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jpg" ContentType="image/jpeg"/>
  <Default Extension="gif" ContentType="image/gif"/>
  <Default Extension="png" ContentType="image/png"/>
  <Default Extension="emf" ContentType="image/x-emf"/>
  <Default Extension="tiff" ContentType="image/tiff"/>
  <Default Extension="tif" ContentType="image/tiff"/>
  <Default Extension="bmp" ContentType="image/bmp"/>
  <Default Extension="ico" ContentType="image/vnd.microsoft.icon"/>
  <Default Extension="webp" ContentType="image/webp"/>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otnotes.xml" ContentType="application/vnd.openxmlformats-officedocument.wordprocessingml.footnotes+xml"/>
  <Override PartName="/word/settings.xml" ContentType="application/vnd.openxmlformats-officedocument.wordprocessingml.settings+xml"/>
  <Override PartName="/customXml/itemProps1.xml" ContentType="application/vnd.openxmlformats-officedocument.customXmlProperties+xml"/>
  <Override PartName="/word/stylesWithEffects.xml" ContentType="application/vnd.ms-word.stylesWithEffects+xml"/>
  <Override PartName="/word/webSettings.xml" ContentType="application/vnd.openxmlformats-officedocument.wordprocessingml.webSetting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purl.oclc.org/ooxml/officeDocument/relationships/customProperties" Target="docProps/custom.xml"/><Relationship Id="rId4" Type="http://schemas.openxmlformats.org/officeDocument/2006/relationships/officeDocument" Target="word/document.xml"/></Relationships>
</file>

<file path=word/document.xml><?xml version="1.0" encoding="utf-8"?>
<w:document xmlns:w="http://schemas.openxmlformats.org/wordprocessingml/2006/main">
  <w:body>
    <w:bookmarkStart w:id="1" w:name="_d65448580e9217255cc008a16a3f25d3"/>
    <w:sdt>
      <w:sdtPr>
        <w:docPartObj>
          <w:docPartGallery w:val="Table of Contents"/>
          <w:docPartUnique/>
        </w:docPartObj>
      </w:sdtPr>
      <w:sdtContent>
        <w:p>
          <w:pPr>
            <w:pStyle w:val="toc 1"/>
            <w:tabs>
              <w:tab w:val="right" w:leader="dot" w:pos="8488"/>
            </w:tabs>
            <w:rPr>
              <w:b w:val="0"/>
              <w:noProof/>
            </w:rPr>
          </w:pPr>
          <w:r>
            <w:fldChar w:fldCharType="begin"/>
          </w:r>
          <w:r>
            <w:instrText xml:space="preserve"> TOC \o "1-3" \b "_767664ad8438d1663b5cd620ee3f908c" \h \z \u </w:instrText>
          </w:r>
          <w:r>
            <w:fldChar w:fldCharType="separate"/>
          </w:r>
          <w:hyperlink w:anchor="_85c9eb5a667b56e8e67c92be9fb73c12" w:history="1">
            <w:r>
              <w:t>第一章 Linux 概述</w:t>
            </w:r>
            <w:r>
              <w:rPr>
                <w:webHidden/>
              </w:rPr>
              <w:tab/>
            </w:r>
            <w:r>
              <w:fldChar w:fldCharType="begin"/>
            </w:r>
            <w:r>
              <w:rPr>
                <w:webHidden/>
              </w:rPr>
              <w:instrText xml:space="preserve"> PAGEREF _85c9eb5a667b56e8e67c92be9fb73c12 \h </w:instrText>
            </w:r>
            <w:r>
              <w:fldChar w:fldCharType="separate"/>
            </w:r>
            <w:r>
              <w:rPr>
                <w:webHidden/>
              </w:rPr>
              <w:t>X</w:t>
            </w:r>
            <w:r>
              <w:fldChar w:fldCharType="end"/>
            </w:r>
          </w:hyperlink>
        </w:p>
        <w:p>
          <w:pPr>
            <w:pStyle w:val="toc 2"/>
            <w:tabs>
              <w:tab w:val="right" w:leader="dot" w:pos="8488"/>
            </w:tabs>
            <w:rPr>
              <w:b w:val="0"/>
              <w:noProof/>
            </w:rPr>
          </w:pPr>
          <w:hyperlink w:anchor="_8e56db52c48983905f8fd40e4df3fd72" w:history="1">
            <w:r>
              <w:t>1.1 认识Linux</w:t>
            </w:r>
            <w:r>
              <w:rPr>
                <w:webHidden/>
              </w:rPr>
              <w:tab/>
            </w:r>
            <w:r>
              <w:fldChar w:fldCharType="begin"/>
            </w:r>
            <w:r>
              <w:rPr>
                <w:webHidden/>
              </w:rPr>
              <w:instrText xml:space="preserve"> PAGEREF _8e56db52c48983905f8fd40e4df3fd72 \h </w:instrText>
            </w:r>
            <w:r>
              <w:fldChar w:fldCharType="separate"/>
            </w:r>
            <w:r>
              <w:rPr>
                <w:webHidden/>
              </w:rPr>
              <w:t>X</w:t>
            </w:r>
            <w:r>
              <w:fldChar w:fldCharType="end"/>
            </w:r>
          </w:hyperlink>
        </w:p>
        <w:p>
          <w:pPr>
            <w:pStyle w:val="toc 3"/>
            <w:tabs>
              <w:tab w:val="right" w:leader="dot" w:pos="8488"/>
            </w:tabs>
            <w:rPr>
              <w:b w:val="0"/>
              <w:noProof/>
            </w:rPr>
          </w:pPr>
          <w:hyperlink w:anchor="_0769b85c5ee408e9372939bcfa62c8a8" w:history="1">
            <w:r>
              <w:t>操作系统</w:t>
            </w:r>
            <w:r>
              <w:rPr>
                <w:webHidden/>
              </w:rPr>
              <w:tab/>
            </w:r>
            <w:r>
              <w:fldChar w:fldCharType="begin"/>
            </w:r>
            <w:r>
              <w:rPr>
                <w:webHidden/>
              </w:rPr>
              <w:instrText xml:space="preserve"> PAGEREF _0769b85c5ee408e9372939bcfa62c8a8 \h </w:instrText>
            </w:r>
            <w:r>
              <w:fldChar w:fldCharType="separate"/>
            </w:r>
            <w:r>
              <w:rPr>
                <w:webHidden/>
              </w:rPr>
              <w:t>X</w:t>
            </w:r>
            <w:r>
              <w:fldChar w:fldCharType="end"/>
            </w:r>
          </w:hyperlink>
        </w:p>
        <w:p>
          <w:pPr>
            <w:pStyle w:val="toc 3"/>
            <w:tabs>
              <w:tab w:val="right" w:leader="dot" w:pos="8488"/>
            </w:tabs>
            <w:rPr>
              <w:b w:val="0"/>
              <w:noProof/>
            </w:rPr>
          </w:pPr>
          <w:hyperlink w:anchor="_9fad08dabd0b52d6d2e27d7be9fa99a3" w:history="1">
            <w:r>
              <w:t>Linux系统</w:t>
            </w:r>
            <w:r>
              <w:rPr>
                <w:webHidden/>
              </w:rPr>
              <w:tab/>
            </w:r>
            <w:r>
              <w:fldChar w:fldCharType="begin"/>
            </w:r>
            <w:r>
              <w:rPr>
                <w:webHidden/>
              </w:rPr>
              <w:instrText xml:space="preserve"> PAGEREF _9fad08dabd0b52d6d2e27d7be9fa99a3 \h </w:instrText>
            </w:r>
            <w:r>
              <w:fldChar w:fldCharType="separate"/>
            </w:r>
            <w:r>
              <w:rPr>
                <w:webHidden/>
              </w:rPr>
              <w:t>X</w:t>
            </w:r>
            <w:r>
              <w:fldChar w:fldCharType="end"/>
            </w:r>
          </w:hyperlink>
        </w:p>
        <w:p>
          <w:pPr>
            <w:pStyle w:val="toc 3"/>
            <w:tabs>
              <w:tab w:val="right" w:leader="dot" w:pos="8488"/>
            </w:tabs>
            <w:rPr>
              <w:b w:val="0"/>
              <w:noProof/>
            </w:rPr>
          </w:pPr>
          <w:hyperlink w:anchor="_751315d9b14c53910d300de9059213ce" w:history="1">
            <w:r>
              <w:t>Linux发行版</w:t>
            </w:r>
            <w:r>
              <w:rPr>
                <w:webHidden/>
              </w:rPr>
              <w:tab/>
            </w:r>
            <w:r>
              <w:fldChar w:fldCharType="begin"/>
            </w:r>
            <w:r>
              <w:rPr>
                <w:webHidden/>
              </w:rPr>
              <w:instrText xml:space="preserve"> PAGEREF _751315d9b14c53910d300de9059213ce \h </w:instrText>
            </w:r>
            <w:r>
              <w:fldChar w:fldCharType="separate"/>
            </w:r>
            <w:r>
              <w:rPr>
                <w:webHidden/>
              </w:rPr>
              <w:t>X</w:t>
            </w:r>
            <w:r>
              <w:fldChar w:fldCharType="end"/>
            </w:r>
          </w:hyperlink>
        </w:p>
        <w:p>
          <w:pPr>
            <w:pStyle w:val="toc 3"/>
            <w:tabs>
              <w:tab w:val="right" w:leader="dot" w:pos="8488"/>
            </w:tabs>
            <w:rPr>
              <w:b w:val="0"/>
              <w:noProof/>
            </w:rPr>
          </w:pPr>
          <w:hyperlink w:anchor="_a8992d695ae1d370e43ec52183a144bf" w:history="1">
            <w:r>
              <w:t>主要桌面环境</w:t>
            </w:r>
            <w:r>
              <w:rPr>
                <w:webHidden/>
              </w:rPr>
              <w:tab/>
            </w:r>
            <w:r>
              <w:fldChar w:fldCharType="begin"/>
            </w:r>
            <w:r>
              <w:rPr>
                <w:webHidden/>
              </w:rPr>
              <w:instrText xml:space="preserve"> PAGEREF _a8992d695ae1d370e43ec52183a144bf \h </w:instrText>
            </w:r>
            <w:r>
              <w:fldChar w:fldCharType="separate"/>
            </w:r>
            <w:r>
              <w:rPr>
                <w:webHidden/>
              </w:rPr>
              <w:t>X</w:t>
            </w:r>
            <w:r>
              <w:fldChar w:fldCharType="end"/>
            </w:r>
          </w:hyperlink>
        </w:p>
        <w:p>
          <w:pPr>
            <w:pStyle w:val="toc 3"/>
            <w:tabs>
              <w:tab w:val="right" w:leader="dot" w:pos="8488"/>
            </w:tabs>
            <w:rPr>
              <w:b w:val="0"/>
              <w:noProof/>
            </w:rPr>
          </w:pPr>
          <w:hyperlink w:anchor="_0c2632d1ffae5fb55d0b3c9d2a7482e1" w:history="1">
            <w:r>
              <w:t>GUI和CUI操作</w:t>
            </w:r>
            <w:r>
              <w:rPr>
                <w:webHidden/>
              </w:rPr>
              <w:tab/>
            </w:r>
            <w:r>
              <w:fldChar w:fldCharType="begin"/>
            </w:r>
            <w:r>
              <w:rPr>
                <w:webHidden/>
              </w:rPr>
              <w:instrText xml:space="preserve"> PAGEREF _0c2632d1ffae5fb55d0b3c9d2a7482e1 \h </w:instrText>
            </w:r>
            <w:r>
              <w:fldChar w:fldCharType="separate"/>
            </w:r>
            <w:r>
              <w:rPr>
                <w:webHidden/>
              </w:rPr>
              <w:t>X</w:t>
            </w:r>
            <w:r>
              <w:fldChar w:fldCharType="end"/>
            </w:r>
          </w:hyperlink>
        </w:p>
        <w:p>
          <w:pPr>
            <w:pStyle w:val="toc 2"/>
            <w:tabs>
              <w:tab w:val="right" w:leader="dot" w:pos="8488"/>
            </w:tabs>
            <w:rPr>
              <w:b w:val="0"/>
              <w:noProof/>
            </w:rPr>
          </w:pPr>
          <w:hyperlink w:anchor="_1310ab5cf20665580b24715dd6e6a9fe" w:history="1">
            <w:r>
              <w:t>1.2 安装 CentOS</w:t>
            </w:r>
            <w:r>
              <w:rPr>
                <w:webHidden/>
              </w:rPr>
              <w:tab/>
            </w:r>
            <w:r>
              <w:fldChar w:fldCharType="begin"/>
            </w:r>
            <w:r>
              <w:rPr>
                <w:webHidden/>
              </w:rPr>
              <w:instrText xml:space="preserve"> PAGEREF _1310ab5cf20665580b24715dd6e6a9fe \h </w:instrText>
            </w:r>
            <w:r>
              <w:fldChar w:fldCharType="separate"/>
            </w:r>
            <w:r>
              <w:rPr>
                <w:webHidden/>
              </w:rPr>
              <w:t>X</w:t>
            </w:r>
            <w:r>
              <w:fldChar w:fldCharType="end"/>
            </w:r>
          </w:hyperlink>
        </w:p>
        <w:p>
          <w:pPr>
            <w:pStyle w:val="toc 3"/>
            <w:tabs>
              <w:tab w:val="right" w:leader="dot" w:pos="8488"/>
            </w:tabs>
            <w:rPr>
              <w:b w:val="0"/>
              <w:noProof/>
            </w:rPr>
          </w:pPr>
          <w:hyperlink w:anchor="_5c1c5593b1e6dd0febc09ee395f3b99a" w:history="1">
            <w:r>
              <w:t>获取安装介质</w:t>
            </w:r>
            <w:r>
              <w:rPr>
                <w:webHidden/>
              </w:rPr>
              <w:tab/>
            </w:r>
            <w:r>
              <w:fldChar w:fldCharType="begin"/>
            </w:r>
            <w:r>
              <w:rPr>
                <w:webHidden/>
              </w:rPr>
              <w:instrText xml:space="preserve"> PAGEREF _5c1c5593b1e6dd0febc09ee395f3b99a \h </w:instrText>
            </w:r>
            <w:r>
              <w:fldChar w:fldCharType="separate"/>
            </w:r>
            <w:r>
              <w:rPr>
                <w:webHidden/>
              </w:rPr>
              <w:t>X</w:t>
            </w:r>
            <w:r>
              <w:fldChar w:fldCharType="end"/>
            </w:r>
          </w:hyperlink>
        </w:p>
        <w:p>
          <w:pPr>
            <w:pStyle w:val="toc 3"/>
            <w:tabs>
              <w:tab w:val="right" w:leader="dot" w:pos="8488"/>
            </w:tabs>
            <w:rPr>
              <w:b w:val="0"/>
              <w:noProof/>
            </w:rPr>
          </w:pPr>
          <w:hyperlink w:anchor="_02ffccb0a4d64fd94d6f04a97116eba3" w:history="1">
            <w:r>
              <w:t>安装顺序</w:t>
            </w:r>
            <w:r>
              <w:rPr>
                <w:webHidden/>
              </w:rPr>
              <w:tab/>
            </w:r>
            <w:r>
              <w:fldChar w:fldCharType="begin"/>
            </w:r>
            <w:r>
              <w:rPr>
                <w:webHidden/>
              </w:rPr>
              <w:instrText xml:space="preserve"> PAGEREF _02ffccb0a4d64fd94d6f04a97116eba3 \h </w:instrText>
            </w:r>
            <w:r>
              <w:fldChar w:fldCharType="separate"/>
            </w:r>
            <w:r>
              <w:rPr>
                <w:webHidden/>
              </w:rPr>
              <w:t>X</w:t>
            </w:r>
            <w:r>
              <w:fldChar w:fldCharType="end"/>
            </w:r>
          </w:hyperlink>
        </w:p>
        <w:p>
          <w:pPr>
            <w:pStyle w:val="toc 3"/>
            <w:tabs>
              <w:tab w:val="right" w:leader="dot" w:pos="8488"/>
            </w:tabs>
            <w:rPr>
              <w:b w:val="0"/>
              <w:noProof/>
            </w:rPr>
          </w:pPr>
          <w:hyperlink w:anchor="_fe22311bd3b50795223aa0f9c3a21a00" w:history="1">
            <w:r>
              <w:t>登陆</w:t>
            </w:r>
            <w:r>
              <w:rPr>
                <w:webHidden/>
              </w:rPr>
              <w:tab/>
            </w:r>
            <w:r>
              <w:fldChar w:fldCharType="begin"/>
            </w:r>
            <w:r>
              <w:rPr>
                <w:webHidden/>
              </w:rPr>
              <w:instrText xml:space="preserve"> PAGEREF _fe22311bd3b50795223aa0f9c3a21a00 \h </w:instrText>
            </w:r>
            <w:r>
              <w:fldChar w:fldCharType="separate"/>
            </w:r>
            <w:r>
              <w:rPr>
                <w:webHidden/>
              </w:rPr>
              <w:t>X</w:t>
            </w:r>
            <w:r>
              <w:fldChar w:fldCharType="end"/>
            </w:r>
          </w:hyperlink>
        </w:p>
        <w:p>
          <w:pPr>
            <w:pStyle w:val="toc 2"/>
            <w:tabs>
              <w:tab w:val="right" w:leader="dot" w:pos="8488"/>
            </w:tabs>
            <w:rPr>
              <w:b w:val="0"/>
              <w:noProof/>
            </w:rPr>
          </w:pPr>
          <w:hyperlink w:anchor="_c8c1d612ea233124e3532b78837adda6" w:history="1">
            <w:r>
              <w:t>1.3 安装 Ubuntu</w:t>
            </w:r>
            <w:r>
              <w:rPr>
                <w:webHidden/>
              </w:rPr>
              <w:tab/>
            </w:r>
            <w:r>
              <w:fldChar w:fldCharType="begin"/>
            </w:r>
            <w:r>
              <w:rPr>
                <w:webHidden/>
              </w:rPr>
              <w:instrText xml:space="preserve"> PAGEREF _c8c1d612ea233124e3532b78837adda6 \h </w:instrText>
            </w:r>
            <w:r>
              <w:fldChar w:fldCharType="separate"/>
            </w:r>
            <w:r>
              <w:rPr>
                <w:webHidden/>
              </w:rPr>
              <w:t>X</w:t>
            </w:r>
            <w:r>
              <w:fldChar w:fldCharType="end"/>
            </w:r>
          </w:hyperlink>
        </w:p>
        <w:p>
          <w:pPr>
            <w:pStyle w:val="toc 3"/>
            <w:tabs>
              <w:tab w:val="right" w:leader="dot" w:pos="8488"/>
            </w:tabs>
            <w:rPr>
              <w:b w:val="0"/>
              <w:noProof/>
            </w:rPr>
          </w:pPr>
          <w:hyperlink w:anchor="_3fe4765d3742eab1ee1834733ed0fb6c" w:history="1">
            <w:r>
              <w:t>获取安装介质</w:t>
            </w:r>
            <w:r>
              <w:rPr>
                <w:webHidden/>
              </w:rPr>
              <w:tab/>
            </w:r>
            <w:r>
              <w:fldChar w:fldCharType="begin"/>
            </w:r>
            <w:r>
              <w:rPr>
                <w:webHidden/>
              </w:rPr>
              <w:instrText xml:space="preserve"> PAGEREF _3fe4765d3742eab1ee1834733ed0fb6c \h </w:instrText>
            </w:r>
            <w:r>
              <w:fldChar w:fldCharType="separate"/>
            </w:r>
            <w:r>
              <w:rPr>
                <w:webHidden/>
              </w:rPr>
              <w:t>X</w:t>
            </w:r>
            <w:r>
              <w:fldChar w:fldCharType="end"/>
            </w:r>
          </w:hyperlink>
        </w:p>
        <w:p>
          <w:pPr>
            <w:pStyle w:val="toc 3"/>
            <w:tabs>
              <w:tab w:val="right" w:leader="dot" w:pos="8488"/>
            </w:tabs>
            <w:rPr>
              <w:b w:val="0"/>
              <w:noProof/>
            </w:rPr>
          </w:pPr>
          <w:hyperlink w:anchor="_8ffca7431246e682d7430ed758ae44ba" w:history="1">
            <w:r>
              <w:t>安装顺序</w:t>
            </w:r>
            <w:r>
              <w:rPr>
                <w:webHidden/>
              </w:rPr>
              <w:tab/>
            </w:r>
            <w:r>
              <w:fldChar w:fldCharType="begin"/>
            </w:r>
            <w:r>
              <w:rPr>
                <w:webHidden/>
              </w:rPr>
              <w:instrText xml:space="preserve"> PAGEREF _8ffca7431246e682d7430ed758ae44ba \h </w:instrText>
            </w:r>
            <w:r>
              <w:fldChar w:fldCharType="separate"/>
            </w:r>
            <w:r>
              <w:rPr>
                <w:webHidden/>
              </w:rPr>
              <w:t>X</w:t>
            </w:r>
            <w:r>
              <w:fldChar w:fldCharType="end"/>
            </w:r>
          </w:hyperlink>
        </w:p>
        <w:p>
          <w:pPr>
            <w:pStyle w:val="toc 3"/>
            <w:tabs>
              <w:tab w:val="right" w:leader="dot" w:pos="8488"/>
            </w:tabs>
            <w:rPr>
              <w:b w:val="0"/>
              <w:noProof/>
            </w:rPr>
          </w:pPr>
          <w:hyperlink w:anchor="_19f2d08a7d196bef6357ccc313f404b5" w:history="1">
            <w:r>
              <w:t>登陆</w:t>
            </w:r>
            <w:r>
              <w:rPr>
                <w:webHidden/>
              </w:rPr>
              <w:tab/>
            </w:r>
            <w:r>
              <w:fldChar w:fldCharType="begin"/>
            </w:r>
            <w:r>
              <w:rPr>
                <w:webHidden/>
              </w:rPr>
              <w:instrText xml:space="preserve"> PAGEREF _19f2d08a7d196bef6357ccc313f404b5 \h </w:instrText>
            </w:r>
            <w:r>
              <w:fldChar w:fldCharType="separate"/>
            </w:r>
            <w:r>
              <w:rPr>
                <w:webHidden/>
              </w:rPr>
              <w:t>X</w:t>
            </w:r>
            <w:r>
              <w:fldChar w:fldCharType="end"/>
            </w:r>
          </w:hyperlink>
        </w:p>
        <w:p>
          <w:pPr>
            <w:pStyle w:val="toc 2"/>
            <w:tabs>
              <w:tab w:val="right" w:leader="dot" w:pos="8488"/>
            </w:tabs>
            <w:rPr>
              <w:b w:val="0"/>
              <w:noProof/>
            </w:rPr>
          </w:pPr>
          <w:hyperlink w:anchor="_2043bcbf90db825dfac48324d8855930" w:history="1">
            <w:r>
              <w:t>1.4 系统的初始化设定</w:t>
            </w:r>
            <w:r>
              <w:rPr>
                <w:webHidden/>
              </w:rPr>
              <w:tab/>
            </w:r>
            <w:r>
              <w:fldChar w:fldCharType="begin"/>
            </w:r>
            <w:r>
              <w:rPr>
                <w:webHidden/>
              </w:rPr>
              <w:instrText xml:space="preserve"> PAGEREF _2043bcbf90db825dfac48324d8855930 \h </w:instrText>
            </w:r>
            <w:r>
              <w:fldChar w:fldCharType="separate"/>
            </w:r>
            <w:r>
              <w:rPr>
                <w:webHidden/>
              </w:rPr>
              <w:t>X</w:t>
            </w:r>
            <w:r>
              <w:fldChar w:fldCharType="end"/>
            </w:r>
          </w:hyperlink>
        </w:p>
        <w:p>
          <w:pPr>
            <w:pStyle w:val="toc 3"/>
            <w:tabs>
              <w:tab w:val="right" w:leader="dot" w:pos="8488"/>
            </w:tabs>
            <w:rPr>
              <w:b w:val="0"/>
              <w:noProof/>
            </w:rPr>
          </w:pPr>
          <w:hyperlink w:anchor="_60078285bcb7728b8cbadeacd963484e" w:history="1">
            <w:r>
              <w:t>CentOS的初始化配置</w:t>
            </w:r>
            <w:r>
              <w:rPr>
                <w:webHidden/>
              </w:rPr>
              <w:tab/>
            </w:r>
            <w:r>
              <w:fldChar w:fldCharType="begin"/>
            </w:r>
            <w:r>
              <w:rPr>
                <w:webHidden/>
              </w:rPr>
              <w:instrText xml:space="preserve"> PAGEREF _60078285bcb7728b8cbadeacd963484e \h </w:instrText>
            </w:r>
            <w:r>
              <w:fldChar w:fldCharType="separate"/>
            </w:r>
            <w:r>
              <w:rPr>
                <w:webHidden/>
              </w:rPr>
              <w:t>X</w:t>
            </w:r>
            <w:r>
              <w:fldChar w:fldCharType="end"/>
            </w:r>
          </w:hyperlink>
        </w:p>
        <w:p>
          <w:pPr>
            <w:pStyle w:val="toc 3"/>
            <w:tabs>
              <w:tab w:val="right" w:leader="dot" w:pos="8488"/>
            </w:tabs>
            <w:rPr>
              <w:b w:val="0"/>
              <w:noProof/>
            </w:rPr>
          </w:pPr>
          <w:hyperlink w:anchor="_bd92fbea0ff04cb49f71873a0920c965" w:history="1">
            <w:r>
              <w:t>Ubuntu初始化设定</w:t>
            </w:r>
            <w:r>
              <w:rPr>
                <w:webHidden/>
              </w:rPr>
              <w:tab/>
            </w:r>
            <w:r>
              <w:fldChar w:fldCharType="begin"/>
            </w:r>
            <w:r>
              <w:rPr>
                <w:webHidden/>
              </w:rPr>
              <w:instrText xml:space="preserve"> PAGEREF _bd92fbea0ff04cb49f71873a0920c965 \h </w:instrText>
            </w:r>
            <w:r>
              <w:fldChar w:fldCharType="separate"/>
            </w:r>
            <w:r>
              <w:rPr>
                <w:webHidden/>
              </w:rPr>
              <w:t>X</w:t>
            </w:r>
            <w:r>
              <w:fldChar w:fldCharType="end"/>
            </w:r>
          </w:hyperlink>
        </w:p>
        <w:p>
          <w:pPr>
            <w:pStyle w:val="toc 2"/>
            <w:tabs>
              <w:tab w:val="right" w:leader="dot" w:pos="8488"/>
            </w:tabs>
            <w:rPr>
              <w:b w:val="0"/>
              <w:noProof/>
            </w:rPr>
          </w:pPr>
          <w:hyperlink w:anchor="_d83de101d9a863a53e807c6cebaf6cb0" w:history="1">
            <w:r>
              <w:t>1.5 通过 SSH 远程登录</w:t>
            </w:r>
            <w:r>
              <w:rPr>
                <w:webHidden/>
              </w:rPr>
              <w:tab/>
            </w:r>
            <w:r>
              <w:fldChar w:fldCharType="begin"/>
            </w:r>
            <w:r>
              <w:rPr>
                <w:webHidden/>
              </w:rPr>
              <w:instrText xml:space="preserve"> PAGEREF _d83de101d9a863a53e807c6cebaf6cb0 \h </w:instrText>
            </w:r>
            <w:r>
              <w:fldChar w:fldCharType="separate"/>
            </w:r>
            <w:r>
              <w:rPr>
                <w:webHidden/>
              </w:rPr>
              <w:t>X</w:t>
            </w:r>
            <w:r>
              <w:fldChar w:fldCharType="end"/>
            </w:r>
          </w:hyperlink>
        </w:p>
        <w:p>
          <w:pPr>
            <w:pStyle w:val="toc 3"/>
            <w:tabs>
              <w:tab w:val="right" w:leader="dot" w:pos="8488"/>
            </w:tabs>
            <w:rPr>
              <w:b w:val="0"/>
              <w:noProof/>
            </w:rPr>
          </w:pPr>
          <w:hyperlink w:anchor="_f6f83f36336568f733b5debe97ecbacb" w:history="1">
            <w:r>
              <w:t>远程登录</w:t>
            </w:r>
            <w:r>
              <w:rPr>
                <w:webHidden/>
              </w:rPr>
              <w:tab/>
            </w:r>
            <w:r>
              <w:fldChar w:fldCharType="begin"/>
            </w:r>
            <w:r>
              <w:rPr>
                <w:webHidden/>
              </w:rPr>
              <w:instrText xml:space="preserve"> PAGEREF _f6f83f36336568f733b5debe97ecbacb \h </w:instrText>
            </w:r>
            <w:r>
              <w:fldChar w:fldCharType="separate"/>
            </w:r>
            <w:r>
              <w:rPr>
                <w:webHidden/>
              </w:rPr>
              <w:t>X</w:t>
            </w:r>
            <w:r>
              <w:fldChar w:fldCharType="end"/>
            </w:r>
          </w:hyperlink>
        </w:p>
        <w:p>
          <w:pPr>
            <w:pStyle w:val="toc 3"/>
            <w:tabs>
              <w:tab w:val="right" w:leader="dot" w:pos="8488"/>
            </w:tabs>
            <w:rPr>
              <w:b w:val="0"/>
              <w:noProof/>
            </w:rPr>
          </w:pPr>
          <w:hyperlink w:anchor="_fa95511facf0de20a757d0fde1080cd1" w:history="1">
            <w:r>
              <w:t>确认sshd启动</w:t>
            </w:r>
            <w:r>
              <w:rPr>
                <w:webHidden/>
              </w:rPr>
              <w:tab/>
            </w:r>
            <w:r>
              <w:fldChar w:fldCharType="begin"/>
            </w:r>
            <w:r>
              <w:rPr>
                <w:webHidden/>
              </w:rPr>
              <w:instrText xml:space="preserve"> PAGEREF _fa95511facf0de20a757d0fde1080cd1 \h </w:instrText>
            </w:r>
            <w:r>
              <w:fldChar w:fldCharType="separate"/>
            </w:r>
            <w:r>
              <w:rPr>
                <w:webHidden/>
              </w:rPr>
              <w:t>X</w:t>
            </w:r>
            <w:r>
              <w:fldChar w:fldCharType="end"/>
            </w:r>
          </w:hyperlink>
        </w:p>
        <w:p>
          <w:pPr>
            <w:pStyle w:val="toc 3"/>
            <w:tabs>
              <w:tab w:val="right" w:leader="dot" w:pos="8488"/>
            </w:tabs>
            <w:rPr>
              <w:b w:val="0"/>
              <w:noProof/>
            </w:rPr>
          </w:pPr>
          <w:hyperlink w:anchor="_3c82cc1e722c57f280f8892d99028326" w:history="1">
            <w:r>
              <w:t>ssh远程登录</w:t>
            </w:r>
            <w:r>
              <w:rPr>
                <w:webHidden/>
              </w:rPr>
              <w:tab/>
            </w:r>
            <w:r>
              <w:fldChar w:fldCharType="begin"/>
            </w:r>
            <w:r>
              <w:rPr>
                <w:webHidden/>
              </w:rPr>
              <w:instrText xml:space="preserve"> PAGEREF _3c82cc1e722c57f280f8892d99028326 \h </w:instrText>
            </w:r>
            <w:r>
              <w:fldChar w:fldCharType="separate"/>
            </w:r>
            <w:r>
              <w:rPr>
                <w:webHidden/>
              </w:rPr>
              <w:t>X</w:t>
            </w:r>
            <w:r>
              <w:fldChar w:fldCharType="end"/>
            </w:r>
          </w:hyperlink>
        </w:p>
        <w:p>
          <w:pPr>
            <w:pStyle w:val="toc 1"/>
            <w:tabs>
              <w:tab w:val="right" w:leader="dot" w:pos="8488"/>
            </w:tabs>
            <w:rPr>
              <w:b w:val="0"/>
              <w:noProof/>
            </w:rPr>
          </w:pPr>
          <w:hyperlink w:anchor="_4a5cc859a942f4685d46c0339d05c292" w:history="1">
            <w:r>
              <w:t>第二章 Linux的启动和停止</w:t>
            </w:r>
            <w:r>
              <w:rPr>
                <w:webHidden/>
              </w:rPr>
              <w:tab/>
            </w:r>
            <w:r>
              <w:fldChar w:fldCharType="begin"/>
            </w:r>
            <w:r>
              <w:rPr>
                <w:webHidden/>
              </w:rPr>
              <w:instrText xml:space="preserve"> PAGEREF _4a5cc859a942f4685d46c0339d05c292 \h </w:instrText>
            </w:r>
            <w:r>
              <w:fldChar w:fldCharType="separate"/>
            </w:r>
            <w:r>
              <w:rPr>
                <w:webHidden/>
              </w:rPr>
              <w:t>X</w:t>
            </w:r>
            <w:r>
              <w:fldChar w:fldCharType="end"/>
            </w:r>
          </w:hyperlink>
        </w:p>
        <w:p>
          <w:pPr>
            <w:pStyle w:val="toc 2"/>
            <w:tabs>
              <w:tab w:val="right" w:leader="dot" w:pos="8488"/>
            </w:tabs>
            <w:rPr>
              <w:b w:val="0"/>
              <w:noProof/>
            </w:rPr>
          </w:pPr>
          <w:hyperlink w:anchor="_77817bfbe3468928ce6d0c878369677f" w:history="1">
            <w:r>
              <w:t>2.1 了解引导顺序</w:t>
            </w:r>
            <w:r>
              <w:rPr>
                <w:webHidden/>
              </w:rPr>
              <w:tab/>
            </w:r>
            <w:r>
              <w:fldChar w:fldCharType="begin"/>
            </w:r>
            <w:r>
              <w:rPr>
                <w:webHidden/>
              </w:rPr>
              <w:instrText xml:space="preserve"> PAGEREF _77817bfbe3468928ce6d0c878369677f \h </w:instrText>
            </w:r>
            <w:r>
              <w:fldChar w:fldCharType="separate"/>
            </w:r>
            <w:r>
              <w:rPr>
                <w:webHidden/>
              </w:rPr>
              <w:t>X</w:t>
            </w:r>
            <w:r>
              <w:fldChar w:fldCharType="end"/>
            </w:r>
          </w:hyperlink>
        </w:p>
        <w:p>
          <w:pPr>
            <w:pStyle w:val="toc 3"/>
            <w:tabs>
              <w:tab w:val="right" w:leader="dot" w:pos="8488"/>
            </w:tabs>
            <w:rPr>
              <w:b w:val="0"/>
              <w:noProof/>
            </w:rPr>
          </w:pPr>
          <w:hyperlink w:anchor="_77cae5b6b2e708979997911fa78f0c06" w:history="1">
            <w:r>
              <w:t>引导顺序简介</w:t>
            </w:r>
            <w:r>
              <w:rPr>
                <w:webHidden/>
              </w:rPr>
              <w:tab/>
            </w:r>
            <w:r>
              <w:fldChar w:fldCharType="begin"/>
            </w:r>
            <w:r>
              <w:rPr>
                <w:webHidden/>
              </w:rPr>
              <w:instrText xml:space="preserve"> PAGEREF _77cae5b6b2e708979997911fa78f0c06 \h </w:instrText>
            </w:r>
            <w:r>
              <w:fldChar w:fldCharType="separate"/>
            </w:r>
            <w:r>
              <w:rPr>
                <w:webHidden/>
              </w:rPr>
              <w:t>X</w:t>
            </w:r>
            <w:r>
              <w:fldChar w:fldCharType="end"/>
            </w:r>
          </w:hyperlink>
        </w:p>
        <w:p>
          <w:pPr>
            <w:pStyle w:val="toc 3"/>
            <w:tabs>
              <w:tab w:val="right" w:leader="dot" w:pos="8488"/>
            </w:tabs>
            <w:rPr>
              <w:b w:val="0"/>
              <w:noProof/>
            </w:rPr>
          </w:pPr>
          <w:hyperlink w:anchor="_4f9c5858023a86c3fbe9a2446c6ee103" w:history="1">
            <w:r>
              <w:t>BIOS/UEFI</w:t>
            </w:r>
            <w:r>
              <w:rPr>
                <w:webHidden/>
              </w:rPr>
              <w:tab/>
            </w:r>
            <w:r>
              <w:fldChar w:fldCharType="begin"/>
            </w:r>
            <w:r>
              <w:rPr>
                <w:webHidden/>
              </w:rPr>
              <w:instrText xml:space="preserve"> PAGEREF _4f9c5858023a86c3fbe9a2446c6ee103 \h </w:instrText>
            </w:r>
            <w:r>
              <w:fldChar w:fldCharType="separate"/>
            </w:r>
            <w:r>
              <w:rPr>
                <w:webHidden/>
              </w:rPr>
              <w:t>X</w:t>
            </w:r>
            <w:r>
              <w:fldChar w:fldCharType="end"/>
            </w:r>
          </w:hyperlink>
        </w:p>
        <w:p>
          <w:pPr>
            <w:pStyle w:val="toc 3"/>
            <w:tabs>
              <w:tab w:val="right" w:leader="dot" w:pos="8488"/>
            </w:tabs>
            <w:rPr>
              <w:b w:val="0"/>
              <w:noProof/>
            </w:rPr>
          </w:pPr>
          <w:hyperlink w:anchor="_0514728a674adeee9c965a3d8770002f" w:history="1">
            <w:r>
              <w:t>引导加载程序</w:t>
            </w:r>
            <w:r>
              <w:rPr>
                <w:webHidden/>
              </w:rPr>
              <w:tab/>
            </w:r>
            <w:r>
              <w:fldChar w:fldCharType="begin"/>
            </w:r>
            <w:r>
              <w:rPr>
                <w:webHidden/>
              </w:rPr>
              <w:instrText xml:space="preserve"> PAGEREF _0514728a674adeee9c965a3d8770002f \h </w:instrText>
            </w:r>
            <w:r>
              <w:fldChar w:fldCharType="separate"/>
            </w:r>
            <w:r>
              <w:rPr>
                <w:webHidden/>
              </w:rPr>
              <w:t>X</w:t>
            </w:r>
            <w:r>
              <w:fldChar w:fldCharType="end"/>
            </w:r>
          </w:hyperlink>
        </w:p>
        <w:p>
          <w:pPr>
            <w:pStyle w:val="toc 3"/>
            <w:tabs>
              <w:tab w:val="right" w:leader="dot" w:pos="8488"/>
            </w:tabs>
            <w:rPr>
              <w:b w:val="0"/>
              <w:noProof/>
            </w:rPr>
          </w:pPr>
          <w:hyperlink w:anchor="_8ebbb43d81e3e9a873c0f35fb60163be" w:history="1">
            <w:r>
              <w:t>内核</w:t>
            </w:r>
            <w:r>
              <w:rPr>
                <w:webHidden/>
              </w:rPr>
              <w:tab/>
            </w:r>
            <w:r>
              <w:fldChar w:fldCharType="begin"/>
            </w:r>
            <w:r>
              <w:rPr>
                <w:webHidden/>
              </w:rPr>
              <w:instrText xml:space="preserve"> PAGEREF _8ebbb43d81e3e9a873c0f35fb60163be \h </w:instrText>
            </w:r>
            <w:r>
              <w:fldChar w:fldCharType="separate"/>
            </w:r>
            <w:r>
              <w:rPr>
                <w:webHidden/>
              </w:rPr>
              <w:t>X</w:t>
            </w:r>
            <w:r>
              <w:fldChar w:fldCharType="end"/>
            </w:r>
          </w:hyperlink>
        </w:p>
        <w:p>
          <w:pPr>
            <w:pStyle w:val="toc 3"/>
            <w:tabs>
              <w:tab w:val="right" w:leader="dot" w:pos="8488"/>
            </w:tabs>
            <w:rPr>
              <w:b w:val="0"/>
              <w:noProof/>
            </w:rPr>
          </w:pPr>
          <w:hyperlink w:anchor="_901e569f61b5e286b3c3b06dfaf84aaa" w:history="1">
            <w:r>
              <w:t>systemd</w:t>
            </w:r>
            <w:r>
              <w:rPr>
                <w:webHidden/>
              </w:rPr>
              <w:tab/>
            </w:r>
            <w:r>
              <w:fldChar w:fldCharType="begin"/>
            </w:r>
            <w:r>
              <w:rPr>
                <w:webHidden/>
              </w:rPr>
              <w:instrText xml:space="preserve"> PAGEREF _901e569f61b5e286b3c3b06dfaf84aaa \h </w:instrText>
            </w:r>
            <w:r>
              <w:fldChar w:fldCharType="separate"/>
            </w:r>
            <w:r>
              <w:rPr>
                <w:webHidden/>
              </w:rPr>
              <w:t>X</w:t>
            </w:r>
            <w:r>
              <w:fldChar w:fldCharType="end"/>
            </w:r>
          </w:hyperlink>
        </w:p>
        <w:p>
          <w:pPr>
            <w:pStyle w:val="toc 3"/>
            <w:tabs>
              <w:tab w:val="right" w:leader="dot" w:pos="8488"/>
            </w:tabs>
            <w:rPr>
              <w:b w:val="0"/>
              <w:noProof/>
            </w:rPr>
          </w:pPr>
          <w:hyperlink w:anchor="_3692d58b60a150467ae53a903ad188ca" w:history="1">
            <w:r>
              <w:t>登录</w:t>
            </w:r>
            <w:r>
              <w:rPr>
                <w:webHidden/>
              </w:rPr>
              <w:tab/>
            </w:r>
            <w:r>
              <w:fldChar w:fldCharType="begin"/>
            </w:r>
            <w:r>
              <w:rPr>
                <w:webHidden/>
              </w:rPr>
              <w:instrText xml:space="preserve"> PAGEREF _3692d58b60a150467ae53a903ad188ca \h </w:instrText>
            </w:r>
            <w:r>
              <w:fldChar w:fldCharType="separate"/>
            </w:r>
            <w:r>
              <w:rPr>
                <w:webHidden/>
              </w:rPr>
              <w:t>X</w:t>
            </w:r>
            <w:r>
              <w:fldChar w:fldCharType="end"/>
            </w:r>
          </w:hyperlink>
        </w:p>
        <w:p>
          <w:pPr>
            <w:pStyle w:val="toc 3"/>
            <w:tabs>
              <w:tab w:val="right" w:leader="dot" w:pos="8488"/>
            </w:tabs>
            <w:rPr>
              <w:b w:val="0"/>
              <w:noProof/>
            </w:rPr>
          </w:pPr>
          <w:hyperlink w:anchor="_397a6b5a944a5f471c6daa561fab4edf" w:history="1">
            <w:r>
              <w:t>在shell中的操作</w:t>
            </w:r>
            <w:r>
              <w:rPr>
                <w:webHidden/>
              </w:rPr>
              <w:tab/>
            </w:r>
            <w:r>
              <w:fldChar w:fldCharType="begin"/>
            </w:r>
            <w:r>
              <w:rPr>
                <w:webHidden/>
              </w:rPr>
              <w:instrText xml:space="preserve"> PAGEREF _397a6b5a944a5f471c6daa561fab4edf \h </w:instrText>
            </w:r>
            <w:r>
              <w:fldChar w:fldCharType="separate"/>
            </w:r>
            <w:r>
              <w:rPr>
                <w:webHidden/>
              </w:rPr>
              <w:t>X</w:t>
            </w:r>
            <w:r>
              <w:fldChar w:fldCharType="end"/>
            </w:r>
          </w:hyperlink>
        </w:p>
        <w:p>
          <w:pPr>
            <w:pStyle w:val="toc 2"/>
            <w:tabs>
              <w:tab w:val="right" w:leader="dot" w:pos="8488"/>
            </w:tabs>
            <w:rPr>
              <w:b w:val="0"/>
              <w:noProof/>
            </w:rPr>
          </w:pPr>
          <w:hyperlink w:anchor="_4ac648450d03ba3b1e97259e35d64343" w:history="1">
            <w:r>
              <w:t>2.2 了解shell的使用</w:t>
            </w:r>
            <w:r>
              <w:rPr>
                <w:webHidden/>
              </w:rPr>
              <w:tab/>
            </w:r>
            <w:r>
              <w:fldChar w:fldCharType="begin"/>
            </w:r>
            <w:r>
              <w:rPr>
                <w:webHidden/>
              </w:rPr>
              <w:instrText xml:space="preserve"> PAGEREF _4ac648450d03ba3b1e97259e35d64343 \h </w:instrText>
            </w:r>
            <w:r>
              <w:fldChar w:fldCharType="separate"/>
            </w:r>
            <w:r>
              <w:rPr>
                <w:webHidden/>
              </w:rPr>
              <w:t>X</w:t>
            </w:r>
            <w:r>
              <w:fldChar w:fldCharType="end"/>
            </w:r>
          </w:hyperlink>
        </w:p>
        <w:p>
          <w:pPr>
            <w:pStyle w:val="toc 3"/>
            <w:tabs>
              <w:tab w:val="right" w:leader="dot" w:pos="8488"/>
            </w:tabs>
            <w:rPr>
              <w:b w:val="0"/>
              <w:noProof/>
            </w:rPr>
          </w:pPr>
          <w:hyperlink w:anchor="_614145a7fb557645db2565a69613fecd" w:history="1">
            <w:r>
              <w:t>shell</w:t>
            </w:r>
            <w:r>
              <w:rPr>
                <w:webHidden/>
              </w:rPr>
              <w:tab/>
            </w:r>
            <w:r>
              <w:fldChar w:fldCharType="begin"/>
            </w:r>
            <w:r>
              <w:rPr>
                <w:webHidden/>
              </w:rPr>
              <w:instrText xml:space="preserve"> PAGEREF _614145a7fb557645db2565a69613fecd \h </w:instrText>
            </w:r>
            <w:r>
              <w:fldChar w:fldCharType="separate"/>
            </w:r>
            <w:r>
              <w:rPr>
                <w:webHidden/>
              </w:rPr>
              <w:t>X</w:t>
            </w:r>
            <w:r>
              <w:fldChar w:fldCharType="end"/>
            </w:r>
          </w:hyperlink>
        </w:p>
        <w:p>
          <w:pPr>
            <w:pStyle w:val="toc 3"/>
            <w:tabs>
              <w:tab w:val="right" w:leader="dot" w:pos="8488"/>
            </w:tabs>
            <w:rPr>
              <w:b w:val="0"/>
              <w:noProof/>
            </w:rPr>
          </w:pPr>
          <w:hyperlink w:anchor="_29a0996d34e345515c23b65fdea2756d" w:history="1">
            <w:r>
              <w:t>内部命令和外部命令</w:t>
            </w:r>
            <w:r>
              <w:rPr>
                <w:webHidden/>
              </w:rPr>
              <w:tab/>
            </w:r>
            <w:r>
              <w:fldChar w:fldCharType="begin"/>
            </w:r>
            <w:r>
              <w:rPr>
                <w:webHidden/>
              </w:rPr>
              <w:instrText xml:space="preserve"> PAGEREF _29a0996d34e345515c23b65fdea2756d \h </w:instrText>
            </w:r>
            <w:r>
              <w:fldChar w:fldCharType="separate"/>
            </w:r>
            <w:r>
              <w:rPr>
                <w:webHidden/>
              </w:rPr>
              <w:t>X</w:t>
            </w:r>
            <w:r>
              <w:fldChar w:fldCharType="end"/>
            </w:r>
          </w:hyperlink>
        </w:p>
        <w:p>
          <w:pPr>
            <w:pStyle w:val="toc 3"/>
            <w:tabs>
              <w:tab w:val="right" w:leader="dot" w:pos="8488"/>
            </w:tabs>
            <w:rPr>
              <w:b w:val="0"/>
              <w:noProof/>
            </w:rPr>
          </w:pPr>
          <w:hyperlink w:anchor="_091170485665521b0dcc9d6ae254cf32" w:history="1">
            <w:r>
              <w:t>shell变量和环境变量</w:t>
            </w:r>
            <w:r>
              <w:rPr>
                <w:webHidden/>
              </w:rPr>
              <w:tab/>
            </w:r>
            <w:r>
              <w:fldChar w:fldCharType="begin"/>
            </w:r>
            <w:r>
              <w:rPr>
                <w:webHidden/>
              </w:rPr>
              <w:instrText xml:space="preserve"> PAGEREF _091170485665521b0dcc9d6ae254cf32 \h </w:instrText>
            </w:r>
            <w:r>
              <w:fldChar w:fldCharType="separate"/>
            </w:r>
            <w:r>
              <w:rPr>
                <w:webHidden/>
              </w:rPr>
              <w:t>X</w:t>
            </w:r>
            <w:r>
              <w:fldChar w:fldCharType="end"/>
            </w:r>
          </w:hyperlink>
        </w:p>
        <w:p>
          <w:pPr>
            <w:pStyle w:val="toc 2"/>
            <w:tabs>
              <w:tab w:val="right" w:leader="dot" w:pos="8488"/>
            </w:tabs>
            <w:rPr>
              <w:b w:val="0"/>
              <w:noProof/>
            </w:rPr>
          </w:pPr>
          <w:hyperlink w:anchor="_0c7f32c16bb9820f4d1ddcc227f6e958" w:history="1">
            <w:r>
              <w:t>2.3 使用systemctl管理服务</w:t>
            </w:r>
            <w:r>
              <w:rPr>
                <w:webHidden/>
              </w:rPr>
              <w:tab/>
            </w:r>
            <w:r>
              <w:fldChar w:fldCharType="begin"/>
            </w:r>
            <w:r>
              <w:rPr>
                <w:webHidden/>
              </w:rPr>
              <w:instrText xml:space="preserve"> PAGEREF _0c7f32c16bb9820f4d1ddcc227f6e958 \h </w:instrText>
            </w:r>
            <w:r>
              <w:fldChar w:fldCharType="separate"/>
            </w:r>
            <w:r>
              <w:rPr>
                <w:webHidden/>
              </w:rPr>
              <w:t>X</w:t>
            </w:r>
            <w:r>
              <w:fldChar w:fldCharType="end"/>
            </w:r>
          </w:hyperlink>
        </w:p>
        <w:p>
          <w:pPr>
            <w:pStyle w:val="toc 3"/>
            <w:tabs>
              <w:tab w:val="right" w:leader="dot" w:pos="8488"/>
            </w:tabs>
            <w:rPr>
              <w:b w:val="0"/>
              <w:noProof/>
            </w:rPr>
          </w:pPr>
          <w:hyperlink w:anchor="_60c5c8dfcc7eafd90ffd93d5e5c16251" w:history="1">
            <w:r>
              <w:t>如何管理服务</w:t>
            </w:r>
            <w:r>
              <w:rPr>
                <w:webHidden/>
              </w:rPr>
              <w:tab/>
            </w:r>
            <w:r>
              <w:fldChar w:fldCharType="begin"/>
            </w:r>
            <w:r>
              <w:rPr>
                <w:webHidden/>
              </w:rPr>
              <w:instrText xml:space="preserve"> PAGEREF _60c5c8dfcc7eafd90ffd93d5e5c16251 \h </w:instrText>
            </w:r>
            <w:r>
              <w:fldChar w:fldCharType="separate"/>
            </w:r>
            <w:r>
              <w:rPr>
                <w:webHidden/>
              </w:rPr>
              <w:t>X</w:t>
            </w:r>
            <w:r>
              <w:fldChar w:fldCharType="end"/>
            </w:r>
          </w:hyperlink>
        </w:p>
        <w:p>
          <w:pPr>
            <w:pStyle w:val="toc 3"/>
            <w:tabs>
              <w:tab w:val="right" w:leader="dot" w:pos="8488"/>
            </w:tabs>
            <w:rPr>
              <w:b w:val="0"/>
              <w:noProof/>
            </w:rPr>
          </w:pPr>
          <w:hyperlink w:anchor="_c050e8c91035f785c7ce1c8aac677a25" w:history="1">
            <w:r>
              <w:t>使用systemctl命令管理服务</w:t>
            </w:r>
            <w:r>
              <w:rPr>
                <w:webHidden/>
              </w:rPr>
              <w:tab/>
            </w:r>
            <w:r>
              <w:fldChar w:fldCharType="begin"/>
            </w:r>
            <w:r>
              <w:rPr>
                <w:webHidden/>
              </w:rPr>
              <w:instrText xml:space="preserve"> PAGEREF _c050e8c91035f785c7ce1c8aac677a25 \h </w:instrText>
            </w:r>
            <w:r>
              <w:fldChar w:fldCharType="separate"/>
            </w:r>
            <w:r>
              <w:rPr>
                <w:webHidden/>
              </w:rPr>
              <w:t>X</w:t>
            </w:r>
            <w:r>
              <w:fldChar w:fldCharType="end"/>
            </w:r>
          </w:hyperlink>
        </w:p>
        <w:p>
          <w:pPr>
            <w:pStyle w:val="toc 3"/>
            <w:tabs>
              <w:tab w:val="right" w:leader="dot" w:pos="8488"/>
            </w:tabs>
            <w:rPr>
              <w:b w:val="0"/>
              <w:noProof/>
            </w:rPr>
          </w:pPr>
          <w:hyperlink w:anchor="_5bce0a61f7feb10340f107e667771e73" w:history="1">
            <w:r>
              <w:t>服务配置文件和选项</w:t>
            </w:r>
            <w:r>
              <w:rPr>
                <w:webHidden/>
              </w:rPr>
              <w:tab/>
            </w:r>
            <w:r>
              <w:fldChar w:fldCharType="begin"/>
            </w:r>
            <w:r>
              <w:rPr>
                <w:webHidden/>
              </w:rPr>
              <w:instrText xml:space="preserve"> PAGEREF _5bce0a61f7feb10340f107e667771e73 \h </w:instrText>
            </w:r>
            <w:r>
              <w:fldChar w:fldCharType="separate"/>
            </w:r>
            <w:r>
              <w:rPr>
                <w:webHidden/>
              </w:rPr>
              <w:t>X</w:t>
            </w:r>
            <w:r>
              <w:fldChar w:fldCharType="end"/>
            </w:r>
          </w:hyperlink>
        </w:p>
        <w:p>
          <w:pPr>
            <w:pStyle w:val="toc 3"/>
            <w:tabs>
              <w:tab w:val="right" w:leader="dot" w:pos="8488"/>
            </w:tabs>
            <w:rPr>
              <w:b w:val="0"/>
              <w:noProof/>
            </w:rPr>
          </w:pPr>
          <w:hyperlink w:anchor="_6afaa55406f87f18a34932a0aa1cf730" w:history="1">
            <w:r>
              <w:t>systemctl命令中无法更改配置的重要服务</w:t>
            </w:r>
            <w:r>
              <w:rPr>
                <w:webHidden/>
              </w:rPr>
              <w:tab/>
            </w:r>
            <w:r>
              <w:fldChar w:fldCharType="begin"/>
            </w:r>
            <w:r>
              <w:rPr>
                <w:webHidden/>
              </w:rPr>
              <w:instrText xml:space="preserve"> PAGEREF _6afaa55406f87f18a34932a0aa1cf730 \h </w:instrText>
            </w:r>
            <w:r>
              <w:fldChar w:fldCharType="separate"/>
            </w:r>
            <w:r>
              <w:rPr>
                <w:webHidden/>
              </w:rPr>
              <w:t>X</w:t>
            </w:r>
            <w:r>
              <w:fldChar w:fldCharType="end"/>
            </w:r>
          </w:hyperlink>
        </w:p>
        <w:p>
          <w:pPr>
            <w:pStyle w:val="toc 2"/>
            <w:tabs>
              <w:tab w:val="right" w:leader="dot" w:pos="8488"/>
            </w:tabs>
            <w:rPr>
              <w:b w:val="0"/>
              <w:noProof/>
            </w:rPr>
          </w:pPr>
          <w:hyperlink w:anchor="_dc043946fdd0bbcfd9430d5a2c2cecbb" w:history="1">
            <w:r>
              <w:t>2.4 重新启动和停止系统</w:t>
            </w:r>
            <w:r>
              <w:rPr>
                <w:webHidden/>
              </w:rPr>
              <w:tab/>
            </w:r>
            <w:r>
              <w:fldChar w:fldCharType="begin"/>
            </w:r>
            <w:r>
              <w:rPr>
                <w:webHidden/>
              </w:rPr>
              <w:instrText xml:space="preserve"> PAGEREF _dc043946fdd0bbcfd9430d5a2c2cecbb \h </w:instrText>
            </w:r>
            <w:r>
              <w:fldChar w:fldCharType="separate"/>
            </w:r>
            <w:r>
              <w:rPr>
                <w:webHidden/>
              </w:rPr>
              <w:t>X</w:t>
            </w:r>
            <w:r>
              <w:fldChar w:fldCharType="end"/>
            </w:r>
          </w:hyperlink>
        </w:p>
        <w:p>
          <w:pPr>
            <w:pStyle w:val="toc 3"/>
            <w:tabs>
              <w:tab w:val="right" w:leader="dot" w:pos="8488"/>
            </w:tabs>
            <w:rPr>
              <w:b w:val="0"/>
              <w:noProof/>
            </w:rPr>
          </w:pPr>
          <w:hyperlink w:anchor="_89139f9ced64e5f31a1e356d3af221f2" w:history="1">
            <w:r>
              <w:t>设置和服务分组的目标</w:t>
            </w:r>
            <w:r>
              <w:rPr>
                <w:webHidden/>
              </w:rPr>
              <w:tab/>
            </w:r>
            <w:r>
              <w:fldChar w:fldCharType="begin"/>
            </w:r>
            <w:r>
              <w:rPr>
                <w:webHidden/>
              </w:rPr>
              <w:instrText xml:space="preserve"> PAGEREF _89139f9ced64e5f31a1e356d3af221f2 \h </w:instrText>
            </w:r>
            <w:r>
              <w:fldChar w:fldCharType="separate"/>
            </w:r>
            <w:r>
              <w:rPr>
                <w:webHidden/>
              </w:rPr>
              <w:t>X</w:t>
            </w:r>
            <w:r>
              <w:fldChar w:fldCharType="end"/>
            </w:r>
          </w:hyperlink>
        </w:p>
        <w:p>
          <w:pPr>
            <w:pStyle w:val="toc 3"/>
            <w:tabs>
              <w:tab w:val="right" w:leader="dot" w:pos="8488"/>
            </w:tabs>
            <w:rPr>
              <w:b w:val="0"/>
              <w:noProof/>
            </w:rPr>
          </w:pPr>
          <w:hyperlink w:anchor="_5ba5a8075d6540433509dd99c80c4303" w:history="1">
            <w:r>
              <w:t>关闭电源</w:t>
            </w:r>
            <w:r>
              <w:rPr>
                <w:webHidden/>
              </w:rPr>
              <w:tab/>
            </w:r>
            <w:r>
              <w:fldChar w:fldCharType="begin"/>
            </w:r>
            <w:r>
              <w:rPr>
                <w:webHidden/>
              </w:rPr>
              <w:instrText xml:space="preserve"> PAGEREF _5ba5a8075d6540433509dd99c80c4303 \h </w:instrText>
            </w:r>
            <w:r>
              <w:fldChar w:fldCharType="separate"/>
            </w:r>
            <w:r>
              <w:rPr>
                <w:webHidden/>
              </w:rPr>
              <w:t>X</w:t>
            </w:r>
            <w:r>
              <w:fldChar w:fldCharType="end"/>
            </w:r>
          </w:hyperlink>
        </w:p>
        <w:p>
          <w:pPr>
            <w:pStyle w:val="toc 3"/>
            <w:tabs>
              <w:tab w:val="right" w:leader="dot" w:pos="8488"/>
            </w:tabs>
            <w:rPr>
              <w:b w:val="0"/>
              <w:noProof/>
            </w:rPr>
          </w:pPr>
          <w:hyperlink w:anchor="_f5d07cb9c8cf603a9d156940b6bdf741" w:history="1">
            <w:r>
              <w:t>关闭和重启计算机</w:t>
            </w:r>
            <w:r>
              <w:rPr>
                <w:webHidden/>
              </w:rPr>
              <w:tab/>
            </w:r>
            <w:r>
              <w:fldChar w:fldCharType="begin"/>
            </w:r>
            <w:r>
              <w:rPr>
                <w:webHidden/>
              </w:rPr>
              <w:instrText xml:space="preserve"> PAGEREF _f5d07cb9c8cf603a9d156940b6bdf741 \h </w:instrText>
            </w:r>
            <w:r>
              <w:fldChar w:fldCharType="separate"/>
            </w:r>
            <w:r>
              <w:rPr>
                <w:webHidden/>
              </w:rPr>
              <w:t>X</w:t>
            </w:r>
            <w:r>
              <w:fldChar w:fldCharType="end"/>
            </w:r>
          </w:hyperlink>
        </w:p>
        <w:p>
          <w:pPr>
            <w:pStyle w:val="toc 3"/>
            <w:tabs>
              <w:tab w:val="right" w:leader="dot" w:pos="8488"/>
            </w:tabs>
            <w:rPr>
              <w:b w:val="0"/>
              <w:noProof/>
            </w:rPr>
          </w:pPr>
          <w:hyperlink w:anchor="_58bf8eb83f5374cf4a71cea1970db9f7" w:history="1">
            <w:r>
              <w:t>级别的表示和转移</w:t>
            </w:r>
            <w:r>
              <w:rPr>
                <w:webHidden/>
              </w:rPr>
              <w:tab/>
            </w:r>
            <w:r>
              <w:fldChar w:fldCharType="begin"/>
            </w:r>
            <w:r>
              <w:rPr>
                <w:webHidden/>
              </w:rPr>
              <w:instrText xml:space="preserve"> PAGEREF _58bf8eb83f5374cf4a71cea1970db9f7 \h </w:instrText>
            </w:r>
            <w:r>
              <w:fldChar w:fldCharType="separate"/>
            </w:r>
            <w:r>
              <w:rPr>
                <w:webHidden/>
              </w:rPr>
              <w:t>X</w:t>
            </w:r>
            <w:r>
              <w:fldChar w:fldCharType="end"/>
            </w:r>
          </w:hyperlink>
        </w:p>
        <w:p>
          <w:pPr>
            <w:pStyle w:val="toc 1"/>
            <w:tabs>
              <w:tab w:val="right" w:leader="dot" w:pos="8488"/>
            </w:tabs>
            <w:rPr>
              <w:b w:val="0"/>
              <w:noProof/>
            </w:rPr>
          </w:pPr>
          <w:hyperlink w:anchor="_bd8641d2dae489e77e0e161916284a58" w:history="1">
            <w:r>
              <w:t>第三章 文件的操作与使用</w:t>
            </w:r>
            <w:r>
              <w:rPr>
                <w:webHidden/>
              </w:rPr>
              <w:tab/>
            </w:r>
            <w:r>
              <w:fldChar w:fldCharType="begin"/>
            </w:r>
            <w:r>
              <w:rPr>
                <w:webHidden/>
              </w:rPr>
              <w:instrText xml:space="preserve"> PAGEREF _bd8641d2dae489e77e0e161916284a58 \h </w:instrText>
            </w:r>
            <w:r>
              <w:fldChar w:fldCharType="separate"/>
            </w:r>
            <w:r>
              <w:rPr>
                <w:webHidden/>
              </w:rPr>
              <w:t>X</w:t>
            </w:r>
            <w:r>
              <w:fldChar w:fldCharType="end"/>
            </w:r>
          </w:hyperlink>
        </w:p>
        <w:p>
          <w:pPr>
            <w:pStyle w:val="toc 2"/>
            <w:tabs>
              <w:tab w:val="right" w:leader="dot" w:pos="8488"/>
            </w:tabs>
            <w:rPr>
              <w:b w:val="0"/>
              <w:noProof/>
            </w:rPr>
          </w:pPr>
          <w:hyperlink w:anchor="_90a33df457a1bea70c5707db20bf48c1" w:history="1">
            <w:r>
              <w:t>3.1 了解Linux目录结构</w:t>
            </w:r>
            <w:r>
              <w:rPr>
                <w:webHidden/>
              </w:rPr>
              <w:tab/>
            </w:r>
            <w:r>
              <w:fldChar w:fldCharType="begin"/>
            </w:r>
            <w:r>
              <w:rPr>
                <w:webHidden/>
              </w:rPr>
              <w:instrText xml:space="preserve"> PAGEREF _90a33df457a1bea70c5707db20bf48c1 \h </w:instrText>
            </w:r>
            <w:r>
              <w:fldChar w:fldCharType="separate"/>
            </w:r>
            <w:r>
              <w:rPr>
                <w:webHidden/>
              </w:rPr>
              <w:t>X</w:t>
            </w:r>
            <w:r>
              <w:fldChar w:fldCharType="end"/>
            </w:r>
          </w:hyperlink>
        </w:p>
        <w:p>
          <w:pPr>
            <w:pStyle w:val="toc 3"/>
            <w:tabs>
              <w:tab w:val="right" w:leader="dot" w:pos="8488"/>
            </w:tabs>
            <w:rPr>
              <w:b w:val="0"/>
              <w:noProof/>
            </w:rPr>
          </w:pPr>
          <w:hyperlink w:anchor="_9bd3bba95ae0ae0443594591db880b5f" w:history="1">
            <w:r>
              <w:t>树状结构与各目录的作用</w:t>
            </w:r>
            <w:r>
              <w:rPr>
                <w:webHidden/>
              </w:rPr>
              <w:tab/>
            </w:r>
            <w:r>
              <w:fldChar w:fldCharType="begin"/>
            </w:r>
            <w:r>
              <w:rPr>
                <w:webHidden/>
              </w:rPr>
              <w:instrText xml:space="preserve"> PAGEREF _9bd3bba95ae0ae0443594591db880b5f \h </w:instrText>
            </w:r>
            <w:r>
              <w:fldChar w:fldCharType="separate"/>
            </w:r>
            <w:r>
              <w:rPr>
                <w:webHidden/>
              </w:rPr>
              <w:t>X</w:t>
            </w:r>
            <w:r>
              <w:fldChar w:fldCharType="end"/>
            </w:r>
          </w:hyperlink>
        </w:p>
        <w:p>
          <w:pPr>
            <w:pStyle w:val="toc 3"/>
            <w:tabs>
              <w:tab w:val="right" w:leader="dot" w:pos="8488"/>
            </w:tabs>
            <w:rPr>
              <w:b w:val="0"/>
              <w:noProof/>
            </w:rPr>
          </w:pPr>
          <w:hyperlink w:anchor="_220bb3ad975ea82a191d1bbd862b2243" w:history="1">
            <w:r>
              <w:t>命令提示符</w:t>
            </w:r>
            <w:r>
              <w:rPr>
                <w:webHidden/>
              </w:rPr>
              <w:tab/>
            </w:r>
            <w:r>
              <w:fldChar w:fldCharType="begin"/>
            </w:r>
            <w:r>
              <w:rPr>
                <w:webHidden/>
              </w:rPr>
              <w:instrText xml:space="preserve"> PAGEREF _220bb3ad975ea82a191d1bbd862b2243 \h </w:instrText>
            </w:r>
            <w:r>
              <w:fldChar w:fldCharType="separate"/>
            </w:r>
            <w:r>
              <w:rPr>
                <w:webHidden/>
              </w:rPr>
              <w:t>X</w:t>
            </w:r>
            <w:r>
              <w:fldChar w:fldCharType="end"/>
            </w:r>
          </w:hyperlink>
        </w:p>
        <w:p>
          <w:pPr>
            <w:pStyle w:val="toc 3"/>
            <w:tabs>
              <w:tab w:val="right" w:leader="dot" w:pos="8488"/>
            </w:tabs>
            <w:rPr>
              <w:b w:val="0"/>
              <w:noProof/>
            </w:rPr>
          </w:pPr>
          <w:hyperlink w:anchor="_2cbb1e0bfd0608455e05e567ab1008dc" w:history="1">
            <w:r>
              <w:t>离线文档</w:t>
            </w:r>
            <w:r>
              <w:rPr>
                <w:webHidden/>
              </w:rPr>
              <w:tab/>
            </w:r>
            <w:r>
              <w:fldChar w:fldCharType="begin"/>
            </w:r>
            <w:r>
              <w:rPr>
                <w:webHidden/>
              </w:rPr>
              <w:instrText xml:space="preserve"> PAGEREF _2cbb1e0bfd0608455e05e567ab1008dc \h </w:instrText>
            </w:r>
            <w:r>
              <w:fldChar w:fldCharType="separate"/>
            </w:r>
            <w:r>
              <w:rPr>
                <w:webHidden/>
              </w:rPr>
              <w:t>X</w:t>
            </w:r>
            <w:r>
              <w:fldChar w:fldCharType="end"/>
            </w:r>
          </w:hyperlink>
        </w:p>
        <w:p>
          <w:pPr>
            <w:pStyle w:val="toc 2"/>
            <w:tabs>
              <w:tab w:val="right" w:leader="dot" w:pos="8488"/>
            </w:tabs>
            <w:rPr>
              <w:b w:val="0"/>
              <w:noProof/>
            </w:rPr>
          </w:pPr>
          <w:hyperlink w:anchor="_b74f338946298c5ffb1f7470d5511f41" w:history="1">
            <w:r>
              <w:t>3.2 管理文件和目录</w:t>
            </w:r>
            <w:r>
              <w:rPr>
                <w:webHidden/>
              </w:rPr>
              <w:tab/>
            </w:r>
            <w:r>
              <w:fldChar w:fldCharType="begin"/>
            </w:r>
            <w:r>
              <w:rPr>
                <w:webHidden/>
              </w:rPr>
              <w:instrText xml:space="preserve"> PAGEREF _b74f338946298c5ffb1f7470d5511f41 \h </w:instrText>
            </w:r>
            <w:r>
              <w:fldChar w:fldCharType="separate"/>
            </w:r>
            <w:r>
              <w:rPr>
                <w:webHidden/>
              </w:rPr>
              <w:t>X</w:t>
            </w:r>
            <w:r>
              <w:fldChar w:fldCharType="end"/>
            </w:r>
          </w:hyperlink>
        </w:p>
        <w:p>
          <w:pPr>
            <w:pStyle w:val="toc 3"/>
            <w:tabs>
              <w:tab w:val="right" w:leader="dot" w:pos="8488"/>
            </w:tabs>
            <w:rPr>
              <w:b w:val="0"/>
              <w:noProof/>
            </w:rPr>
          </w:pPr>
          <w:hyperlink w:anchor="_c0fc3c2a14836ec47ed99cc7b6f86c40" w:history="1">
            <w:r>
              <w:t>在命令行中处理文件和目录</w:t>
            </w:r>
            <w:r>
              <w:rPr>
                <w:webHidden/>
              </w:rPr>
              <w:tab/>
            </w:r>
            <w:r>
              <w:fldChar w:fldCharType="begin"/>
            </w:r>
            <w:r>
              <w:rPr>
                <w:webHidden/>
              </w:rPr>
              <w:instrText xml:space="preserve"> PAGEREF _c0fc3c2a14836ec47ed99cc7b6f86c40 \h </w:instrText>
            </w:r>
            <w:r>
              <w:fldChar w:fldCharType="separate"/>
            </w:r>
            <w:r>
              <w:rPr>
                <w:webHidden/>
              </w:rPr>
              <w:t>X</w:t>
            </w:r>
            <w:r>
              <w:fldChar w:fldCharType="end"/>
            </w:r>
          </w:hyperlink>
        </w:p>
        <w:p>
          <w:pPr>
            <w:pStyle w:val="toc 3"/>
            <w:tabs>
              <w:tab w:val="right" w:leader="dot" w:pos="8488"/>
            </w:tabs>
            <w:rPr>
              <w:b w:val="0"/>
              <w:noProof/>
            </w:rPr>
          </w:pPr>
          <w:hyperlink w:anchor="_74f136654334dcea1cbd5d14f3386c13" w:history="1">
            <w:r>
              <w:t>标准输入输出控制</w:t>
            </w:r>
            <w:r>
              <w:rPr>
                <w:webHidden/>
              </w:rPr>
              <w:tab/>
            </w:r>
            <w:r>
              <w:fldChar w:fldCharType="begin"/>
            </w:r>
            <w:r>
              <w:rPr>
                <w:webHidden/>
              </w:rPr>
              <w:instrText xml:space="preserve"> PAGEREF _74f136654334dcea1cbd5d14f3386c13 \h </w:instrText>
            </w:r>
            <w:r>
              <w:fldChar w:fldCharType="separate"/>
            </w:r>
            <w:r>
              <w:rPr>
                <w:webHidden/>
              </w:rPr>
              <w:t>X</w:t>
            </w:r>
            <w:r>
              <w:fldChar w:fldCharType="end"/>
            </w:r>
          </w:hyperlink>
        </w:p>
        <w:p>
          <w:pPr>
            <w:pStyle w:val="toc 3"/>
            <w:tabs>
              <w:tab w:val="right" w:leader="dot" w:pos="8488"/>
            </w:tabs>
            <w:rPr>
              <w:b w:val="0"/>
              <w:noProof/>
            </w:rPr>
          </w:pPr>
          <w:hyperlink w:anchor="_748fdd8086588c14ea96c3a4d059a1fc" w:history="1">
            <w:r>
              <w:t>过滤</w:t>
            </w:r>
            <w:r>
              <w:rPr>
                <w:webHidden/>
              </w:rPr>
              <w:tab/>
            </w:r>
            <w:r>
              <w:fldChar w:fldCharType="begin"/>
            </w:r>
            <w:r>
              <w:rPr>
                <w:webHidden/>
              </w:rPr>
              <w:instrText xml:space="preserve"> PAGEREF _748fdd8086588c14ea96c3a4d059a1fc \h </w:instrText>
            </w:r>
            <w:r>
              <w:fldChar w:fldCharType="separate"/>
            </w:r>
            <w:r>
              <w:rPr>
                <w:webHidden/>
              </w:rPr>
              <w:t>X</w:t>
            </w:r>
            <w:r>
              <w:fldChar w:fldCharType="end"/>
            </w:r>
          </w:hyperlink>
        </w:p>
        <w:p>
          <w:pPr>
            <w:pStyle w:val="toc 3"/>
            <w:tabs>
              <w:tab w:val="right" w:leader="dot" w:pos="8488"/>
            </w:tabs>
            <w:rPr>
              <w:b w:val="0"/>
              <w:noProof/>
            </w:rPr>
          </w:pPr>
          <w:hyperlink w:anchor="_f21116735b5b99ef002cac8e45031f2d" w:history="1">
            <w:r>
              <w:t>搜索字符串</w:t>
            </w:r>
            <w:r>
              <w:rPr>
                <w:webHidden/>
              </w:rPr>
              <w:tab/>
            </w:r>
            <w:r>
              <w:fldChar w:fldCharType="begin"/>
            </w:r>
            <w:r>
              <w:rPr>
                <w:webHidden/>
              </w:rPr>
              <w:instrText xml:space="preserve"> PAGEREF _f21116735b5b99ef002cac8e45031f2d \h </w:instrText>
            </w:r>
            <w:r>
              <w:fldChar w:fldCharType="separate"/>
            </w:r>
            <w:r>
              <w:rPr>
                <w:webHidden/>
              </w:rPr>
              <w:t>X</w:t>
            </w:r>
            <w:r>
              <w:fldChar w:fldCharType="end"/>
            </w:r>
          </w:hyperlink>
        </w:p>
        <w:p>
          <w:pPr>
            <w:pStyle w:val="toc 2"/>
            <w:tabs>
              <w:tab w:val="right" w:leader="dot" w:pos="8488"/>
            </w:tabs>
            <w:rPr>
              <w:b w:val="0"/>
              <w:noProof/>
            </w:rPr>
          </w:pPr>
          <w:hyperlink w:anchor="_c0ca58545899319169b25f9599c0087b" w:history="1">
            <w:r>
              <w:t>权限使用</w:t>
            </w:r>
            <w:r>
              <w:rPr>
                <w:webHidden/>
              </w:rPr>
              <w:tab/>
            </w:r>
            <w:r>
              <w:fldChar w:fldCharType="begin"/>
            </w:r>
            <w:r>
              <w:rPr>
                <w:webHidden/>
              </w:rPr>
              <w:instrText xml:space="preserve"> PAGEREF _c0ca58545899319169b25f9599c0087b \h </w:instrText>
            </w:r>
            <w:r>
              <w:fldChar w:fldCharType="separate"/>
            </w:r>
            <w:r>
              <w:rPr>
                <w:webHidden/>
              </w:rPr>
              <w:t>X</w:t>
            </w:r>
            <w:r>
              <w:fldChar w:fldCharType="end"/>
            </w:r>
          </w:hyperlink>
        </w:p>
        <w:p>
          <w:pPr>
            <w:pStyle w:val="toc 3"/>
            <w:tabs>
              <w:tab w:val="right" w:leader="dot" w:pos="8488"/>
            </w:tabs>
            <w:rPr>
              <w:b w:val="0"/>
              <w:noProof/>
            </w:rPr>
          </w:pPr>
          <w:hyperlink w:anchor="_fb97a5c7dcd00873d756bef8782de2ec" w:history="1">
            <w:r>
              <w:t>管理文件所有者</w:t>
            </w:r>
            <w:r>
              <w:rPr>
                <w:webHidden/>
              </w:rPr>
              <w:tab/>
            </w:r>
            <w:r>
              <w:fldChar w:fldCharType="begin"/>
            </w:r>
            <w:r>
              <w:rPr>
                <w:webHidden/>
              </w:rPr>
              <w:instrText xml:space="preserve"> PAGEREF _fb97a5c7dcd00873d756bef8782de2ec \h </w:instrText>
            </w:r>
            <w:r>
              <w:fldChar w:fldCharType="separate"/>
            </w:r>
            <w:r>
              <w:rPr>
                <w:webHidden/>
              </w:rPr>
              <w:t>X</w:t>
            </w:r>
            <w:r>
              <w:fldChar w:fldCharType="end"/>
            </w:r>
          </w:hyperlink>
        </w:p>
        <w:p>
          <w:pPr>
            <w:pStyle w:val="toc 3"/>
            <w:tabs>
              <w:tab w:val="right" w:leader="dot" w:pos="8488"/>
            </w:tabs>
            <w:rPr>
              <w:b w:val="0"/>
              <w:noProof/>
            </w:rPr>
          </w:pPr>
          <w:hyperlink w:anchor="_85b4367b18f91880e05962b0acb0a8c1" w:history="1">
            <w:r>
              <w:t>创建链接</w:t>
            </w:r>
            <w:r>
              <w:rPr>
                <w:webHidden/>
              </w:rPr>
              <w:tab/>
            </w:r>
            <w:r>
              <w:fldChar w:fldCharType="begin"/>
            </w:r>
            <w:r>
              <w:rPr>
                <w:webHidden/>
              </w:rPr>
              <w:instrText xml:space="preserve"> PAGEREF _85b4367b18f91880e05962b0acb0a8c1 \h </w:instrText>
            </w:r>
            <w:r>
              <w:fldChar w:fldCharType="separate"/>
            </w:r>
            <w:r>
              <w:rPr>
                <w:webHidden/>
              </w:rPr>
              <w:t>X</w:t>
            </w:r>
            <w:r>
              <w:fldChar w:fldCharType="end"/>
            </w:r>
          </w:hyperlink>
        </w:p>
        <w:p>
          <w:pPr>
            <w:pStyle w:val="toc 3"/>
            <w:tabs>
              <w:tab w:val="right" w:leader="dot" w:pos="8488"/>
            </w:tabs>
            <w:rPr>
              <w:b w:val="0"/>
              <w:noProof/>
            </w:rPr>
          </w:pPr>
          <w:hyperlink w:anchor="_4aa47b77dd21f28910998bc66d0a7534" w:history="1">
            <w:r>
              <w:t>查找命令和文件</w:t>
            </w:r>
            <w:r>
              <w:rPr>
                <w:webHidden/>
              </w:rPr>
              <w:tab/>
            </w:r>
            <w:r>
              <w:fldChar w:fldCharType="begin"/>
            </w:r>
            <w:r>
              <w:rPr>
                <w:webHidden/>
              </w:rPr>
              <w:instrText xml:space="preserve"> PAGEREF _4aa47b77dd21f28910998bc66d0a7534 \h </w:instrText>
            </w:r>
            <w:r>
              <w:fldChar w:fldCharType="separate"/>
            </w:r>
            <w:r>
              <w:rPr>
                <w:webHidden/>
              </w:rPr>
              <w:t>X</w:t>
            </w:r>
            <w:r>
              <w:fldChar w:fldCharType="end"/>
            </w:r>
          </w:hyperlink>
        </w:p>
        <w:p>
          <w:pPr>
            <w:pStyle w:val="toc 2"/>
            <w:tabs>
              <w:tab w:val="right" w:leader="dot" w:pos="8488"/>
            </w:tabs>
            <w:rPr>
              <w:b w:val="0"/>
              <w:noProof/>
            </w:rPr>
          </w:pPr>
          <w:hyperlink w:anchor="_c873ca62e754a0f979a5c16edbe78490" w:history="1">
            <w:r>
              <w:t>使用vi编辑其编辑文件</w:t>
            </w:r>
            <w:r>
              <w:rPr>
                <w:webHidden/>
              </w:rPr>
              <w:tab/>
            </w:r>
            <w:r>
              <w:fldChar w:fldCharType="begin"/>
            </w:r>
            <w:r>
              <w:rPr>
                <w:webHidden/>
              </w:rPr>
              <w:instrText xml:space="preserve"> PAGEREF _c873ca62e754a0f979a5c16edbe78490 \h </w:instrText>
            </w:r>
            <w:r>
              <w:fldChar w:fldCharType="separate"/>
            </w:r>
            <w:r>
              <w:rPr>
                <w:webHidden/>
              </w:rPr>
              <w:t>X</w:t>
            </w:r>
            <w:r>
              <w:fldChar w:fldCharType="end"/>
            </w:r>
          </w:hyperlink>
        </w:p>
        <w:p>
          <w:pPr>
            <w:pStyle w:val="toc 3"/>
            <w:tabs>
              <w:tab w:val="right" w:leader="dot" w:pos="8488"/>
            </w:tabs>
            <w:rPr>
              <w:b w:val="0"/>
              <w:noProof/>
            </w:rPr>
          </w:pPr>
          <w:hyperlink w:anchor="_fcf3a48d9c6e50b66ba1deb6d96b0517" w:history="1">
            <w:r>
              <w:t>什么是vi编辑器？</w:t>
            </w:r>
            <w:r>
              <w:rPr>
                <w:webHidden/>
              </w:rPr>
              <w:tab/>
            </w:r>
            <w:r>
              <w:fldChar w:fldCharType="begin"/>
            </w:r>
            <w:r>
              <w:rPr>
                <w:webHidden/>
              </w:rPr>
              <w:instrText xml:space="preserve"> PAGEREF _fcf3a48d9c6e50b66ba1deb6d96b0517 \h </w:instrText>
            </w:r>
            <w:r>
              <w:fldChar w:fldCharType="separate"/>
            </w:r>
            <w:r>
              <w:rPr>
                <w:webHidden/>
              </w:rPr>
              <w:t>X</w:t>
            </w:r>
            <w:r>
              <w:fldChar w:fldCharType="end"/>
            </w:r>
          </w:hyperlink>
        </w:p>
        <w:p>
          <w:pPr>
            <w:pStyle w:val="toc 3"/>
            <w:tabs>
              <w:tab w:val="right" w:leader="dot" w:pos="8488"/>
            </w:tabs>
            <w:rPr>
              <w:b w:val="0"/>
              <w:noProof/>
            </w:rPr>
          </w:pPr>
          <w:hyperlink w:anchor="_b5b344f399dc1fe3c4c8bf9a1106b39b" w:history="1">
            <w:r>
              <w:t>vi编辑器的设定</w:t>
            </w:r>
            <w:r>
              <w:rPr>
                <w:webHidden/>
              </w:rPr>
              <w:tab/>
            </w:r>
            <w:r>
              <w:fldChar w:fldCharType="begin"/>
            </w:r>
            <w:r>
              <w:rPr>
                <w:webHidden/>
              </w:rPr>
              <w:instrText xml:space="preserve"> PAGEREF _b5b344f399dc1fe3c4c8bf9a1106b39b \h </w:instrText>
            </w:r>
            <w:r>
              <w:fldChar w:fldCharType="separate"/>
            </w:r>
            <w:r>
              <w:rPr>
                <w:webHidden/>
              </w:rPr>
              <w:t>X</w:t>
            </w:r>
            <w:r>
              <w:fldChar w:fldCharType="end"/>
            </w:r>
          </w:hyperlink>
        </w:p>
        <w:p>
          <w:pPr>
            <w:pStyle w:val="toc 1"/>
            <w:tabs>
              <w:tab w:val="right" w:leader="dot" w:pos="8488"/>
            </w:tabs>
            <w:rPr>
              <w:b w:val="0"/>
              <w:noProof/>
            </w:rPr>
          </w:pPr>
          <w:hyperlink w:anchor="_f2f44da922e95996d83b8a0ae4b6dd4f" w:history="1">
            <w:r>
              <w:t>附录A 创建虚拟环境</w:t>
            </w:r>
            <w:r>
              <w:rPr>
                <w:webHidden/>
              </w:rPr>
              <w:tab/>
            </w:r>
            <w:r>
              <w:fldChar w:fldCharType="begin"/>
            </w:r>
            <w:r>
              <w:rPr>
                <w:webHidden/>
              </w:rPr>
              <w:instrText xml:space="preserve"> PAGEREF _f2f44da922e95996d83b8a0ae4b6dd4f \h </w:instrText>
            </w:r>
            <w:r>
              <w:fldChar w:fldCharType="separate"/>
            </w:r>
            <w:r>
              <w:rPr>
                <w:webHidden/>
              </w:rPr>
              <w:t>X</w:t>
            </w:r>
            <w:r>
              <w:fldChar w:fldCharType="end"/>
            </w:r>
          </w:hyperlink>
        </w:p>
        <w:p>
          <w:pPr>
            <w:pStyle w:val="toc 2"/>
            <w:tabs>
              <w:tab w:val="right" w:leader="dot" w:pos="8488"/>
            </w:tabs>
            <w:rPr>
              <w:b w:val="0"/>
              <w:noProof/>
            </w:rPr>
          </w:pPr>
          <w:hyperlink w:anchor="_064ac1bc96d7820e962b66d597b6d63d" w:history="1">
            <w:r>
              <w:t>A-1 虚拟化概要</w:t>
            </w:r>
            <w:r>
              <w:rPr>
                <w:webHidden/>
              </w:rPr>
              <w:tab/>
            </w:r>
            <w:r>
              <w:fldChar w:fldCharType="begin"/>
            </w:r>
            <w:r>
              <w:rPr>
                <w:webHidden/>
              </w:rPr>
              <w:instrText xml:space="preserve"> PAGEREF _064ac1bc96d7820e962b66d597b6d63d \h </w:instrText>
            </w:r>
            <w:r>
              <w:fldChar w:fldCharType="separate"/>
            </w:r>
            <w:r>
              <w:rPr>
                <w:webHidden/>
              </w:rPr>
              <w:t>X</w:t>
            </w:r>
            <w:r>
              <w:fldChar w:fldCharType="end"/>
            </w:r>
          </w:hyperlink>
        </w:p>
        <w:p>
          <w:pPr>
            <w:pStyle w:val="toc 3"/>
            <w:tabs>
              <w:tab w:val="right" w:leader="dot" w:pos="8488"/>
            </w:tabs>
            <w:rPr>
              <w:b w:val="0"/>
              <w:noProof/>
            </w:rPr>
          </w:pPr>
          <w:hyperlink w:anchor="_e0fb67198d29487f4c3a05d78d68f39f" w:history="1">
            <w:r>
              <w:t>什么是虚拟化</w:t>
            </w:r>
            <w:r>
              <w:rPr>
                <w:webHidden/>
              </w:rPr>
              <w:tab/>
            </w:r>
            <w:r>
              <w:fldChar w:fldCharType="begin"/>
            </w:r>
            <w:r>
              <w:rPr>
                <w:webHidden/>
              </w:rPr>
              <w:instrText xml:space="preserve"> PAGEREF _e0fb67198d29487f4c3a05d78d68f39f \h </w:instrText>
            </w:r>
            <w:r>
              <w:fldChar w:fldCharType="separate"/>
            </w:r>
            <w:r>
              <w:rPr>
                <w:webHidden/>
              </w:rPr>
              <w:t>X</w:t>
            </w:r>
            <w:r>
              <w:fldChar w:fldCharType="end"/>
            </w:r>
          </w:hyperlink>
        </w:p>
        <w:p>
          <w:pPr>
            <w:pStyle w:val="toc 3"/>
            <w:tabs>
              <w:tab w:val="right" w:leader="dot" w:pos="8488"/>
            </w:tabs>
            <w:rPr>
              <w:b w:val="0"/>
              <w:noProof/>
            </w:rPr>
          </w:pPr>
          <w:hyperlink w:anchor="_7a61aa8ceaf32c564229731ff2b95668" w:history="1">
            <w:r>
              <w:t>管理程序</w:t>
            </w:r>
            <w:r>
              <w:rPr>
                <w:webHidden/>
              </w:rPr>
              <w:tab/>
            </w:r>
            <w:r>
              <w:fldChar w:fldCharType="begin"/>
            </w:r>
            <w:r>
              <w:rPr>
                <w:webHidden/>
              </w:rPr>
              <w:instrText xml:space="preserve"> PAGEREF _7a61aa8ceaf32c564229731ff2b95668 \h </w:instrText>
            </w:r>
            <w:r>
              <w:fldChar w:fldCharType="separate"/>
            </w:r>
            <w:r>
              <w:rPr>
                <w:webHidden/>
              </w:rPr>
              <w:t>X</w:t>
            </w:r>
            <w:r>
              <w:fldChar w:fldCharType="end"/>
            </w:r>
          </w:hyperlink>
        </w:p>
        <w:p>
          <w:pPr>
            <w:pStyle w:val="toc 3"/>
            <w:tabs>
              <w:tab w:val="right" w:leader="dot" w:pos="8488"/>
            </w:tabs>
            <w:rPr>
              <w:b w:val="0"/>
              <w:noProof/>
            </w:rPr>
          </w:pPr>
          <w:hyperlink w:anchor="_462a15d774a1224b6e2c9c6cd7da42a4" w:history="1">
            <w:r>
              <w:t>容器式虚拟化</w:t>
            </w:r>
            <w:r>
              <w:rPr>
                <w:webHidden/>
              </w:rPr>
              <w:tab/>
            </w:r>
            <w:r>
              <w:fldChar w:fldCharType="begin"/>
            </w:r>
            <w:r>
              <w:rPr>
                <w:webHidden/>
              </w:rPr>
              <w:instrText xml:space="preserve"> PAGEREF _462a15d774a1224b6e2c9c6cd7da42a4 \h </w:instrText>
            </w:r>
            <w:r>
              <w:fldChar w:fldCharType="separate"/>
            </w:r>
            <w:r>
              <w:rPr>
                <w:webHidden/>
              </w:rPr>
              <w:t>X</w:t>
            </w:r>
            <w:r>
              <w:fldChar w:fldCharType="end"/>
            </w:r>
          </w:hyperlink>
        </w:p>
        <w:p>
          <w:pPr>
            <w:pStyle w:val="toc 3"/>
            <w:tabs>
              <w:tab w:val="right" w:leader="dot" w:pos="8488"/>
            </w:tabs>
            <w:rPr>
              <w:b w:val="0"/>
              <w:noProof/>
            </w:rPr>
          </w:pPr>
          <w:hyperlink w:anchor="_6aa6efd9bd4478197892883b657a5cad" w:history="1">
            <w:r>
              <w:t>虚拟化软件提供的功能</w:t>
            </w:r>
            <w:r>
              <w:rPr>
                <w:webHidden/>
              </w:rPr>
              <w:tab/>
            </w:r>
            <w:r>
              <w:fldChar w:fldCharType="begin"/>
            </w:r>
            <w:r>
              <w:rPr>
                <w:webHidden/>
              </w:rPr>
              <w:instrText xml:space="preserve"> PAGEREF _6aa6efd9bd4478197892883b657a5cad \h </w:instrText>
            </w:r>
            <w:r>
              <w:fldChar w:fldCharType="separate"/>
            </w:r>
            <w:r>
              <w:rPr>
                <w:webHidden/>
              </w:rPr>
              <w:t>X</w:t>
            </w:r>
            <w:r>
              <w:fldChar w:fldCharType="end"/>
            </w:r>
          </w:hyperlink>
        </w:p>
        <w:p>
          <w:pPr>
            <w:pStyle w:val="toc 2"/>
            <w:tabs>
              <w:tab w:val="right" w:leader="dot" w:pos="8488"/>
            </w:tabs>
            <w:rPr>
              <w:b w:val="0"/>
              <w:noProof/>
            </w:rPr>
          </w:pPr>
          <w:hyperlink w:anchor="_89f1abf615c9c2f6b3b09e43753a7ad9" w:history="1">
            <w:r>
              <w:t>A-2 使用 KVM 构建虚拟环境</w:t>
            </w:r>
            <w:r>
              <w:rPr>
                <w:webHidden/>
              </w:rPr>
              <w:tab/>
            </w:r>
            <w:r>
              <w:fldChar w:fldCharType="begin"/>
            </w:r>
            <w:r>
              <w:rPr>
                <w:webHidden/>
              </w:rPr>
              <w:instrText xml:space="preserve"> PAGEREF _89f1abf615c9c2f6b3b09e43753a7ad9 \h </w:instrText>
            </w:r>
            <w:r>
              <w:fldChar w:fldCharType="separate"/>
            </w:r>
            <w:r>
              <w:rPr>
                <w:webHidden/>
              </w:rPr>
              <w:t>X</w:t>
            </w:r>
            <w:r>
              <w:fldChar w:fldCharType="end"/>
            </w:r>
          </w:hyperlink>
        </w:p>
        <w:p>
          <w:pPr>
            <w:pStyle w:val="toc 3"/>
            <w:tabs>
              <w:tab w:val="right" w:leader="dot" w:pos="8488"/>
            </w:tabs>
            <w:rPr>
              <w:b w:val="0"/>
              <w:noProof/>
            </w:rPr>
          </w:pPr>
          <w:hyperlink w:anchor="_234141620c9d9b716892d4ae50de0032" w:history="1">
            <w:r>
              <w:t>什么是 KVM？</w:t>
            </w:r>
            <w:r>
              <w:rPr>
                <w:webHidden/>
              </w:rPr>
              <w:tab/>
            </w:r>
            <w:r>
              <w:fldChar w:fldCharType="begin"/>
            </w:r>
            <w:r>
              <w:rPr>
                <w:webHidden/>
              </w:rPr>
              <w:instrText xml:space="preserve"> PAGEREF _234141620c9d9b716892d4ae50de0032 \h </w:instrText>
            </w:r>
            <w:r>
              <w:fldChar w:fldCharType="separate"/>
            </w:r>
            <w:r>
              <w:rPr>
                <w:webHidden/>
              </w:rPr>
              <w:t>X</w:t>
            </w:r>
            <w:r>
              <w:fldChar w:fldCharType="end"/>
            </w:r>
          </w:hyperlink>
        </w:p>
        <w:p>
          <w:pPr>
            <w:pStyle w:val="toc 3"/>
            <w:tabs>
              <w:tab w:val="right" w:leader="dot" w:pos="8488"/>
            </w:tabs>
            <w:rPr>
              <w:b w:val="0"/>
              <w:noProof/>
            </w:rPr>
          </w:pPr>
          <w:hyperlink w:anchor="_9b00f7e344418105dd34496432c8d29f" w:history="1">
            <w:r>
              <w:t>使用 KVM</w:t>
            </w:r>
            <w:r>
              <w:rPr>
                <w:webHidden/>
              </w:rPr>
              <w:tab/>
            </w:r>
            <w:r>
              <w:fldChar w:fldCharType="begin"/>
            </w:r>
            <w:r>
              <w:rPr>
                <w:webHidden/>
              </w:rPr>
              <w:instrText xml:space="preserve"> PAGEREF _9b00f7e344418105dd34496432c8d29f \h </w:instrText>
            </w:r>
            <w:r>
              <w:fldChar w:fldCharType="separate"/>
            </w:r>
            <w:r>
              <w:rPr>
                <w:webHidden/>
              </w:rPr>
              <w:t>X</w:t>
            </w:r>
            <w:r>
              <w:fldChar w:fldCharType="end"/>
            </w:r>
          </w:hyperlink>
        </w:p>
        <w:p>
          <w:r>
            <w:fldChar w:fldCharType="end"/>
          </w:r>
        </w:p>
      </w:sdtContent>
    </w:sdt>
    <w:bookmarkStart w:id="2" w:name="_767664ad8438d1663b5cd620ee3f908c"/>
    <w:bookmarkStart w:id="3" w:name="_85c9eb5a667b56e8e67c92be9fb73c12"/>
    <w:bookmarkStart w:id="4" w:name="_564d0e5e647b2610905e806d3ee089da"/>
    <w:p>
      <w:pPr>
        <w:pStyle w:val="Heading1"/>
        <w:keepNext/>
        <w:pageBreakBefore w:val="1"/>
      </w:pPr>
      <w:r>
        <w:t>第一章 Linux 概述</w:t>
      </w:r>
    </w:p>
    <w:bookmarkStart w:id="5" w:name="_8e56db52c48983905f8fd40e4df3fd72"/>
    <w:p>
      <w:pPr>
        <w:pStyle w:val="Heading2"/>
        <w:keepNext/>
      </w:pPr>
      <w:r>
        <w:t>1.1 认识Linux</w:t>
      </w:r>
    </w:p>
    <w:bookmarkStart w:id="6" w:name="_0769b85c5ee408e9372939bcfa62c8a8"/>
    <w:p>
      <w:pPr>
        <w:pStyle w:val="Heading3"/>
        <w:keepNext/>
      </w:pPr>
      <w:r>
        <w:t>操作系统</w:t>
      </w:r>
    </w:p>
    <w:p>
      <w:pPr>
        <w:pStyle w:val="Body Text"/>
        <w:ind w:leftChars="0" w:left="0" w:right="0"/>
      </w:pPr>
      <w:r>
        <w:t>现在在我们的日常生活中，各种各样的软件为我们提供了丰富的功能。比如发送邮件、浏览网页、编辑视频或音频、编辑文档文件和管理日程安排等等。</w:t>
      </w:r>
    </w:p>
    <w:p>
      <w:pPr>
        <w:pStyle w:val="Body Text"/>
        <w:ind w:leftChars="0" w:left="0" w:right="0"/>
      </w:pPr>
      <w:r>
        <w:t>计算机硬件分为很多种类，比如CPU、内存和硬盘等，而且其功能也各不相同。对于普通用户来说，计算机的结构非常复杂。普通用户并不具备直接操作计算硬件的能力，需要由程序来帮助普通用户使用计算机的硬件。</w:t>
      </w:r>
    </w:p>
    <w:p>
      <w:pPr>
        <w:pStyle w:val="Body Text"/>
        <w:ind w:leftChars="0" w:left="0" w:right="0"/>
      </w:pPr>
      <w:r>
        <w:t>操作系统（以下简称“OS”）主要作用就是有效的利用各种硬件的功能与性能，使开发者或计算机操作者更容易开发应用程序或使用软件。但OS只提供运行硬件的基础功能，软件开发者可以在OS之上开发出各种功能丰富且易于使用的软件，让普通用户能够轻松的使用计算机来工作。</w:t>
      </w:r>
    </w:p>
    <w:p>
      <w:pPr>
        <w:pStyle w:val="Body Text"/>
        <w:ind w:leftChars="0" w:left="0" w:right="0"/>
      </w:pPr>
      <w:r>
        <w:t>优秀的OS提高了开发人员的开发效率，同样也使得用户能够花费更少的精力学习使用所需的功能。</w:t>
      </w:r>
    </w:p>
    <w:p>
      <w:pPr>
        <w:pStyle w:val="Body Text"/>
        <w:ind w:leftChars="0" w:left="0" w:right="0"/>
      </w:pPr>
      <w:r>
        <w:t>目前常见的OS代表有Linux、Microsoft Windows、macOS等。</w:t>
      </w:r>
    </w:p>
    <w:p>
      <w:pPr>
        <w:pStyle w:val="Body Text"/>
        <w:ind w:leftChars="0" w:left="0" w:right="0"/>
      </w:pPr>
      <w:r>
        <w:rPr>
          <w:noProof/>
        </w:rPr>
        <w:drawing>
          <wp:inline xmlns:wp="http://schemas.openxmlformats.org/drawingml/2006/wordprocessingDrawing" distT="0" distB="0" distL="0" distR="0">
            <wp:extent cx="4762500" cy="2016934"/>
            <wp:effectExtent l="25400" t="0" r="0" b="0"/>
            <wp:docPr id="101" name="1-1-1.OS的构成.png" descr="&quot;1-1-1 OS的构成&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1-1.OS的构成.png" descr="&quot;1-1-1 OS的构成&quot;"/>
                    <pic:cNvPicPr>
                      <a:picLocks noChangeAspect="1" noChangeArrowheads="1"/>
                    </pic:cNvPicPr>
                  </pic:nvPicPr>
                  <pic:blipFill>
                    <a:blip xmlns:r="http://schemas.openxmlformats.org/officeDocument/2006/relationships" r:embed="rId17"/>
                    <a:srcRect/>
                    <a:stretch>
                      <a:fillRect/>
                    </a:stretch>
                  </pic:blipFill>
                  <pic:spPr bwMode="auto">
                    <a:xfrm>
                      <a:off x="0" y="0"/>
                      <a:ext cx="4762500" cy="2016934"/>
                    </a:xfrm>
                    <a:prstGeom prst="rect">
                      <a:avLst/>
                    </a:prstGeom>
                    <a:noFill/>
                  </pic:spPr>
                </pic:pic>
              </a:graphicData>
            </a:graphic>
          </wp:inline>
        </w:drawing>
      </w:r>
    </w:p>
    <w:p>
      <w:pPr>
        <w:pStyle w:val="ListBullet"/>
        <w:numPr>
          <w:ilvl w:val="0"/>
          <w:numId w:val="2"/>
        </w:numPr>
        <w:ind w:leftChars="0" w:left="480" w:right="0"/>
      </w:pPr>
      <w:r>
        <w:t>OS的作用</w:t>
      </w:r>
    </w:p>
    <w:p>
      <w:pPr>
        <w:pStyle w:val="Body Text"/>
        <w:ind w:leftChars="0" w:left="480" w:right="0"/>
      </w:pPr>
      <w:r>
        <w:t>OS由内核提供最基础的操作系统的功能，再加以一些具有各种功能的程序组成。内核可以管理所有硬件方面的资源调用，其包括利用CPU、管理内存、管理外部设备、管理机箱和中断硬件等。内核提供了各种各样的接口和库为开发者使用，所以开发者可以通过程序操作内核，而普通用户可以通过程序提供的服务来调用硬件资源。</w:t>
      </w:r>
    </w:p>
    <w:p>
      <w:pPr>
        <w:pStyle w:val="ListBullet"/>
        <w:numPr>
          <w:ilvl w:val="0"/>
          <w:numId w:val="2"/>
        </w:numPr>
        <w:ind w:leftChars="0" w:left="480" w:right="0"/>
      </w:pPr>
      <w:r>
        <w:t>应用程序种类</w:t>
      </w:r>
    </w:p>
    <w:p>
      <w:pPr>
        <w:pStyle w:val="Body Text"/>
        <w:ind w:leftChars="0" w:left="480" w:right="0"/>
      </w:pPr>
      <w:r>
        <w:t>用户程序是指针对特定的用途而开发的软件，具体功能取决于用户用途。系统应用程序一般都是OS中包含的程序包组，它是由程序供应商打包在一起，通过委托开发或自行开发等制作和发布。</w:t>
      </w:r>
    </w:p>
    <w:p>
      <w:pPr>
        <w:pStyle w:val="ListBullet"/>
        <w:numPr>
          <w:ilvl w:val="0"/>
          <w:numId w:val="2"/>
        </w:numPr>
        <w:ind w:leftChars="0" w:left="480" w:right="0"/>
      </w:pPr>
      <w:r>
        <w:t>Linux操作系统构成</w:t>
      </w:r>
    </w:p>
    <w:p>
      <w:pPr>
        <w:pStyle w:val="Body Text"/>
        <w:ind w:leftChars="0" w:left="480" w:right="0"/>
      </w:pPr>
      <w:r>
        <w:t>Linux操作系统由Linux内核、库和用户控制平台组成。</w:t>
      </w:r>
    </w:p>
    <w:p>
      <w:pPr>
        <w:pStyle w:val="Body Text"/>
        <w:ind w:leftChars="0" w:left="0" w:right="0"/>
      </w:pPr>
      <w:r>
        <w:rPr>
          <w:noProof/>
        </w:rPr>
        <w:drawing>
          <wp:inline xmlns:wp="http://schemas.openxmlformats.org/drawingml/2006/wordprocessingDrawing" distT="0" distB="0" distL="0" distR="0">
            <wp:extent cx="5396230" cy="2612816"/>
            <wp:effectExtent l="25400" t="0" r="0" b="0"/>
            <wp:docPr id="102" name="1-1-2.Linux操作系统构成.png" descr="&quot;1-1-2 Linux操作系统构成&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1-2.Linux操作系统构成.png" descr="&quot;1-1-2 Linux操作系统构成&quot;"/>
                    <pic:cNvPicPr>
                      <a:picLocks noChangeAspect="1" noChangeArrowheads="1"/>
                    </pic:cNvPicPr>
                  </pic:nvPicPr>
                  <pic:blipFill>
                    <a:blip xmlns:r="http://schemas.openxmlformats.org/officeDocument/2006/relationships" r:embed="rId18"/>
                    <a:srcRect/>
                    <a:stretch>
                      <a:fillRect/>
                    </a:stretch>
                  </pic:blipFill>
                  <pic:spPr bwMode="auto">
                    <a:xfrm>
                      <a:off x="0" y="0"/>
                      <a:ext cx="5396230" cy="2612816"/>
                    </a:xfrm>
                    <a:prstGeom prst="rect">
                      <a:avLst/>
                    </a:prstGeom>
                    <a:noFill/>
                  </pic:spPr>
                </pic:pic>
              </a:graphicData>
            </a:graphic>
          </wp:inline>
        </w:drawing>
      </w:r>
    </w:p>
    <w:bookmarkEnd w:id="6"/>
    <w:bookmarkStart w:id="7" w:name="_9fad08dabd0b52d6d2e27d7be9fa99a3"/>
    <w:p>
      <w:pPr>
        <w:pStyle w:val="Heading3"/>
        <w:keepNext/>
      </w:pPr>
      <w:r>
        <w:t>Linux系统</w:t>
      </w:r>
    </w:p>
    <w:p>
      <w:pPr>
        <w:pStyle w:val="Body Text"/>
        <w:ind w:leftChars="0" w:left="0" w:right="0"/>
      </w:pPr>
      <w:r>
        <w:t>Linux系统的内核是为OS提供最基本功能的程序，例如CPU的调用、内存管理、进程管理等等。OS的启动是从Linux内核被读取后由内核引导系统开始的。</w:t>
      </w:r>
    </w:p>
    <w:p>
      <w:pPr>
        <w:pStyle w:val="ListBullet"/>
        <w:numPr>
          <w:ilvl w:val="0"/>
          <w:numId w:val="2"/>
        </w:numPr>
        <w:ind w:leftChars="0" w:left="480" w:right="0"/>
      </w:pPr>
      <w:r>
        <w:t>可加载模块</w:t>
      </w:r>
    </w:p>
    <w:p>
      <w:pPr>
        <w:pStyle w:val="Body Text"/>
        <w:ind w:leftChars="0" w:left="480" w:right="0"/>
      </w:pPr>
      <w:r>
        <w:t>在系统启动后，内核模块根据程序的需要从磁盘读取到内核地址空间。由于在内核中针对各种厂商不同的网络硬件对应有不同的驱动器（控制硬件的程序），所以网络硬件模块作为可加载模块来提供。</w:t>
      </w:r>
    </w:p>
    <w:p>
      <w:pPr>
        <w:pStyle w:val="ListBullet"/>
        <w:numPr>
          <w:ilvl w:val="0"/>
          <w:numId w:val="2"/>
        </w:numPr>
        <w:ind w:leftChars="0" w:left="480" w:right="0"/>
      </w:pPr>
      <w:r>
        <w:t>库</w:t>
      </w:r>
    </w:p>
    <w:p>
      <w:pPr>
        <w:pStyle w:val="Body Text"/>
        <w:ind w:leftChars="0" w:left="480" w:right="0"/>
      </w:pPr>
      <w:r>
        <w:t>库作为开发程序时所需函数的通用素材。在Linux中，系统提供了GNU开发的库，以及X.Org开发的X库。</w:t>
      </w:r>
    </w:p>
    <w:p>
      <w:pPr>
        <w:pStyle w:val="ListBullet"/>
        <w:numPr>
          <w:ilvl w:val="0"/>
          <w:numId w:val="2"/>
        </w:numPr>
        <w:ind w:leftChars="0" w:left="480" w:right="0"/>
      </w:pPr>
      <w:r>
        <w:t>X Window System</w:t>
      </w:r>
    </w:p>
    <w:p>
      <w:pPr>
        <w:pStyle w:val="Body Text"/>
        <w:ind w:leftChars="0" w:left="480" w:right="0"/>
      </w:pPr>
      <w:r>
        <w:t>X Window System程序由X.Org组织开发的X服务和X客户端构成。在X Window System上，桌面环境得以以统一的设计和操作作为基础，为开发者提供了菜单、图标和后退回台窗口等服务。</w:t>
      </w:r>
    </w:p>
    <w:p>
      <w:pPr>
        <w:pStyle w:val="ListBullet"/>
        <w:numPr>
          <w:ilvl w:val="0"/>
          <w:numId w:val="2"/>
        </w:numPr>
        <w:ind w:leftChars="0" w:left="480" w:right="0"/>
      </w:pPr>
      <w:r>
        <w:t>程序开发环境</w:t>
      </w:r>
    </w:p>
    <w:p>
      <w:pPr>
        <w:pStyle w:val="Body Text"/>
        <w:ind w:leftChars="0" w:left="480" w:right="0"/>
      </w:pPr>
      <w:r>
        <w:t>在程序开发所需的解释程序中，Linux系统可以提供Bash、Python、Perl语言等，作为编译器，可以提供C、C++、Java等开发环境。</w:t>
      </w:r>
    </w:p>
    <w:p>
      <w:pPr>
        <w:pStyle w:val="ListBullet"/>
        <w:numPr>
          <w:ilvl w:val="0"/>
          <w:numId w:val="2"/>
        </w:numPr>
        <w:ind w:leftChars="0" w:left="480" w:right="0"/>
      </w:pPr>
      <w:r>
        <w:t>服务程序</w:t>
      </w:r>
    </w:p>
    <w:p>
      <w:pPr>
        <w:pStyle w:val="Body Text"/>
        <w:ind w:leftChars="0" w:left="480" w:right="0"/>
      </w:pPr>
      <w:r>
        <w:t>在Linux中可以提供各种各样的后台服务。例如，有ssh交换通讯数据的程序、提供打印机服务的程序等。</w:t>
      </w:r>
    </w:p>
    <w:p>
      <w:pPr>
        <w:pStyle w:val="ListBullet"/>
        <w:numPr>
          <w:ilvl w:val="0"/>
          <w:numId w:val="2"/>
        </w:numPr>
        <w:ind w:leftChars="0" w:left="480" w:right="0"/>
      </w:pPr>
      <w:r>
        <w:t>命令、实用程序</w:t>
      </w:r>
    </w:p>
    <w:p>
      <w:pPr>
        <w:pStyle w:val="Body Text"/>
        <w:ind w:leftChars="0" w:left="480" w:right="0"/>
      </w:pPr>
      <w:r>
        <w:t>在桌面环境中，有提供文字处理和计算表格等办公工具套件（LibreOffice），具有高级功能图形编辑软件（GIMP）、Web浏览器（Chrome）、邮件工具（雷鸟邮件）、系统管理工具（系统监视器）等。另外，还为一般用户提供了用户管理、网络管理、数据库管理等用途的命令。</w:t>
      </w:r>
    </w:p>
    <w:bookmarkEnd w:id="7"/>
    <w:bookmarkStart w:id="8" w:name="_751315d9b14c53910d300de9059213ce"/>
    <w:p>
      <w:pPr>
        <w:pStyle w:val="Heading3"/>
        <w:keepNext/>
      </w:pPr>
      <w:r>
        <w:t>Linux发行版</w:t>
      </w:r>
    </w:p>
    <w:p>
      <w:pPr>
        <w:pStyle w:val="Body Text"/>
        <w:ind w:leftChars="0" w:left="0" w:right="0"/>
      </w:pPr>
      <w:r>
        <w:t>1991年，自李纳斯.托瓦兹在互联网上公开了第一版Linux内核以来，Linux内核就吸引了众多开发人员参与其中并不断发展。</w:t>
      </w:r>
    </w:p>
    <w:p>
      <w:pPr>
        <w:pStyle w:val="Body Text"/>
        <w:ind w:leftChars="0" w:left="0" w:right="0"/>
      </w:pPr>
      <w:r>
        <w:t>但是仅有Linux内核还不能称为OS，除此之外还需要有由源代码通过比较生成的可执行文件，程序可使用的程序库，为用户提供接口的Shell等诸多软件才能将Linux视为完整的OS，除此之外OS中还包含了从Shell启动的命令、工具，以及将它们安装到磁盘的安装程序。</w:t>
      </w:r>
    </w:p>
    <w:p>
      <w:pPr>
        <w:pStyle w:val="Body Text"/>
        <w:ind w:leftChars="0" w:left="0" w:right="0"/>
      </w:pPr>
      <w:r>
        <w:t>企业、组织或个人可以为Linux内核集成上述软件并制作成OS进行发布（Distribute），所发布Linux系统被称为**发行版**(Distribution或Distro)。</w:t>
      </w:r>
    </w:p>
    <w:p>
      <w:pPr>
        <w:pStyle w:val="Body Text"/>
        <w:ind w:leftChars="0" w:left="0" w:right="0"/>
      </w:pPr>
      <w:r>
        <w:t>在Linux操作系统中主要由免费软件和开源软件组成，下面我们简单描述Linux系统常见的软件类型：</w:t>
      </w:r>
    </w:p>
    <w:p>
      <w:pPr>
        <w:pStyle w:val="ListBullet"/>
        <w:numPr>
          <w:ilvl w:val="0"/>
          <w:numId w:val="2"/>
        </w:numPr>
        <w:ind w:leftChars="0" w:left="480" w:right="0"/>
      </w:pPr>
      <w:r>
        <w:t>自由软件</w:t>
      </w:r>
    </w:p>
    <w:p>
      <w:pPr>
        <w:pStyle w:val="Body Text"/>
        <w:ind w:leftChars="0" w:left="480" w:right="0"/>
      </w:pPr>
      <w:r>
        <w:t>在GNU通用公共许可证（英语：GNU General Public License，缩写GNU GPL 或 GPL）下分发的软件称为“自由软件”，使用通用公共许可证编写的软件统称为自由软件。GPL的主要条件内容包括：</w:t>
      </w:r>
    </w:p>
    <w:p>
      <w:pPr>
        <w:pStyle w:val="ListBullet"/>
        <w:numPr>
          <w:ilvl w:val="1"/>
          <w:numId w:val="2"/>
        </w:numPr>
        <w:ind w:leftChars="0" w:left="1080" w:right="0"/>
      </w:pPr>
      <w:r>
        <w:t>如果要发布编译源代码生成的二进制文件（可执行程序），则该源代码也必须公开。</w:t>
      </w:r>
    </w:p>
    <w:p>
      <w:pPr>
        <w:pStyle w:val="ListBullet"/>
        <w:numPr>
          <w:ilvl w:val="1"/>
          <w:numId w:val="2"/>
        </w:numPr>
        <w:ind w:leftChars="0" w:left="1080" w:right="0"/>
      </w:pPr>
      <w:r>
        <w:t>可自由开发、变更、发布和使用。</w:t>
      </w:r>
    </w:p>
    <w:p>
      <w:pPr>
        <w:pStyle w:val="ListBullet"/>
        <w:numPr>
          <w:ilvl w:val="1"/>
          <w:numId w:val="2"/>
        </w:numPr>
        <w:ind w:leftChars="0" w:left="1080" w:right="0"/>
      </w:pPr>
      <w:r>
        <w:t>使用GPL发布的软件为基础，再次进行开发和变更的软件也必须基于GPL发布</w:t>
      </w:r>
    </w:p>
    <w:p>
      <w:pPr>
        <w:pStyle w:val="Body Text"/>
        <w:ind w:leftChars="0" w:left="480" w:right="0"/>
      </w:pPr>
      <w:r>
        <w:t>GPL的这一独特规定保证了软件可以再次分发，达到共享和发展软件目的。大多数Linux系统中的主要软件是在GPL下分发的免费软件。</w:t>
      </w:r>
    </w:p>
    <w:p>
      <w:pPr>
        <w:pStyle w:val="Body Text"/>
        <w:ind w:leftChars="0" w:left="480" w:right="0"/>
      </w:pPr>
      <w:r>
        <w:rPr>
          <w:noProof/>
        </w:rPr>
        <w:drawing>
          <wp:inline xmlns:wp="http://schemas.openxmlformats.org/drawingml/2006/wordprocessingDrawing" distT="0" distB="0" distL="0" distR="0">
            <wp:extent cx="5091430" cy="1221639"/>
            <wp:effectExtent l="25400" t="0" r="0" b="0"/>
            <wp:docPr id="103" name="1-1-3.自由软件.png" descr="_images/Chapter_1/1-1/1-1-3.自由软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1-3.自由软件.png" descr="_images/Chapter_1/1-1/1-1-3.自由软件.png"/>
                    <pic:cNvPicPr>
                      <a:picLocks noChangeAspect="1" noChangeArrowheads="1"/>
                    </pic:cNvPicPr>
                  </pic:nvPicPr>
                  <pic:blipFill>
                    <a:blip xmlns:r="http://schemas.openxmlformats.org/officeDocument/2006/relationships" r:embed="rId19"/>
                    <a:srcRect/>
                    <a:stretch>
                      <a:fillRect/>
                    </a:stretch>
                  </pic:blipFill>
                  <pic:spPr bwMode="auto">
                    <a:xfrm>
                      <a:off x="0" y="0"/>
                      <a:ext cx="5091430" cy="1221639"/>
                    </a:xfrm>
                    <a:prstGeom prst="rect">
                      <a:avLst/>
                    </a:prstGeom>
                    <a:noFill/>
                  </pic:spPr>
                </pic:pic>
              </a:graphicData>
            </a:graphic>
          </wp:inline>
        </w:drawing>
      </w:r>
    </w:p>
    <w:p>
      <w:pPr>
        <w:pStyle w:val="ListBullet"/>
        <w:numPr>
          <w:ilvl w:val="0"/>
          <w:numId w:val="2"/>
        </w:numPr>
        <w:ind w:leftChars="0" w:left="480" w:right="0"/>
      </w:pPr>
      <w:r>
        <w:t>开源软件</w:t>
      </w:r>
    </w:p>
    <w:p>
      <w:pPr>
        <w:pStyle w:val="Body Text"/>
        <w:ind w:leftChars="0" w:left="480" w:right="0"/>
      </w:pPr>
      <w:r>
        <w:t>源代码要求公开，但再次分发自由的软件一般被称为“开源软件”。在开源倡议（Open Source Initiative:OSI）中，根据“开发源代码定义”（The Open Source Definition:OSD），规定了开源软件的主要条件内容如下：</w:t>
      </w:r>
    </w:p>
    <w:p>
      <w:pPr>
        <w:pStyle w:val="ListBullet"/>
        <w:numPr>
          <w:ilvl w:val="1"/>
          <w:numId w:val="2"/>
        </w:numPr>
        <w:ind w:leftChars="0" w:left="1080" w:right="0"/>
      </w:pPr>
      <w:r>
        <w:t>允许再次分发</w:t>
      </w:r>
    </w:p>
    <w:p>
      <w:pPr>
        <w:pStyle w:val="ListBullet"/>
        <w:numPr>
          <w:ilvl w:val="1"/>
          <w:numId w:val="2"/>
        </w:numPr>
        <w:ind w:leftChars="0" w:left="1080" w:right="0"/>
      </w:pPr>
      <w:r>
        <w:t>程序的可执行文件在发布时，必须也同时发布完整的源代码</w:t>
      </w:r>
    </w:p>
    <w:p>
      <w:pPr>
        <w:pStyle w:val="ListBullet"/>
        <w:numPr>
          <w:ilvl w:val="1"/>
          <w:numId w:val="2"/>
        </w:numPr>
        <w:ind w:leftChars="0" w:left="1080" w:right="0"/>
      </w:pPr>
      <w:r>
        <w:t>如果对软件进行了修改，不必与修改前的代码使用同样的许可证</w:t>
      </w:r>
    </w:p>
    <w:p>
      <w:pPr>
        <w:pStyle w:val="Body Text"/>
        <w:ind w:leftChars="0" w:left="480" w:right="0"/>
      </w:pPr>
      <w:r>
        <w:t>开源软件的规定变更了GPL中“以GPL为基础发布的软件、再次发布的变更软件必须同样使用GPL”这样的要求。</w:t>
      </w:r>
    </w:p>
    <w:p>
      <w:pPr>
        <w:pStyle w:val="Body Text"/>
        <w:ind w:leftChars="0" w:left="480" w:right="0"/>
      </w:pPr>
      <w:r>
        <w:t>如果您修改了使用开源许可证进行分发的软件，您也可以通过其他许可证再次分发。在某些情况下，对于想要隐藏源代码的公司来说，这是一个易于采用的协议。</w:t>
      </w:r>
    </w:p>
    <w:p>
      <w:pPr>
        <w:pStyle w:val="Body Text"/>
        <w:ind w:leftChars="0" w:left="480" w:right="0"/>
      </w:pPr>
      <w:r>
        <w:t>X.Org开发的X Window System软件为“MIT许可证”，Mozilla组织开发的Web浏览器Firefox为“MPL（Mozilla Public License）”，构成Linux系统的一部分软件也都以开放形式发布。</w:t>
      </w:r>
    </w:p>
    <w:p>
      <w:pPr>
        <w:pStyle w:val="Body Text"/>
        <w:ind w:leftChars="0" w:left="480" w:right="0"/>
      </w:pPr>
      <w:r>
        <w:rPr>
          <w:noProof/>
        </w:rPr>
        <w:drawing>
          <wp:inline xmlns:wp="http://schemas.openxmlformats.org/drawingml/2006/wordprocessingDrawing" distT="0" distB="0" distL="0" distR="0">
            <wp:extent cx="5091430" cy="1221639"/>
            <wp:effectExtent l="25400" t="0" r="0" b="0"/>
            <wp:docPr id="104" name="1-1-4.开源软件.png" descr="_images/Chapter_1/1-1/1-1-4.开源软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1-1-4.开源软件.png" descr="_images/Chapter_1/1-1/1-1-4.开源软件.png"/>
                    <pic:cNvPicPr>
                      <a:picLocks noChangeAspect="1" noChangeArrowheads="1"/>
                    </pic:cNvPicPr>
                  </pic:nvPicPr>
                  <pic:blipFill>
                    <a:blip xmlns:r="http://schemas.openxmlformats.org/officeDocument/2006/relationships" r:embed="rId20"/>
                    <a:srcRect/>
                    <a:stretch>
                      <a:fillRect/>
                    </a:stretch>
                  </pic:blipFill>
                  <pic:spPr bwMode="auto">
                    <a:xfrm>
                      <a:off x="0" y="0"/>
                      <a:ext cx="5091430" cy="1221639"/>
                    </a:xfrm>
                    <a:prstGeom prst="rect">
                      <a:avLst/>
                    </a:prstGeom>
                    <a:noFill/>
                  </pic:spPr>
                </pic:pic>
              </a:graphicData>
            </a:graphic>
          </wp:inline>
        </w:drawing>
      </w:r>
    </w:p>
    <w:p>
      <w:pPr>
        <w:pStyle w:val="ListBullet"/>
        <w:numPr>
          <w:ilvl w:val="0"/>
          <w:numId w:val="2"/>
        </w:numPr>
        <w:ind w:leftChars="0" w:left="480" w:right="0"/>
      </w:pPr>
      <w:r>
        <w:t>再造软件</w:t>
      </w:r>
    </w:p>
    <w:p>
      <w:pPr>
        <w:pStyle w:val="Body Text"/>
        <w:ind w:leftChars="0" w:left="480" w:right="0"/>
      </w:pPr>
      <w:r>
        <w:t>再造软件在分发的情况下是不允许修改或复制的软件。发布者只提供二进制文件（可执行程序），不公开源代码。一般情况下，获取再造软件是收费的。Microsoft Windows和在其系统上运行的收费软件都是再造软件。</w:t>
      </w:r>
    </w:p>
    <w:p>
      <w:pPr>
        <w:pStyle w:val="Body Text"/>
        <w:ind w:leftChars="0" w:left="480" w:right="0"/>
      </w:pPr>
      <w:r>
        <w:t>在一部分Linux发行版中，有时会包含再造软件。如果擅自将原程序软件复制散布，恐怕会涉及到著作权，所以需要注意。</w:t>
      </w:r>
    </w:p>
    <w:p>
      <w:pPr>
        <w:pStyle w:val="Body Text"/>
        <w:ind w:leftChars="0" w:left="480" w:right="0"/>
      </w:pPr>
      <w:r>
        <w:rPr>
          <w:noProof/>
        </w:rPr>
        <w:drawing>
          <wp:inline xmlns:wp="http://schemas.openxmlformats.org/drawingml/2006/wordprocessingDrawing" distT="0" distB="0" distL="0" distR="0">
            <wp:extent cx="5091430" cy="1221639"/>
            <wp:effectExtent l="25400" t="0" r="0" b="0"/>
            <wp:docPr id="105" name="1-1-5.程序再造软件.png" descr="_images/Chapter_1/1-1/1-1-5.程序再造软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1-5.程序再造软件.png" descr="_images/Chapter_1/1-1/1-1-5.程序再造软件.png"/>
                    <pic:cNvPicPr>
                      <a:picLocks noChangeAspect="1" noChangeArrowheads="1"/>
                    </pic:cNvPicPr>
                  </pic:nvPicPr>
                  <pic:blipFill>
                    <a:blip xmlns:r="http://schemas.openxmlformats.org/officeDocument/2006/relationships" r:embed="rId21"/>
                    <a:srcRect/>
                    <a:stretch>
                      <a:fillRect/>
                    </a:stretch>
                  </pic:blipFill>
                  <pic:spPr bwMode="auto">
                    <a:xfrm>
                      <a:off x="0" y="0"/>
                      <a:ext cx="5091430" cy="1221639"/>
                    </a:xfrm>
                    <a:prstGeom prst="rect">
                      <a:avLst/>
                    </a:prstGeom>
                    <a:noFill/>
                  </pic:spPr>
                </pic:pic>
              </a:graphicData>
            </a:graphic>
          </wp:inline>
        </w:drawing>
      </w:r>
    </w:p>
    <w:p>
      <w:pPr>
        <w:pStyle w:val="Body Text"/>
        <w:ind w:leftChars="0" w:left="0" w:right="0"/>
      </w:pPr>
      <w:r>
        <w:t>Linux中的软件多是通过自由软件和开源软件的许可证发布的，可以自由地进行再次发布和变更。因此，现在有RedHat Enterprise Linux(RHEL)、CentOS（RHEL下游发行版）、Ubuntu、Debian/GNU Linux等数百种发行版。</w:t>
      </w:r>
    </w:p>
    <w:p>
      <w:pPr>
        <w:pStyle w:val="Body Text"/>
        <w:ind w:leftChars="0" w:left="0" w:right="0"/>
      </w:pPr>
      <w:r>
        <w:t>用户可以考虑自己的喜好和使用目的，从中选择合适的版本。这也是Linux最大的特征之一。</w:t>
      </w:r>
    </w:p>
    <w:p>
      <w:pPr>
        <w:pStyle w:val="Body Text"/>
        <w:ind w:leftChars="0" w:left="0" w:right="0"/>
      </w:pPr>
      <w:r>
        <w:rPr>
          <w:noProof/>
        </w:rPr>
        <w:drawing>
          <wp:inline xmlns:wp="http://schemas.openxmlformats.org/drawingml/2006/wordprocessingDrawing" distT="0" distB="0" distL="0" distR="0">
            <wp:extent cx="5396230" cy="1584033"/>
            <wp:effectExtent l="25400" t="0" r="0" b="0"/>
            <wp:docPr id="106" name="1-1-6.CentOS和Ubuntu的软件配置.png" descr="_images/Chapter_1/1-1/1-1-6.CentOS和Ubuntu的软件配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1-6.CentOS和Ubuntu的软件配置.png" descr="_images/Chapter_1/1-1/1-1-6.CentOS和Ubuntu的软件配置.png"/>
                    <pic:cNvPicPr>
                      <a:picLocks noChangeAspect="1" noChangeArrowheads="1"/>
                    </pic:cNvPicPr>
                  </pic:nvPicPr>
                  <pic:blipFill>
                    <a:blip xmlns:r="http://schemas.openxmlformats.org/officeDocument/2006/relationships" r:embed="rId22"/>
                    <a:srcRect/>
                    <a:stretch>
                      <a:fillRect/>
                    </a:stretch>
                  </pic:blipFill>
                  <pic:spPr bwMode="auto">
                    <a:xfrm>
                      <a:off x="0" y="0"/>
                      <a:ext cx="5396230" cy="1584033"/>
                    </a:xfrm>
                    <a:prstGeom prst="rect">
                      <a:avLst/>
                    </a:prstGeom>
                    <a:noFill/>
                  </pic:spPr>
                </pic:pic>
              </a:graphicData>
            </a:graphic>
          </wp:inline>
        </w:drawing>
      </w:r>
    </w:p>
    <w:p>
      <w:pPr>
        <w:pStyle w:val="Body Text"/>
        <w:ind w:leftChars="0" w:left="0" w:right="0"/>
      </w:pPr>
      <w:r>
        <w:t>内核、库、Shell和基本命令都是OS所必备的组件，在任何发行版中都是通用的（不同发行版所采用的软件版本可能会有所差异）。</w:t>
      </w:r>
    </w:p>
    <w:p>
      <w:pPr>
        <w:pStyle w:val="Body Text"/>
        <w:ind w:leftChars="0" w:left="0" w:right="0"/>
      </w:pPr>
      <w:r>
        <w:t>各种Linux发行版最大的区别在于软件包的管理方式和桌面环境。</w:t>
      </w:r>
    </w:p>
    <w:bookmarkStart w:id="9" w:name="_bcf81a826fa0dc795b96c39a88f7c9f8"/>
    <w:p>
      <w:pPr>
        <w:pStyle w:val="Heading4"/>
        <w:keepNext/>
      </w:pPr>
      <w:r>
        <w:t>包管理器</w:t>
      </w:r>
    </w:p>
    <w:p>
      <w:pPr>
        <w:pStyle w:val="Body Text"/>
        <w:ind w:leftChars="0" w:left="0" w:right="0"/>
      </w:pPr>
      <w:r>
        <w:t>包管理器的类别有RedHat系的rpm命令管理方式，Ubuntu/Debian系的dpkg命令管理方式，以及其他的方式。不同的包管理器所管理的软件包的封装格式也各有不同。</w:t>
      </w:r>
    </w:p>
    <w:p>
      <w:pPr>
        <w:pStyle w:val="Body Text"/>
        <w:ind w:leftChars="0" w:left="0" w:right="0"/>
      </w:pPr>
      <w:r>
        <w:t>另外，从网络上的存储库安装、更新的方式中，有RedHat系的dnf（早期版本为yum）命令管理方式，Ubuntu/Debian系的apt命令管理方式，以及除此之外的其他方式。</w:t>
      </w:r>
    </w:p>
    <w:p>
      <w:pPr>
        <w:pStyle w:val="Body Text"/>
        <w:ind w:leftChars="0" w:left="0" w:right="0"/>
      </w:pPr>
      <w:r>
        <w:t>存储库（Repoitory或Repo）是指软件包所在的存储位置。Linux系统通常使用在网络上的存储库，但也可以将本地DVD、CD-ROM或ISO镜像作为存储库。</w:t>
      </w:r>
    </w:p>
    <w:bookmarkStart w:id="10" w:name="_28a78f22a095abd38b59bce9e990621d"/>
    <w:p>
      <w:pPr>
        <w:pStyle w:val="TableCaption"/>
        <w:ind w:leftChars="0" w:left="0" w:right="0"/>
        <w:jc w:val="center"/>
        <w:keepNext/>
      </w:pPr>
      <w:r>
        <w:t>主要软件包格式与管理命令</w:t>
      </w:r>
    </w:p>
    <w:tbl>
      <w:tblPr>
        <w:tblStyle w:val="Table"/>
        <w:tblW w:w="100.000000%" w:type="pct"/>
        <w:tblInd w:w="0" w:type="dxa"/>
        <w:tblLook w:noHBand="false" w:noVBand="false" w:lastRow="false" w:lastColumn="false" w:firstRow="true" w:firstColumn="false"/>
        <w:jc w:val="center"/>
      </w:tblPr>
      <w:tblGrid>
        <w:gridCol w:w="3186"/>
        <w:gridCol w:w="2124"/>
        <w:gridCol w:w="3186"/>
      </w:tblGrid>
      <w:tr>
        <w:trPr>
          <w:cnfStyle w:evenHBand="false" w:oddHBand="true" w:firstRow="true"/>
          <w:cantSplit/>
        </w:trPr>
        <w:tc>
          <w:tcPr>
            <w:cnfStyle w:evenVBand="false" w:oddVBand="true" w:firstColumn="false"/>
            <w:tcW w:w="37.500000%" w:type="pct"/>
          </w:tcPr>
          <w:p>
            <w:pPr>
              <w:keepNext/>
            </w:pPr>
          </w:p>
        </w:tc>
        <w:tc>
          <w:tcPr>
            <w:cnfStyle w:evenVBand="true" w:oddVBand="false" w:firstColumn="false"/>
            <w:tcW w:w="25.000000%" w:type="pct"/>
          </w:tcPr>
          <w:p>
            <w:pPr>
              <w:ind w:leftChars="0" w:left="0" w:right="0"/>
              <w:keepNext/>
            </w:pPr>
            <w:r>
              <w:t>RedHat系</w:t>
            </w:r>
          </w:p>
        </w:tc>
        <w:tc>
          <w:tcPr>
            <w:cnfStyle w:evenVBand="false" w:oddVBand="true" w:firstColumn="false"/>
            <w:tcW w:w="37.500000%" w:type="pct"/>
          </w:tcPr>
          <w:p>
            <w:pPr>
              <w:ind w:leftChars="0" w:left="0" w:right="0"/>
              <w:keepNext/>
            </w:pPr>
            <w:r>
              <w:t>Ubuntu/Debian系</w:t>
            </w:r>
          </w:p>
        </w:tc>
      </w:tr>
      <w:tr>
        <w:trPr>
          <w:cnfStyle w:evenHBand="false" w:oddHBand="true" w:firstRow="false"/>
          <w:cantSplit/>
        </w:trPr>
        <w:tc>
          <w:tcPr>
            <w:cnfStyle w:evenVBand="false" w:oddVBand="true" w:firstColumn="false"/>
            <w:tcW w:w="37.500000%" w:type="pct"/>
          </w:tcPr>
          <w:p>
            <w:pPr>
              <w:ind w:leftChars="0" w:left="0" w:right="0"/>
            </w:pPr>
            <w:r>
              <w:t>包格式</w:t>
            </w:r>
          </w:p>
        </w:tc>
        <w:tc>
          <w:tcPr>
            <w:cnfStyle w:evenVBand="true" w:oddVBand="false" w:firstColumn="false"/>
            <w:tcW w:w="25.000000%" w:type="pct"/>
          </w:tcPr>
          <w:p>
            <w:pPr>
              <w:ind w:leftChars="0" w:left="0" w:right="0"/>
            </w:pPr>
            <w:r>
              <w:t>rpm格式</w:t>
            </w:r>
          </w:p>
        </w:tc>
        <w:tc>
          <w:tcPr>
            <w:cnfStyle w:evenVBand="false" w:oddVBand="true" w:firstColumn="false"/>
            <w:tcW w:w="37.500000%" w:type="pct"/>
          </w:tcPr>
          <w:p>
            <w:pPr>
              <w:ind w:leftChars="0" w:left="0" w:right="0"/>
            </w:pPr>
            <w:r>
              <w:t>deb格式</w:t>
            </w:r>
          </w:p>
        </w:tc>
      </w:tr>
      <w:tr>
        <w:trPr>
          <w:cnfStyle w:evenHBand="true" w:oddHBand="false" w:firstRow="false"/>
          <w:cantSplit/>
        </w:trPr>
        <w:tc>
          <w:tcPr>
            <w:cnfStyle w:evenVBand="false" w:oddVBand="true" w:firstColumn="false"/>
            <w:tcW w:w="37.500000%" w:type="pct"/>
          </w:tcPr>
          <w:p>
            <w:pPr>
              <w:ind w:leftChars="0" w:left="0" w:right="0"/>
            </w:pPr>
            <w:r>
              <w:t>包管理命令</w:t>
            </w:r>
          </w:p>
        </w:tc>
        <w:tc>
          <w:tcPr>
            <w:cnfStyle w:evenVBand="true" w:oddVBand="false" w:firstColumn="false"/>
            <w:tcW w:w="25.000000%" w:type="pct"/>
          </w:tcPr>
          <w:p>
            <w:pPr>
              <w:ind w:leftChars="0" w:left="0" w:right="0"/>
            </w:pPr>
            <w:r>
              <w:t>rpm命令</w:t>
            </w:r>
          </w:p>
        </w:tc>
        <w:tc>
          <w:tcPr>
            <w:cnfStyle w:evenVBand="false" w:oddVBand="true" w:firstColumn="false"/>
            <w:tcW w:w="37.500000%" w:type="pct"/>
          </w:tcPr>
          <w:p>
            <w:pPr>
              <w:ind w:leftChars="0" w:left="0" w:right="0"/>
            </w:pPr>
            <w:r>
              <w:t>dpkg命令</w:t>
            </w:r>
          </w:p>
        </w:tc>
      </w:tr>
      <w:tr>
        <w:trPr>
          <w:cnfStyle w:evenHBand="false" w:oddHBand="true" w:firstRow="false"/>
          <w:cantSplit/>
        </w:trPr>
        <w:tc>
          <w:tcPr>
            <w:cnfStyle w:evenVBand="false" w:oddVBand="true" w:firstColumn="false"/>
            <w:tcW w:w="37.500000%" w:type="pct"/>
          </w:tcPr>
          <w:p>
            <w:pPr>
              <w:ind w:leftChars="0" w:left="0" w:right="0"/>
            </w:pPr>
            <w:r>
              <w:t>利用存储库的包管理命令</w:t>
            </w:r>
          </w:p>
        </w:tc>
        <w:tc>
          <w:tcPr>
            <w:cnfStyle w:evenVBand="true" w:oddVBand="false" w:firstColumn="false"/>
            <w:tcW w:w="25.000000%" w:type="pct"/>
          </w:tcPr>
          <w:p>
            <w:pPr>
              <w:ind w:leftChars="0" w:left="0" w:right="0"/>
            </w:pPr>
            <w:r>
              <w:t>dnf(yum)命令</w:t>
            </w:r>
          </w:p>
        </w:tc>
        <w:tc>
          <w:tcPr>
            <w:cnfStyle w:evenVBand="false" w:oddVBand="true" w:firstColumn="false"/>
            <w:tcW w:w="37.500000%" w:type="pct"/>
          </w:tcPr>
          <w:p>
            <w:pPr>
              <w:ind w:leftChars="0" w:left="0" w:right="0"/>
            </w:pPr>
            <w:r>
              <w:t>apt命令</w:t>
            </w:r>
          </w:p>
        </w:tc>
      </w:tr>
    </w:tbl>
    <w:p>
      <w:pPr>
        <w:pStyle w:val="Table Bottom Margin"/>
      </w:pPr>
    </w:p>
    <w:bookmarkEnd w:id="10"/>
    <w:bookmarkEnd w:id="9"/>
    <w:bookmarkStart w:id="11" w:name="_63c68f3dd3449bf02824d09d2a76a40d"/>
    <w:p>
      <w:pPr>
        <w:pStyle w:val="Heading4"/>
        <w:keepNext/>
      </w:pPr>
      <w:r>
        <w:t>桌面环境</w:t>
      </w:r>
    </w:p>
    <w:p>
      <w:pPr>
        <w:pStyle w:val="Body Text"/>
        <w:ind w:leftChars="0" w:left="0" w:right="0"/>
      </w:pPr>
      <w:r>
        <w:t>桌面环境提供了一套统一风格的易用性设计，其中包括菜单、文件管理器、Web浏览器、邮件工具和应用托管程序，以及系统管理程序。</w:t>
      </w:r>
    </w:p>
    <w:p>
      <w:pPr>
        <w:pStyle w:val="Body Text"/>
        <w:ind w:leftChars="0" w:left="0" w:right="0"/>
      </w:pPr>
      <w:r>
        <w:t>现在，使用最为广泛的桌面环境是GNOME，但是还有很多其他独具特色的桌面环境。</w:t>
      </w:r>
    </w:p>
    <w:p>
      <w:pPr>
        <w:pStyle w:val="Body Text"/>
        <w:ind w:leftChars="0" w:left="0" w:right="0"/>
      </w:pPr>
      <w:r>
        <w:t>Linux发行版可以根据其用途粗略分类为服务器和台式机，面向个人和面向企业。</w:t>
      </w:r>
    </w:p>
    <w:p>
      <w:pPr>
        <w:pStyle w:val="Body Text"/>
        <w:ind w:leftChars="0" w:left="0" w:right="0"/>
      </w:pPr>
      <w:r>
        <w:rPr>
          <w:noProof/>
        </w:rPr>
        <w:drawing>
          <wp:inline xmlns:wp="http://schemas.openxmlformats.org/drawingml/2006/wordprocessingDrawing" distT="0" distB="0" distL="0" distR="0">
            <wp:extent cx="5396230" cy="3020215"/>
            <wp:effectExtent l="25400" t="0" r="0" b="0"/>
            <wp:docPr id="107" name="1-1-7.按用途分类的Linux发行版.png" descr="_images/Chapter_1/1-1/1-1-7.按用途分类的Linux发行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1-7.按用途分类的Linux发行版.png" descr="_images/Chapter_1/1-1/1-1-7.按用途分类的Linux发行版.png"/>
                    <pic:cNvPicPr>
                      <a:picLocks noChangeAspect="1" noChangeArrowheads="1"/>
                    </pic:cNvPicPr>
                  </pic:nvPicPr>
                  <pic:blipFill>
                    <a:blip xmlns:r="http://schemas.openxmlformats.org/officeDocument/2006/relationships" r:embed="rId23"/>
                    <a:srcRect/>
                    <a:stretch>
                      <a:fillRect/>
                    </a:stretch>
                  </pic:blipFill>
                  <pic:spPr bwMode="auto">
                    <a:xfrm>
                      <a:off x="0" y="0"/>
                      <a:ext cx="5396230" cy="3020215"/>
                    </a:xfrm>
                    <a:prstGeom prst="rect">
                      <a:avLst/>
                    </a:prstGeom>
                    <a:noFill/>
                  </pic:spPr>
                </pic:pic>
              </a:graphicData>
            </a:graphic>
          </wp:inline>
        </w:drawing>
      </w:r>
    </w:p>
    <w:bookmarkEnd w:id="11"/>
    <w:bookmarkStart w:id="12" w:name="_6714b079b043c3b2f11f2878e0d9f980"/>
    <w:p>
      <w:pPr>
        <w:pStyle w:val="Heading4"/>
        <w:keepNext/>
      </w:pPr>
      <w:r>
        <w:t>发行版份额</w:t>
      </w:r>
    </w:p>
    <w:p>
      <w:pPr>
        <w:pStyle w:val="Body Text"/>
        <w:ind w:leftChars="0" w:left="0" w:right="0"/>
      </w:pPr>
      <w:r>
        <w:t>在这里对各发行版的使用状况、以及Web服务器的市场占有率、开发平台的份额、云实例的份额为例进行介绍。</w:t>
      </w:r>
    </w:p>
    <w:p>
      <w:pPr>
        <w:pStyle w:val="ListBullet"/>
        <w:numPr>
          <w:ilvl w:val="0"/>
          <w:numId w:val="2"/>
        </w:numPr>
        <w:ind w:leftChars="0" w:left="480" w:right="0"/>
      </w:pPr>
      <w:r>
        <w:t>Web服务器</w:t>
      </w:r>
    </w:p>
    <w:p>
      <w:pPr>
        <w:pStyle w:val="Body Text"/>
        <w:ind w:leftChars="0" w:left="480" w:right="0"/>
      </w:pPr>
      <w:r>
        <w:t>根据Q-Success公司运营的W3Techs.com调查，在运行Web服务器的Linux系统的市场占有率中，Ubuntu为第一位，Debian为第二位，CentOS（Redhat系）为第三位，接着是RedHat(Redhat Enterprise Linux:RHEL)，Gentoo等。</w:t>
      </w:r>
    </w:p>
    <w:p>
      <w:pPr>
        <w:pStyle w:val="Body Text"/>
        <w:ind w:leftChars="0" w:left="480" w:right="0"/>
      </w:pPr>
      <w:r>
        <w:rPr>
          <w:noProof/>
        </w:rPr>
        <w:drawing>
          <wp:inline xmlns:wp="http://schemas.openxmlformats.org/drawingml/2006/wordprocessingDrawing" distT="0" distB="0" distL="0" distR="0">
            <wp:extent cx="3810000" cy="2248033"/>
            <wp:effectExtent l="25400" t="0" r="0" b="0"/>
            <wp:docPr id="108" name="1-1-8.Web服务器市场占有率.png" descr="_images/Chapter_1/1-1/1-1-8.Web服务器市场占有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1-8.Web服务器市场占有率.png" descr="_images/Chapter_1/1-1/1-1-8.Web服务器市场占有率.png"/>
                    <pic:cNvPicPr>
                      <a:picLocks noChangeAspect="1" noChangeArrowheads="1"/>
                    </pic:cNvPicPr>
                  </pic:nvPicPr>
                  <pic:blipFill>
                    <a:blip xmlns:r="http://schemas.openxmlformats.org/officeDocument/2006/relationships" r:embed="rId24"/>
                    <a:srcRect/>
                    <a:stretch>
                      <a:fillRect/>
                    </a:stretch>
                  </pic:blipFill>
                  <pic:spPr bwMode="auto">
                    <a:xfrm>
                      <a:off x="0" y="0"/>
                      <a:ext cx="3810000" cy="2248033"/>
                    </a:xfrm>
                    <a:prstGeom prst="rect">
                      <a:avLst/>
                    </a:prstGeom>
                    <a:noFill/>
                  </pic:spPr>
                </pic:pic>
              </a:graphicData>
            </a:graphic>
          </wp:inline>
        </w:drawing>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480" w:right="0"/>
            </w:pPr>
            <w:r>
              <w:t>W3Techs.com的调查是根据亚马逊的子公司Alexa Internet公司的Web流量的统计信息为基础进行分析。</w:t>
            </w:r>
          </w:p>
        </w:tc>
      </w:tr>
    </w:tbl>
    <w:p>
      <w:pPr>
        <w:pStyle w:val="Table Bottom Margin"/>
      </w:pPr>
    </w:p>
    <w:p>
      <w:pPr>
        <w:pStyle w:val="ListBullet"/>
        <w:numPr>
          <w:ilvl w:val="0"/>
          <w:numId w:val="2"/>
        </w:numPr>
        <w:ind w:leftChars="0" w:left="480" w:right="0"/>
      </w:pPr>
      <w:r>
        <w:t>开源云平台的市场占有率</w:t>
      </w:r>
    </w:p>
    <w:p>
      <w:pPr>
        <w:pStyle w:val="Body Text"/>
        <w:ind w:leftChars="0" w:left="480" w:right="0"/>
      </w:pPr>
      <w:r>
        <w:t>在开源云平台OpenStack中，有RedHat、SUSE、NEC、IBM、富士通、华为等100多家公司参与了开发，并且此项目支持的企业超过500家。</w:t>
      </w:r>
    </w:p>
    <w:p>
      <w:pPr>
        <w:pStyle w:val="Body Text"/>
        <w:ind w:leftChars="0" w:left="480" w:right="0"/>
      </w:pPr>
      <w:r>
        <w:t>在OpenStack平台中运行的Linux发行版市场份额为：CentOS位居第一，Debian为第二位，Fedora Server为第三位，接着是RedHat Enterpricse Linux(RHEL)，SUSE Linux Enterprise Server(SLES)等。</w:t>
      </w:r>
    </w:p>
    <w:p>
      <w:pPr>
        <w:pStyle w:val="Body Text"/>
        <w:ind w:leftChars="0" w:left="480" w:right="0"/>
      </w:pPr>
      <w:r>
        <w:rPr>
          <w:noProof/>
        </w:rPr>
        <w:drawing>
          <wp:inline xmlns:wp="http://schemas.openxmlformats.org/drawingml/2006/wordprocessingDrawing" distT="0" distB="0" distL="0" distR="0">
            <wp:extent cx="3810000" cy="1450890"/>
            <wp:effectExtent l="25400" t="0" r="0" b="0"/>
            <wp:docPr id="109" name="1-1-9.OpenStack平台份额.png" descr="_images/Chapter_1/1-1/1-1-9.OpenStack平台份额.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1-9.OpenStack平台份额.png" descr="_images/Chapter_1/1-1/1-1-9.OpenStack平台份额.png"/>
                    <pic:cNvPicPr>
                      <a:picLocks noChangeAspect="1" noChangeArrowheads="1"/>
                    </pic:cNvPicPr>
                  </pic:nvPicPr>
                  <pic:blipFill>
                    <a:blip xmlns:r="http://schemas.openxmlformats.org/officeDocument/2006/relationships" r:embed="rId25"/>
                    <a:srcRect/>
                    <a:stretch>
                      <a:fillRect/>
                    </a:stretch>
                  </pic:blipFill>
                  <pic:spPr bwMode="auto">
                    <a:xfrm>
                      <a:off x="0" y="0"/>
                      <a:ext cx="3810000" cy="1450890"/>
                    </a:xfrm>
                    <a:prstGeom prst="rect">
                      <a:avLst/>
                    </a:prstGeom>
                    <a:noFill/>
                  </pic:spPr>
                </pic:pic>
              </a:graphicData>
            </a:graphic>
          </wp:inline>
        </w:drawing>
      </w:r>
    </w:p>
    <w:p>
      <w:pPr>
        <w:pStyle w:val="ListBullet"/>
        <w:numPr>
          <w:ilvl w:val="0"/>
          <w:numId w:val="2"/>
        </w:numPr>
        <w:ind w:leftChars="0" w:left="480" w:right="0"/>
      </w:pPr>
      <w:r>
        <w:t>公有云实例份额</w:t>
      </w:r>
    </w:p>
    <w:p>
      <w:pPr>
        <w:pStyle w:val="Body Text"/>
        <w:ind w:leftChars="0" w:left="480" w:right="0"/>
      </w:pPr>
      <w:r>
        <w:t>根据The Cloud Market(</w:t>
      </w:r>
      <w:hyperlink xmlns:r="http://schemas.openxmlformats.org/officeDocument/2006/relationships" r:id="rId26">
        <w:r>
          <w:rPr>
            <w:rStyle w:val="Hyperlink"/>
          </w:rPr>
          <w:t>https://thecloudmarket.com</w:t>
        </w:r>
      </w:hyperlink>
      <w:r>
        <w:t>)的统计数据，除在Amazon Elastic Compute Cloud(EC2)实例中运行的Amazon Linux AMI镜像（云上运行的虚拟OS），在EC2中的Linux操作系统类别中，Ubuntu位于第一位，Debian为第二位，Microsoft Windows是第三位。接下来是RedHat（RHEL)和CentOS(RedHat系)等。</w:t>
      </w:r>
    </w:p>
    <w:p>
      <w:pPr>
        <w:pStyle w:val="Body Text"/>
        <w:ind w:leftChars="0" w:left="480" w:right="0"/>
      </w:pPr>
      <w:r>
        <w:rPr>
          <w:noProof/>
        </w:rPr>
        <w:drawing>
          <wp:inline xmlns:wp="http://schemas.openxmlformats.org/drawingml/2006/wordprocessingDrawing" distT="0" distB="0" distL="0" distR="0">
            <wp:extent cx="3810000" cy="2533966"/>
            <wp:effectExtent l="25400" t="0" r="0" b="0"/>
            <wp:docPr id="110" name="1-1-10.EC2实例市场占有率.png" descr="_images/Chapter_1/1-1/1-1-10.EC2实例市场占有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1-10.EC2实例市场占有率.png" descr="_images/Chapter_1/1-1/1-1-10.EC2实例市场占有率.png"/>
                    <pic:cNvPicPr>
                      <a:picLocks noChangeAspect="1" noChangeArrowheads="1"/>
                    </pic:cNvPicPr>
                  </pic:nvPicPr>
                  <pic:blipFill>
                    <a:blip xmlns:r="http://schemas.openxmlformats.org/officeDocument/2006/relationships" r:embed="rId27"/>
                    <a:srcRect/>
                    <a:stretch>
                      <a:fillRect/>
                    </a:stretch>
                  </pic:blipFill>
                  <pic:spPr bwMode="auto">
                    <a:xfrm>
                      <a:off x="0" y="0"/>
                      <a:ext cx="3810000" cy="2533966"/>
                    </a:xfrm>
                    <a:prstGeom prst="rect">
                      <a:avLst/>
                    </a:prstGeom>
                    <a:noFill/>
                  </pic:spPr>
                </pic:pic>
              </a:graphicData>
            </a:graphic>
          </wp:inline>
        </w:drawing>
      </w:r>
    </w:p>
    <w:bookmarkEnd w:id="12"/>
    <w:bookmarkStart w:id="13" w:name="_963892bf93d6a85660edc5a853f849e2"/>
    <w:p>
      <w:pPr>
        <w:pStyle w:val="Heading4"/>
        <w:keepNext/>
      </w:pPr>
      <w:r>
        <w:t>发行版人气度</w:t>
      </w:r>
    </w:p>
    <w:p>
      <w:pPr>
        <w:pStyle w:val="Body Text"/>
        <w:ind w:leftChars="0" w:left="0" w:right="0"/>
      </w:pPr>
      <w:r>
        <w:t>在记载了Linux发行版等开源操作系统信息的网站DistroWatch（</w:t>
      </w:r>
      <w:hyperlink xmlns:r="http://schemas.openxmlformats.org/officeDocument/2006/relationships" r:id="rId28">
        <w:r>
          <w:rPr>
            <w:rStyle w:val="Hyperlink"/>
          </w:rPr>
          <w:t>https://distrowatch.com</w:t>
        </w:r>
      </w:hyperlink>
      <w:r>
        <w:t>）中，可以看到为Linux发行版进行人气度排序的网页，面向个人配置的Linux Mint、elementary OS、Manjaro Linux等长久的排在了前几位。</w:t>
      </w:r>
    </w:p>
    <w:p>
      <w:pPr>
        <w:pStyle w:val="Body Text"/>
        <w:ind w:leftChars="0" w:left="0" w:right="0"/>
      </w:pPr>
      <w:r>
        <w:rPr>
          <w:noProof/>
        </w:rPr>
        <w:drawing>
          <wp:inline xmlns:wp="http://schemas.openxmlformats.org/drawingml/2006/wordprocessingDrawing" distT="0" distB="0" distL="0" distR="0">
            <wp:extent cx="3810000" cy="2013102"/>
            <wp:effectExtent l="25400" t="0" r="0" b="0"/>
            <wp:docPr id="111" name="1-1-11.DistroWatch.com2019年11月各linux发行版本人气度.png" descr="_images/Chapter_1/1-1/1-1-11.DistroWatch.com2019年11月各linux发行版本人气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1-11.DistroWatch.com2019年11月各linux发行版本人气度.png" descr="_images/Chapter_1/1-1/1-1-11.DistroWatch.com2019年11月各linux发行版本人气度.png"/>
                    <pic:cNvPicPr>
                      <a:picLocks noChangeAspect="1" noChangeArrowheads="1"/>
                    </pic:cNvPicPr>
                  </pic:nvPicPr>
                  <pic:blipFill>
                    <a:blip xmlns:r="http://schemas.openxmlformats.org/officeDocument/2006/relationships" r:embed="rId29"/>
                    <a:srcRect/>
                    <a:stretch>
                      <a:fillRect/>
                    </a:stretch>
                  </pic:blipFill>
                  <pic:spPr bwMode="auto">
                    <a:xfrm>
                      <a:off x="0" y="0"/>
                      <a:ext cx="3810000" cy="2013102"/>
                    </a:xfrm>
                    <a:prstGeom prst="rect">
                      <a:avLst/>
                    </a:prstGeom>
                    <a:noFill/>
                  </pic:spPr>
                </pic:pic>
              </a:graphicData>
            </a:graphic>
          </wp:inline>
        </w:drawing>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DistroWatch.com通过对使用同一IP地址访问Linux发行版网站每天的点击量进行排名统计。</w:t>
            </w:r>
          </w:p>
        </w:tc>
      </w:tr>
    </w:tbl>
    <w:p>
      <w:pPr>
        <w:pStyle w:val="Table Bottom Margin"/>
      </w:pPr>
    </w:p>
    <w:bookmarkEnd w:id="13"/>
    <w:bookmarkStart w:id="14" w:name="_4fec798bd696c17be5b10d246da67cd3"/>
    <w:p>
      <w:pPr>
        <w:pStyle w:val="Heading4"/>
        <w:keepNext/>
      </w:pPr>
      <w:r>
        <w:t>发行版种类</w:t>
      </w:r>
    </w:p>
    <w:p>
      <w:pPr>
        <w:pStyle w:val="Body Text"/>
        <w:ind w:leftChars="0" w:left="0" w:right="0"/>
      </w:pPr>
      <w:r>
        <w:t>我们可以将主要发行版分为企业用户、一般用户（RedHat系）、普通用户（Ubuntu/Debian）、通用用户（专有软件包管理分发）来介绍其特性。</w:t>
      </w:r>
    </w:p>
    <w:p>
      <w:pPr>
        <w:pStyle w:val="ListBullet"/>
        <w:numPr>
          <w:ilvl w:val="0"/>
          <w:numId w:val="2"/>
        </w:numPr>
        <w:ind w:leftChars="0" w:left="480" w:right="0"/>
      </w:pPr>
      <w:r>
        <w:t>面向企业的发行版</w:t>
      </w:r>
    </w:p>
    <w:p>
      <w:pPr>
        <w:pStyle w:val="Body Text"/>
        <w:ind w:leftChars="0" w:left="480" w:right="0"/>
      </w:pPr>
      <w:r>
        <w:t xml:space="preserve">面向企业的代表性发行版有 </w:t>
      </w:r>
      <w:r>
        <w:rPr>
          <w:b/>
          <w:bCs/>
        </w:rPr>
        <w:t>RedHat Enterprise Linux</w:t>
      </w:r>
      <w:r>
        <w:t xml:space="preserve"> （RHEL）和 </w:t>
      </w:r>
      <w:r>
        <w:rPr>
          <w:b/>
          <w:bCs/>
        </w:rPr>
        <w:t>SUSE Linux Enterprise Server</w:t>
      </w:r>
      <w:r>
        <w:t xml:space="preserve"> （SLES）。其主要特征如下：</w:t>
      </w:r>
    </w:p>
    <w:p>
      <w:pPr>
        <w:pStyle w:val="ListBullet"/>
        <w:numPr>
          <w:ilvl w:val="1"/>
          <w:numId w:val="2"/>
        </w:numPr>
        <w:ind w:leftChars="0" w:left="1080" w:right="0"/>
      </w:pPr>
      <w:r>
        <w:t>采用付费订阅协议（期限为1年、3年等），为企业提供了二进制文件（可执行程序）的发布、更新、支持、技术信息等服务。对于RHEL，如果没有预定合同，则无法获取二进制文件。SLES注册（免费）可获得试用版本。</w:t>
      </w:r>
    </w:p>
    <w:p>
      <w:pPr>
        <w:pStyle w:val="ListBullet"/>
        <w:numPr>
          <w:ilvl w:val="1"/>
          <w:numId w:val="2"/>
        </w:numPr>
        <w:ind w:leftChars="0" w:left="1080" w:right="0"/>
      </w:pPr>
      <w:r>
        <w:t>由于程序包数量限定了支持范围，所以其软件的调试配置比面向一般用户的发行版的较少。</w:t>
      </w:r>
    </w:p>
    <w:p>
      <w:pPr>
        <w:pStyle w:val="ListBullet"/>
        <w:numPr>
          <w:ilvl w:val="1"/>
          <w:numId w:val="2"/>
        </w:numPr>
        <w:ind w:leftChars="0" w:left="1080" w:right="0"/>
      </w:pPr>
      <w:r>
        <w:t>管理类的技术文档完善。</w:t>
      </w:r>
    </w:p>
    <w:p>
      <w:pPr>
        <w:pStyle w:val="ListBullet"/>
        <w:numPr>
          <w:ilvl w:val="1"/>
          <w:numId w:val="2"/>
        </w:numPr>
        <w:ind w:leftChars="0" w:left="1080" w:right="0"/>
      </w:pPr>
      <w:r>
        <w:t>采用企业所需的高容量、高读写和高性能的文件系统。</w:t>
      </w:r>
    </w:p>
    <w:p>
      <w:pPr>
        <w:pStyle w:val="ListBullet"/>
        <w:numPr>
          <w:ilvl w:val="1"/>
          <w:numId w:val="2"/>
        </w:numPr>
        <w:ind w:leftChars="0" w:left="1080" w:right="0"/>
      </w:pPr>
      <w:r>
        <w:t>对与高可用性集群、存储、统一认证和私有云等产品有需求的企业都可以在面向企业的发行版上获取服务</w:t>
      </w:r>
    </w:p>
    <w:tbl>
      <w:tblPr>
        <w:tblStyle w:val="Table"/>
        <w:tblW w:w="94.351612%" w:type="pct"/>
        <w:tblInd w:w="480" w:type="dxa"/>
        <w:tblLook w:noHBand="false" w:noVBand="false" w:lastRow="false" w:lastColumn="false" w:firstRow="true" w:firstColumn="false"/>
        <w:jc w:val="center"/>
      </w:tblPr>
      <w:tblGrid>
        <w:gridCol w:w="1023"/>
        <w:gridCol w:w="341"/>
        <w:gridCol w:w="614"/>
        <w:gridCol w:w="341"/>
        <w:gridCol w:w="477"/>
        <w:gridCol w:w="477"/>
        <w:gridCol w:w="4742"/>
      </w:tblGrid>
      <w:tr>
        <w:trPr>
          <w:cnfStyle w:evenHBand="false" w:oddHBand="true" w:firstRow="true"/>
          <w:cantSplit/>
        </w:trPr>
        <w:tc>
          <w:tcPr>
            <w:cnfStyle w:evenVBand="false" w:oddVBand="true" w:firstColumn="false"/>
            <w:tcW w:w="12.765957%" w:type="pct"/>
          </w:tcPr>
          <w:p>
            <w:pPr>
              <w:ind w:leftChars="0" w:left="0" w:right="0"/>
              <w:keepNext/>
            </w:pPr>
            <w:r>
              <w:t>发行版</w:t>
            </w:r>
          </w:p>
        </w:tc>
        <w:tc>
          <w:tcPr>
            <w:cnfStyle w:evenVBand="true" w:oddVBand="false" w:firstColumn="false"/>
            <w:tcW w:w="4.255319%" w:type="pct"/>
          </w:tcPr>
          <w:p>
            <w:pPr>
              <w:ind w:leftChars="0" w:left="0" w:right="0"/>
              <w:keepNext/>
            </w:pPr>
            <w:r>
              <w:t>最新版本</w:t>
            </w:r>
          </w:p>
        </w:tc>
        <w:tc>
          <w:tcPr>
            <w:cnfStyle w:evenVBand="false" w:oddVBand="true" w:firstColumn="false"/>
            <w:tcW w:w="7.659574%" w:type="pct"/>
          </w:tcPr>
          <w:p>
            <w:pPr>
              <w:ind w:leftChars="0" w:left="0" w:right="0"/>
              <w:keepNext/>
            </w:pPr>
            <w:r>
              <w:t>最新版本发布日期</w:t>
            </w:r>
          </w:p>
        </w:tc>
        <w:tc>
          <w:tcPr>
            <w:cnfStyle w:evenVBand="true" w:oddVBand="false" w:firstColumn="false"/>
            <w:tcW w:w="4.255319%" w:type="pct"/>
          </w:tcPr>
          <w:p>
            <w:pPr>
              <w:ind w:leftChars="0" w:left="0" w:right="0"/>
              <w:keepNext/>
            </w:pPr>
            <w:r>
              <w:t>包管理器</w:t>
            </w:r>
          </w:p>
        </w:tc>
        <w:tc>
          <w:tcPr>
            <w:cnfStyle w:evenVBand="false" w:oddVBand="true" w:firstColumn="false"/>
            <w:tcW w:w="5.957447%" w:type="pct"/>
          </w:tcPr>
          <w:p>
            <w:pPr>
              <w:ind w:leftChars="0" w:left="0" w:right="0"/>
              <w:keepNext/>
            </w:pPr>
            <w:r>
              <w:t>标准文件系统</w:t>
            </w:r>
          </w:p>
        </w:tc>
        <w:tc>
          <w:tcPr>
            <w:cnfStyle w:evenVBand="true" w:oddVBand="false" w:firstColumn="false"/>
            <w:tcW w:w="5.957447%" w:type="pct"/>
          </w:tcPr>
          <w:p>
            <w:pPr>
              <w:ind w:leftChars="0" w:left="0" w:right="0"/>
              <w:keepNext/>
            </w:pPr>
            <w:r>
              <w:t>标准桌面环境</w:t>
            </w:r>
          </w:p>
        </w:tc>
        <w:tc>
          <w:tcPr>
            <w:cnfStyle w:evenVBand="false" w:oddVBand="true" w:firstColumn="false"/>
            <w:tcW w:w="59.148936%" w:type="pct"/>
          </w:tcPr>
          <w:p>
            <w:pPr>
              <w:ind w:leftChars="0" w:left="0" w:right="0"/>
              <w:keepNext/>
            </w:pPr>
            <w:r>
              <w:t>特征</w:t>
            </w:r>
          </w:p>
        </w:tc>
      </w:tr>
      <w:tr>
        <w:trPr>
          <w:cnfStyle w:evenHBand="false" w:oddHBand="true" w:firstRow="false"/>
          <w:cantSplit/>
        </w:trPr>
        <w:tc>
          <w:tcPr>
            <w:cnfStyle w:evenVBand="false" w:oddVBand="true" w:firstColumn="false"/>
            <w:tcW w:w="12.765957%" w:type="pct"/>
          </w:tcPr>
          <w:p>
            <w:pPr>
              <w:ind w:leftChars="0" w:left="0" w:right="0"/>
            </w:pPr>
            <w:r>
              <w:t>RedHat Enterprise Linux</w:t>
            </w:r>
          </w:p>
        </w:tc>
        <w:tc>
          <w:tcPr>
            <w:cnfStyle w:evenVBand="true" w:oddVBand="false" w:firstColumn="false"/>
            <w:tcW w:w="4.255319%" w:type="pct"/>
          </w:tcPr>
          <w:p>
            <w:pPr>
              <w:ind w:leftChars="0" w:left="0" w:right="0"/>
            </w:pPr>
            <w:r>
              <w:t>8</w:t>
            </w:r>
          </w:p>
        </w:tc>
        <w:tc>
          <w:tcPr>
            <w:cnfStyle w:evenVBand="false" w:oddVBand="true" w:firstColumn="false"/>
            <w:tcW w:w="7.659574%" w:type="pct"/>
          </w:tcPr>
          <w:p>
            <w:pPr>
              <w:ind w:leftChars="0" w:left="0" w:right="0"/>
            </w:pPr>
            <w:r>
              <w:t>2019年5月</w:t>
            </w:r>
          </w:p>
        </w:tc>
        <w:tc>
          <w:tcPr>
            <w:cnfStyle w:evenVBand="true" w:oddVBand="false" w:firstColumn="false"/>
            <w:tcW w:w="4.255319%" w:type="pct"/>
          </w:tcPr>
          <w:p>
            <w:pPr>
              <w:ind w:leftChars="0" w:left="0" w:right="0"/>
            </w:pPr>
            <w:r>
              <w:t>dnf</w:t>
            </w:r>
          </w:p>
        </w:tc>
        <w:tc>
          <w:tcPr>
            <w:cnfStyle w:evenVBand="false" w:oddVBand="true" w:firstColumn="false"/>
            <w:tcW w:w="5.957447%" w:type="pct"/>
          </w:tcPr>
          <w:p>
            <w:pPr>
              <w:ind w:leftChars="0" w:left="0" w:right="0"/>
            </w:pPr>
            <w:r>
              <w:t>xfs</w:t>
            </w:r>
          </w:p>
        </w:tc>
        <w:tc>
          <w:tcPr>
            <w:cnfStyle w:evenVBand="true" w:oddVBand="false" w:firstColumn="false"/>
            <w:tcW w:w="5.957447%" w:type="pct"/>
          </w:tcPr>
          <w:p>
            <w:pPr>
              <w:ind w:leftChars="0" w:left="0" w:right="0"/>
            </w:pPr>
            <w:r>
              <w:t>GNOME3</w:t>
            </w:r>
          </w:p>
        </w:tc>
        <w:tc>
          <w:tcPr>
            <w:cnfStyle w:evenVBand="false" w:oddVBand="true" w:firstColumn="false"/>
            <w:tcW w:w="59.148936%" w:type="pct"/>
          </w:tcPr>
          <w:p>
            <w:pPr>
              <w:ind w:leftChars="0" w:left="0" w:right="0"/>
            </w:pPr>
            <w:r>
              <w:t>开发商：RedHat公司 1. 可以使用其他桌面环境，如KED、Xfce 2. 通过dnf命令使用存储库中的更新 3. dnf为新一代的rpm软件包管理器。dnf包管理器克服了dnf包管理器的一些瓶颈，提升了包括用户体验，内存占用，依赖分析，运行速度等多方面的内容。</w:t>
            </w:r>
          </w:p>
        </w:tc>
      </w:tr>
      <w:tr>
        <w:trPr>
          <w:cnfStyle w:evenHBand="true" w:oddHBand="false" w:firstRow="false"/>
          <w:cantSplit/>
        </w:trPr>
        <w:tc>
          <w:tcPr>
            <w:cnfStyle w:evenVBand="false" w:oddVBand="true" w:firstColumn="false"/>
            <w:tcW w:w="12.765957%" w:type="pct"/>
          </w:tcPr>
          <w:p>
            <w:pPr>
              <w:ind w:leftChars="0" w:left="0" w:right="0"/>
            </w:pPr>
            <w:r>
              <w:t>SUSE Linux Enterprise Server</w:t>
            </w:r>
          </w:p>
        </w:tc>
        <w:tc>
          <w:tcPr>
            <w:cnfStyle w:evenVBand="true" w:oddVBand="false" w:firstColumn="false"/>
            <w:tcW w:w="4.255319%" w:type="pct"/>
          </w:tcPr>
          <w:p>
            <w:pPr>
              <w:ind w:leftChars="0" w:left="0" w:right="0"/>
            </w:pPr>
            <w:r>
              <w:t>15</w:t>
            </w:r>
          </w:p>
        </w:tc>
        <w:tc>
          <w:tcPr>
            <w:cnfStyle w:evenVBand="false" w:oddVBand="true" w:firstColumn="false"/>
            <w:tcW w:w="7.659574%" w:type="pct"/>
          </w:tcPr>
          <w:p>
            <w:pPr>
              <w:ind w:leftChars="0" w:left="0" w:right="0"/>
            </w:pPr>
            <w:r>
              <w:t>2018年7月</w:t>
            </w:r>
          </w:p>
        </w:tc>
        <w:tc>
          <w:tcPr>
            <w:cnfStyle w:evenVBand="true" w:oddVBand="false" w:firstColumn="false"/>
            <w:tcW w:w="4.255319%" w:type="pct"/>
          </w:tcPr>
          <w:p>
            <w:pPr>
              <w:ind w:leftChars="0" w:left="0" w:right="0"/>
            </w:pPr>
            <w:r>
              <w:t>yum</w:t>
            </w:r>
          </w:p>
        </w:tc>
        <w:tc>
          <w:tcPr>
            <w:cnfStyle w:evenVBand="false" w:oddVBand="true" w:firstColumn="false"/>
            <w:tcW w:w="5.957447%" w:type="pct"/>
          </w:tcPr>
          <w:p>
            <w:pPr>
              <w:ind w:leftChars="0" w:left="0" w:right="0"/>
            </w:pPr>
            <w:r>
              <w:t>Btrfs</w:t>
            </w:r>
          </w:p>
        </w:tc>
        <w:tc>
          <w:tcPr>
            <w:cnfStyle w:evenVBand="true" w:oddVBand="false" w:firstColumn="false"/>
            <w:tcW w:w="5.957447%" w:type="pct"/>
          </w:tcPr>
          <w:p>
            <w:pPr>
              <w:ind w:leftChars="0" w:left="0" w:right="0"/>
            </w:pPr>
            <w:r>
              <w:t>GNOME3</w:t>
            </w:r>
          </w:p>
        </w:tc>
        <w:tc>
          <w:tcPr>
            <w:cnfStyle w:evenVBand="false" w:oddVBand="true" w:firstColumn="false"/>
            <w:tcW w:w="59.148936%" w:type="pct"/>
          </w:tcPr>
          <w:p>
            <w:pPr>
              <w:ind w:leftChars="0" w:left="0" w:right="0"/>
            </w:pPr>
            <w:r>
              <w:t>开发商：EQT公司 1. 在ISO镜像中，除了服务器版本之外，还有SUSE Linux Enterprise Desktop 2. SUSE可以使用专有的GUI管理工具YaST 3. 通过SUSE独立的zypper命令（而非yum命令）更新存储库</w:t>
            </w:r>
          </w:p>
        </w:tc>
      </w:tr>
    </w:tbl>
    <w:p>
      <w:pPr>
        <w:pStyle w:val="Table Bottom Margin"/>
      </w:pPr>
    </w:p>
    <w:p>
      <w:pPr>
        <w:pStyle w:val="ListBullet"/>
        <w:numPr>
          <w:ilvl w:val="0"/>
          <w:numId w:val="2"/>
        </w:numPr>
        <w:ind w:leftChars="0" w:left="480" w:right="0"/>
      </w:pPr>
      <w:r>
        <w:t>面向一般用户（RedHat系）发行版</w:t>
      </w:r>
    </w:p>
    <w:p>
      <w:pPr>
        <w:pStyle w:val="Body Text"/>
        <w:ind w:leftChars="0" w:left="480" w:right="0"/>
      </w:pPr>
      <w:r>
        <w:t>在面向一般用户的发行版中，一般将使用yum作为包管理器的发行版大致的归为RedHat系。</w:t>
      </w:r>
    </w:p>
    <w:tbl>
      <w:tblPr>
        <w:tblStyle w:val="Table"/>
        <w:tblW w:w="94.351612%" w:type="pct"/>
        <w:tblInd w:w="480" w:type="dxa"/>
        <w:tblLook w:noHBand="false" w:noVBand="false" w:lastRow="false" w:lastColumn="false" w:firstRow="true" w:firstColumn="false"/>
        <w:jc w:val="center"/>
      </w:tblPr>
      <w:tblGrid>
        <w:gridCol w:w="925"/>
        <w:gridCol w:w="565"/>
        <w:gridCol w:w="925"/>
        <w:gridCol w:w="719"/>
        <w:gridCol w:w="822"/>
        <w:gridCol w:w="4060"/>
      </w:tblGrid>
      <w:tr>
        <w:trPr>
          <w:cnfStyle w:evenHBand="false" w:oddHBand="true" w:firstRow="true"/>
          <w:cantSplit/>
        </w:trPr>
        <w:tc>
          <w:tcPr>
            <w:cnfStyle w:evenVBand="false" w:oddVBand="true" w:firstColumn="false"/>
            <w:tcW w:w="11.538462%" w:type="pct"/>
          </w:tcPr>
          <w:p>
            <w:pPr>
              <w:ind w:leftChars="0" w:left="0" w:right="0"/>
              <w:keepNext/>
            </w:pPr>
            <w:r>
              <w:t>发行版</w:t>
            </w:r>
          </w:p>
        </w:tc>
        <w:tc>
          <w:tcPr>
            <w:cnfStyle w:evenVBand="true" w:oddVBand="false" w:firstColumn="false"/>
            <w:tcW w:w="7.051282%" w:type="pct"/>
          </w:tcPr>
          <w:p>
            <w:pPr>
              <w:ind w:leftChars="0" w:left="0" w:right="0"/>
              <w:keepNext/>
            </w:pPr>
            <w:r>
              <w:t>最新版本</w:t>
            </w:r>
          </w:p>
        </w:tc>
        <w:tc>
          <w:tcPr>
            <w:cnfStyle w:evenVBand="false" w:oddVBand="true" w:firstColumn="false"/>
            <w:tcW w:w="11.538462%" w:type="pct"/>
          </w:tcPr>
          <w:p>
            <w:pPr>
              <w:ind w:leftChars="0" w:left="0" w:right="0"/>
              <w:keepNext/>
            </w:pPr>
            <w:r>
              <w:t>最新版本发布日期</w:t>
            </w:r>
          </w:p>
        </w:tc>
        <w:tc>
          <w:tcPr>
            <w:cnfStyle w:evenVBand="true" w:oddVBand="false" w:firstColumn="false"/>
            <w:tcW w:w="8.974359%" w:type="pct"/>
          </w:tcPr>
          <w:p>
            <w:pPr>
              <w:ind w:leftChars="0" w:left="0" w:right="0"/>
              <w:keepNext/>
            </w:pPr>
            <w:r>
              <w:t>标准文件系统</w:t>
            </w:r>
          </w:p>
        </w:tc>
        <w:tc>
          <w:tcPr>
            <w:cnfStyle w:evenVBand="false" w:oddVBand="true" w:firstColumn="false"/>
            <w:tcW w:w="10.256410%" w:type="pct"/>
          </w:tcPr>
          <w:p>
            <w:pPr>
              <w:ind w:leftChars="0" w:left="0" w:right="0"/>
              <w:keepNext/>
            </w:pPr>
            <w:r>
              <w:t>标准桌面环境</w:t>
            </w:r>
          </w:p>
        </w:tc>
        <w:tc>
          <w:tcPr>
            <w:cnfStyle w:evenVBand="true" w:oddVBand="false" w:firstColumn="false"/>
            <w:tcW w:w="50.641026%" w:type="pct"/>
          </w:tcPr>
          <w:p>
            <w:pPr>
              <w:ind w:leftChars="0" w:left="0" w:right="0"/>
              <w:keepNext/>
            </w:pPr>
            <w:r>
              <w:t>特征</w:t>
            </w:r>
          </w:p>
        </w:tc>
      </w:tr>
      <w:tr>
        <w:trPr>
          <w:cnfStyle w:evenHBand="false" w:oddHBand="true" w:firstRow="false"/>
          <w:cantSplit/>
        </w:trPr>
        <w:tc>
          <w:tcPr>
            <w:cnfStyle w:evenVBand="false" w:oddVBand="true" w:firstColumn="false"/>
            <w:tcW w:w="11.538462%" w:type="pct"/>
          </w:tcPr>
          <w:p>
            <w:pPr>
              <w:ind w:leftChars="0" w:left="0" w:right="0"/>
            </w:pPr>
            <w:r>
              <w:t>CentOS</w:t>
            </w:r>
          </w:p>
        </w:tc>
        <w:tc>
          <w:tcPr>
            <w:cnfStyle w:evenVBand="true" w:oddVBand="false" w:firstColumn="false"/>
            <w:tcW w:w="7.051282%" w:type="pct"/>
          </w:tcPr>
          <w:p>
            <w:pPr>
              <w:ind w:leftChars="0" w:left="0" w:right="0"/>
            </w:pPr>
            <w:r>
              <w:t>8.0</w:t>
            </w:r>
          </w:p>
        </w:tc>
        <w:tc>
          <w:tcPr>
            <w:cnfStyle w:evenVBand="false" w:oddVBand="true" w:firstColumn="false"/>
            <w:tcW w:w="11.538462%" w:type="pct"/>
          </w:tcPr>
          <w:p>
            <w:pPr>
              <w:ind w:leftChars="0" w:left="0" w:right="0"/>
            </w:pPr>
            <w:r>
              <w:t>2019年9月</w:t>
            </w:r>
          </w:p>
        </w:tc>
        <w:tc>
          <w:tcPr>
            <w:cnfStyle w:evenVBand="true" w:oddVBand="false" w:firstColumn="false"/>
            <w:tcW w:w="8.974359%" w:type="pct"/>
          </w:tcPr>
          <w:p>
            <w:pPr>
              <w:ind w:leftChars="0" w:left="0" w:right="0"/>
            </w:pPr>
            <w:r>
              <w:t>xfs</w:t>
            </w:r>
          </w:p>
        </w:tc>
        <w:tc>
          <w:tcPr>
            <w:cnfStyle w:evenVBand="false" w:oddVBand="true" w:firstColumn="false"/>
            <w:tcW w:w="10.256410%" w:type="pct"/>
          </w:tcPr>
          <w:p>
            <w:pPr>
              <w:ind w:leftChars="0" w:left="0" w:right="0"/>
            </w:pPr>
            <w:r>
              <w:t>GNOME3</w:t>
            </w:r>
          </w:p>
        </w:tc>
        <w:tc>
          <w:tcPr>
            <w:cnfStyle w:evenVBand="true" w:oddVBand="false" w:firstColumn="false"/>
            <w:tcW w:w="50.641026%" w:type="pct"/>
          </w:tcPr>
          <w:p>
            <w:pPr>
              <w:ind w:leftChars="0" w:left="0" w:right="0"/>
            </w:pPr>
            <w:r>
              <w:t>开发商：CentOS项目 1. RedHat Enterprise Linux(RHEL)的复刻版本 2. 在RedHat公司的支持下，以RHEL为基础，除去了RedHat公司的Logo，开发CentOS项目</w:t>
            </w:r>
          </w:p>
        </w:tc>
      </w:tr>
      <w:tr>
        <w:trPr>
          <w:cnfStyle w:evenHBand="true" w:oddHBand="false" w:firstRow="false"/>
          <w:cantSplit/>
        </w:trPr>
        <w:tc>
          <w:tcPr>
            <w:cnfStyle w:evenVBand="false" w:oddVBand="true" w:firstColumn="false"/>
            <w:tcW w:w="11.538462%" w:type="pct"/>
          </w:tcPr>
          <w:p>
            <w:pPr>
              <w:ind w:leftChars="0" w:left="0" w:right="0"/>
            </w:pPr>
            <w:r>
              <w:t>Scientific Linux</w:t>
            </w:r>
          </w:p>
        </w:tc>
        <w:tc>
          <w:tcPr>
            <w:cnfStyle w:evenVBand="true" w:oddVBand="false" w:firstColumn="false"/>
            <w:tcW w:w="7.051282%" w:type="pct"/>
          </w:tcPr>
          <w:p>
            <w:pPr>
              <w:ind w:leftChars="0" w:left="0" w:right="0"/>
            </w:pPr>
            <w:r>
              <w:t>7.7</w:t>
            </w:r>
          </w:p>
        </w:tc>
        <w:tc>
          <w:tcPr>
            <w:cnfStyle w:evenVBand="false" w:oddVBand="true" w:firstColumn="false"/>
            <w:tcW w:w="11.538462%" w:type="pct"/>
          </w:tcPr>
          <w:p>
            <w:pPr>
              <w:ind w:leftChars="0" w:left="0" w:right="0"/>
            </w:pPr>
            <w:r>
              <w:t>2019年8月</w:t>
            </w:r>
          </w:p>
        </w:tc>
        <w:tc>
          <w:tcPr>
            <w:cnfStyle w:evenVBand="true" w:oddVBand="false" w:firstColumn="false"/>
            <w:tcW w:w="8.974359%" w:type="pct"/>
          </w:tcPr>
          <w:p>
            <w:pPr>
              <w:ind w:leftChars="0" w:left="0" w:right="0"/>
            </w:pPr>
            <w:r>
              <w:t>xfs</w:t>
            </w:r>
          </w:p>
        </w:tc>
        <w:tc>
          <w:tcPr>
            <w:cnfStyle w:evenVBand="false" w:oddVBand="true" w:firstColumn="false"/>
            <w:tcW w:w="10.256410%" w:type="pct"/>
          </w:tcPr>
          <w:p>
            <w:pPr>
              <w:ind w:leftChars="0" w:left="0" w:right="0"/>
            </w:pPr>
            <w:r>
              <w:t>GNOME3</w:t>
            </w:r>
          </w:p>
        </w:tc>
        <w:tc>
          <w:tcPr>
            <w:cnfStyle w:evenVBand="true" w:oddVBand="false" w:firstColumn="false"/>
            <w:tcW w:w="50.641026%" w:type="pct"/>
          </w:tcPr>
          <w:p>
            <w:pPr>
              <w:ind w:leftChars="0" w:left="0" w:right="0"/>
            </w:pPr>
            <w:r>
              <w:t>开发商：CERN、Fermilab 1. RedHat Enterprise Linux(RHEL)的复刻版本 2. 以RHEL的源代码为基础，除去了RedHat公司的Logo，CERN和Fermilab共同开发。</w:t>
            </w:r>
          </w:p>
        </w:tc>
      </w:tr>
      <w:tr>
        <w:trPr>
          <w:cnfStyle w:evenHBand="false" w:oddHBand="true" w:firstRow="false"/>
          <w:cantSplit/>
        </w:trPr>
        <w:tc>
          <w:tcPr>
            <w:cnfStyle w:evenVBand="false" w:oddVBand="true" w:firstColumn="false"/>
            <w:tcW w:w="11.538462%" w:type="pct"/>
          </w:tcPr>
          <w:p>
            <w:pPr>
              <w:ind w:leftChars="0" w:left="0" w:right="0"/>
            </w:pPr>
            <w:r>
              <w:t>Fedora</w:t>
            </w:r>
          </w:p>
        </w:tc>
        <w:tc>
          <w:tcPr>
            <w:cnfStyle w:evenVBand="true" w:oddVBand="false" w:firstColumn="false"/>
            <w:tcW w:w="7.051282%" w:type="pct"/>
          </w:tcPr>
          <w:p>
            <w:pPr>
              <w:ind w:leftChars="0" w:left="0" w:right="0"/>
            </w:pPr>
            <w:r>
              <w:t>31</w:t>
            </w:r>
          </w:p>
        </w:tc>
        <w:tc>
          <w:tcPr>
            <w:cnfStyle w:evenVBand="false" w:oddVBand="true" w:firstColumn="false"/>
            <w:tcW w:w="11.538462%" w:type="pct"/>
          </w:tcPr>
          <w:p>
            <w:pPr>
              <w:ind w:leftChars="0" w:left="0" w:right="0"/>
            </w:pPr>
            <w:r>
              <w:t>2019年10月</w:t>
            </w:r>
          </w:p>
        </w:tc>
        <w:tc>
          <w:tcPr>
            <w:cnfStyle w:evenVBand="true" w:oddVBand="false" w:firstColumn="false"/>
            <w:tcW w:w="8.974359%" w:type="pct"/>
          </w:tcPr>
          <w:p>
            <w:pPr>
              <w:ind w:leftChars="0" w:left="0" w:right="0"/>
            </w:pPr>
            <w:r>
              <w:t>ext4</w:t>
            </w:r>
          </w:p>
        </w:tc>
        <w:tc>
          <w:tcPr>
            <w:cnfStyle w:evenVBand="false" w:oddVBand="true" w:firstColumn="false"/>
            <w:tcW w:w="10.256410%" w:type="pct"/>
          </w:tcPr>
          <w:p>
            <w:pPr>
              <w:ind w:leftChars="0" w:left="0" w:right="0"/>
            </w:pPr>
            <w:r>
              <w:t>GNOME3</w:t>
            </w:r>
          </w:p>
        </w:tc>
        <w:tc>
          <w:tcPr>
            <w:cnfStyle w:evenVBand="true" w:oddVBand="false" w:firstColumn="false"/>
            <w:tcW w:w="50.641026%" w:type="pct"/>
          </w:tcPr>
          <w:p>
            <w:pPr>
              <w:ind w:leftChars="0" w:left="0" w:right="0"/>
            </w:pPr>
            <w:r>
              <w:t>开发商：Fedora项目 1. RHEL的开发版 2. 桌面环境还可以使用KDE、Xfce、MATE、Cinnamon、LXQt、LXDE和SOAS。</w:t>
            </w:r>
          </w:p>
        </w:tc>
      </w:tr>
      <w:tr>
        <w:trPr>
          <w:cnfStyle w:evenHBand="true" w:oddHBand="false" w:firstRow="false"/>
          <w:cantSplit/>
        </w:trPr>
        <w:tc>
          <w:tcPr>
            <w:cnfStyle w:evenVBand="false" w:oddVBand="true" w:firstColumn="false"/>
            <w:tcW w:w="11.538462%" w:type="pct"/>
          </w:tcPr>
          <w:p>
            <w:pPr>
              <w:ind w:leftChars="0" w:left="0" w:right="0"/>
            </w:pPr>
            <w:r>
              <w:t>openSUSE</w:t>
            </w:r>
          </w:p>
        </w:tc>
        <w:tc>
          <w:tcPr>
            <w:cnfStyle w:evenVBand="true" w:oddVBand="false" w:firstColumn="false"/>
            <w:tcW w:w="7.051282%" w:type="pct"/>
          </w:tcPr>
          <w:p>
            <w:pPr>
              <w:ind w:leftChars="0" w:left="0" w:right="0"/>
            </w:pPr>
            <w:r>
              <w:t>leap 15.1</w:t>
            </w:r>
          </w:p>
        </w:tc>
        <w:tc>
          <w:tcPr>
            <w:cnfStyle w:evenVBand="false" w:oddVBand="true" w:firstColumn="false"/>
            <w:tcW w:w="11.538462%" w:type="pct"/>
          </w:tcPr>
          <w:p>
            <w:pPr>
              <w:ind w:leftChars="0" w:left="0" w:right="0"/>
            </w:pPr>
            <w:r>
              <w:t>2019年5月</w:t>
            </w:r>
          </w:p>
        </w:tc>
        <w:tc>
          <w:tcPr>
            <w:cnfStyle w:evenVBand="true" w:oddVBand="false" w:firstColumn="false"/>
            <w:tcW w:w="8.974359%" w:type="pct"/>
          </w:tcPr>
          <w:p>
            <w:pPr>
              <w:ind w:leftChars="0" w:left="0" w:right="0"/>
            </w:pPr>
            <w:r>
              <w:t>Btrfs</w:t>
            </w:r>
          </w:p>
        </w:tc>
        <w:tc>
          <w:tcPr>
            <w:cnfStyle w:evenVBand="false" w:oddVBand="true" w:firstColumn="false"/>
            <w:tcW w:w="10.256410%" w:type="pct"/>
          </w:tcPr>
          <w:p>
            <w:pPr>
              <w:ind w:leftChars="0" w:left="0" w:right="0"/>
            </w:pPr>
            <w:r>
              <w:t>安装时进行选择</w:t>
            </w:r>
          </w:p>
        </w:tc>
        <w:tc>
          <w:tcPr>
            <w:cnfStyle w:evenVBand="true" w:oddVBand="false" w:firstColumn="false"/>
            <w:tcW w:w="50.641026%" w:type="pct"/>
          </w:tcPr>
          <w:p>
            <w:pPr>
              <w:ind w:leftChars="0" w:left="0" w:right="0"/>
            </w:pPr>
            <w:r>
              <w:t>开发商：openSUSE项目 1. openSUSE项目从2015年开始发行两种配置、Leap和Tumbleweed 2. Tumbleweed作为SLES的开发版本滚动更新，Leap是一个SLES作为基础发行。</w:t>
            </w:r>
          </w:p>
        </w:tc>
      </w:tr>
    </w:tbl>
    <w:p>
      <w:pPr>
        <w:pStyle w:val="Table Bottom Margin"/>
      </w:pPr>
    </w:p>
    <w:p>
      <w:pPr>
        <w:pStyle w:val="ListBullet"/>
        <w:numPr>
          <w:ilvl w:val="0"/>
          <w:numId w:val="2"/>
        </w:numPr>
        <w:ind w:leftChars="0" w:left="480" w:right="0"/>
      </w:pPr>
      <w:r>
        <w:t>面向一般用户（Ubuntu/Debian）发行版</w:t>
      </w:r>
    </w:p>
    <w:p>
      <w:pPr>
        <w:pStyle w:val="Body Text"/>
        <w:ind w:leftChars="0" w:left="480" w:right="0"/>
      </w:pPr>
      <w:r>
        <w:t>在面向一般用户的发行版中，一般将使用dpkg作为包管理器的发行版大致归为Ubuntu/Debian系。</w:t>
      </w:r>
    </w:p>
    <w:tbl>
      <w:tblPr>
        <w:tblStyle w:val="Table"/>
        <w:tblW w:w="94.351612%" w:type="pct"/>
        <w:tblInd w:w="480" w:type="dxa"/>
        <w:tblLook w:noHBand="false" w:noVBand="false" w:lastRow="false" w:lastColumn="false" w:firstRow="true" w:firstColumn="false"/>
        <w:jc w:val="center"/>
      </w:tblPr>
      <w:tblGrid>
        <w:gridCol w:w="770"/>
        <w:gridCol w:w="452"/>
        <w:gridCol w:w="815"/>
        <w:gridCol w:w="634"/>
        <w:gridCol w:w="634"/>
        <w:gridCol w:w="4711"/>
      </w:tblGrid>
      <w:tr>
        <w:trPr>
          <w:cnfStyle w:evenHBand="false" w:oddHBand="true" w:firstRow="true"/>
          <w:cantSplit/>
        </w:trPr>
        <w:tc>
          <w:tcPr>
            <w:cnfStyle w:evenVBand="false" w:oddVBand="true" w:firstColumn="false"/>
            <w:tcW w:w="9.604520%" w:type="pct"/>
          </w:tcPr>
          <w:p>
            <w:pPr>
              <w:ind w:leftChars="0" w:left="0" w:right="0"/>
              <w:keepNext/>
            </w:pPr>
            <w:r>
              <w:t>发行版</w:t>
            </w:r>
          </w:p>
        </w:tc>
        <w:tc>
          <w:tcPr>
            <w:cnfStyle w:evenVBand="true" w:oddVBand="false" w:firstColumn="false"/>
            <w:tcW w:w="5.649718%" w:type="pct"/>
          </w:tcPr>
          <w:p>
            <w:pPr>
              <w:ind w:leftChars="0" w:left="0" w:right="0"/>
              <w:keepNext/>
            </w:pPr>
            <w:r>
              <w:t>最新版本</w:t>
            </w:r>
          </w:p>
        </w:tc>
        <w:tc>
          <w:tcPr>
            <w:cnfStyle w:evenVBand="false" w:oddVBand="true" w:firstColumn="false"/>
            <w:tcW w:w="10.169492%" w:type="pct"/>
          </w:tcPr>
          <w:p>
            <w:pPr>
              <w:ind w:leftChars="0" w:left="0" w:right="0"/>
              <w:keepNext/>
            </w:pPr>
            <w:r>
              <w:t>最新版本发布日期</w:t>
            </w:r>
          </w:p>
        </w:tc>
        <w:tc>
          <w:tcPr>
            <w:cnfStyle w:evenVBand="true" w:oddVBand="false" w:firstColumn="false"/>
            <w:tcW w:w="7.909605%" w:type="pct"/>
          </w:tcPr>
          <w:p>
            <w:pPr>
              <w:ind w:leftChars="0" w:left="0" w:right="0"/>
              <w:keepNext/>
            </w:pPr>
            <w:r>
              <w:t>标准文件系统</w:t>
            </w:r>
          </w:p>
        </w:tc>
        <w:tc>
          <w:tcPr>
            <w:cnfStyle w:evenVBand="false" w:oddVBand="true" w:firstColumn="false"/>
            <w:tcW w:w="7.909605%" w:type="pct"/>
          </w:tcPr>
          <w:p>
            <w:pPr>
              <w:ind w:leftChars="0" w:left="0" w:right="0"/>
              <w:keepNext/>
            </w:pPr>
            <w:r>
              <w:t>标准桌面环境</w:t>
            </w:r>
          </w:p>
        </w:tc>
        <w:tc>
          <w:tcPr>
            <w:cnfStyle w:evenVBand="true" w:oddVBand="false" w:firstColumn="false"/>
            <w:tcW w:w="58.757062%" w:type="pct"/>
          </w:tcPr>
          <w:p>
            <w:pPr>
              <w:ind w:leftChars="0" w:left="0" w:right="0"/>
              <w:keepNext/>
            </w:pPr>
            <w:r>
              <w:t>特征</w:t>
            </w:r>
          </w:p>
        </w:tc>
      </w:tr>
      <w:tr>
        <w:trPr>
          <w:cnfStyle w:evenHBand="false" w:oddHBand="true" w:firstRow="false"/>
          <w:cantSplit/>
        </w:trPr>
        <w:tc>
          <w:tcPr>
            <w:cnfStyle w:evenVBand="false" w:oddVBand="true" w:firstColumn="false"/>
            <w:tcW w:w="9.604520%" w:type="pct"/>
          </w:tcPr>
          <w:p>
            <w:pPr>
              <w:ind w:leftChars="0" w:left="0" w:right="0"/>
            </w:pPr>
            <w:r>
              <w:t>Ubuntu</w:t>
            </w:r>
          </w:p>
        </w:tc>
        <w:tc>
          <w:tcPr>
            <w:cnfStyle w:evenVBand="true" w:oddVBand="false" w:firstColumn="false"/>
            <w:tcW w:w="5.649718%" w:type="pct"/>
          </w:tcPr>
          <w:p>
            <w:pPr>
              <w:ind w:leftChars="0" w:left="0" w:right="0"/>
            </w:pPr>
            <w:r>
              <w:t>19.04</w:t>
            </w:r>
          </w:p>
        </w:tc>
        <w:tc>
          <w:tcPr>
            <w:cnfStyle w:evenVBand="false" w:oddVBand="true" w:firstColumn="false"/>
            <w:tcW w:w="10.169492%" w:type="pct"/>
          </w:tcPr>
          <w:p>
            <w:pPr>
              <w:ind w:leftChars="0" w:left="0" w:right="0"/>
            </w:pPr>
            <w:r>
              <w:t>2019年10月</w:t>
            </w:r>
          </w:p>
        </w:tc>
        <w:tc>
          <w:tcPr>
            <w:cnfStyle w:evenVBand="true" w:oddVBand="false" w:firstColumn="false"/>
            <w:tcW w:w="7.909605%" w:type="pct"/>
          </w:tcPr>
          <w:p>
            <w:pPr>
              <w:ind w:leftChars="0" w:left="0" w:right="0"/>
            </w:pPr>
            <w:r>
              <w:t>ext4</w:t>
            </w:r>
          </w:p>
        </w:tc>
        <w:tc>
          <w:tcPr>
            <w:cnfStyle w:evenVBand="false" w:oddVBand="true" w:firstColumn="false"/>
            <w:tcW w:w="7.909605%" w:type="pct"/>
          </w:tcPr>
          <w:p>
            <w:pPr>
              <w:ind w:leftChars="0" w:left="0" w:right="0"/>
            </w:pPr>
            <w:r>
              <w:t>GNOME3</w:t>
            </w:r>
          </w:p>
        </w:tc>
        <w:tc>
          <w:tcPr>
            <w:cnfStyle w:evenVBand="true" w:oddVBand="false" w:firstColumn="false"/>
            <w:tcW w:w="58.757062%" w:type="pct"/>
          </w:tcPr>
          <w:p>
            <w:pPr>
              <w:ind w:leftChars="0" w:left="0" w:right="0"/>
            </w:pPr>
            <w:r>
              <w:t>开发商：Ubuntu项目 1. Canonical公司提供的Ubuntu项目以DebianGNU/Linux为基础进行开发 2. 通常每6个月发行一个新版本，支持周期为9个月，LTS（Long Term Support）是每两年发行一次，支持周期为5年 3. 桌面环境可以使用KDE、Xfce、LXDE和MATE</w:t>
            </w:r>
          </w:p>
        </w:tc>
      </w:tr>
      <w:tr>
        <w:trPr>
          <w:cnfStyle w:evenHBand="true" w:oddHBand="false" w:firstRow="false"/>
          <w:cantSplit/>
        </w:trPr>
        <w:tc>
          <w:tcPr>
            <w:cnfStyle w:evenVBand="false" w:oddVBand="true" w:firstColumn="false"/>
            <w:tcW w:w="9.604520%" w:type="pct"/>
          </w:tcPr>
          <w:p>
            <w:pPr>
              <w:ind w:leftChars="0" w:left="0" w:right="0"/>
            </w:pPr>
            <w:r>
              <w:t>DebianGNU/Linux</w:t>
            </w:r>
          </w:p>
        </w:tc>
        <w:tc>
          <w:tcPr>
            <w:cnfStyle w:evenVBand="true" w:oddVBand="false" w:firstColumn="false"/>
            <w:tcW w:w="5.649718%" w:type="pct"/>
          </w:tcPr>
          <w:p>
            <w:pPr>
              <w:ind w:leftChars="0" w:left="0" w:right="0"/>
            </w:pPr>
            <w:r>
              <w:t>10</w:t>
            </w:r>
          </w:p>
        </w:tc>
        <w:tc>
          <w:tcPr>
            <w:cnfStyle w:evenVBand="false" w:oddVBand="true" w:firstColumn="false"/>
            <w:tcW w:w="10.169492%" w:type="pct"/>
          </w:tcPr>
          <w:p>
            <w:pPr>
              <w:ind w:leftChars="0" w:left="0" w:right="0"/>
            </w:pPr>
            <w:r>
              <w:t>2019年7月</w:t>
            </w:r>
          </w:p>
        </w:tc>
        <w:tc>
          <w:tcPr>
            <w:cnfStyle w:evenVBand="true" w:oddVBand="false" w:firstColumn="false"/>
            <w:tcW w:w="7.909605%" w:type="pct"/>
          </w:tcPr>
          <w:p>
            <w:pPr>
              <w:ind w:leftChars="0" w:left="0" w:right="0"/>
            </w:pPr>
            <w:r>
              <w:t>ext4</w:t>
            </w:r>
          </w:p>
        </w:tc>
        <w:tc>
          <w:tcPr>
            <w:cnfStyle w:evenVBand="false" w:oddVBand="true" w:firstColumn="false"/>
            <w:tcW w:w="7.909605%" w:type="pct"/>
          </w:tcPr>
          <w:p>
            <w:pPr>
              <w:ind w:leftChars="0" w:left="0" w:right="0"/>
            </w:pPr>
            <w:r>
              <w:t>安装时选择</w:t>
            </w:r>
          </w:p>
        </w:tc>
        <w:tc>
          <w:tcPr>
            <w:cnfStyle w:evenVBand="true" w:oddVBand="false" w:firstColumn="false"/>
            <w:tcW w:w="58.757062%" w:type="pct"/>
          </w:tcPr>
          <w:p>
            <w:pPr>
              <w:ind w:leftChars="0" w:left="0" w:right="0"/>
            </w:pPr>
            <w:r>
              <w:t>开发商：Debian项目 1. 开发者遵循Debian社群契约及Debian自由软件指导方针，定义了开发Debian的基本承诺 2. 尊重GNU项目的精神，积极采用GNU开发的软件 3. 系统名称不是“Linux”而是“GNU/Linux”，发行版名称为“DebianGNU/Linux” 4. 软件包管理器dpkg于1994年有Debian项目的成员开发并发布 5. 在安装过程中，可以选择的桌面环境有：GNOME、Xfce、KDE、Cinnamon、MATE和LXDE</w:t>
            </w:r>
          </w:p>
        </w:tc>
      </w:tr>
    </w:tbl>
    <w:p>
      <w:pPr>
        <w:pStyle w:val="Table Bottom Margin"/>
      </w:pPr>
    </w:p>
    <w:p>
      <w:pPr>
        <w:pStyle w:val="ListBullet"/>
        <w:numPr>
          <w:ilvl w:val="0"/>
          <w:numId w:val="2"/>
        </w:numPr>
        <w:ind w:leftChars="0" w:left="480" w:right="0"/>
      </w:pPr>
      <w:r>
        <w:t>面向通用用户（专用软件包管理器）发行版</w:t>
      </w:r>
    </w:p>
    <w:p>
      <w:pPr>
        <w:pStyle w:val="Body Text"/>
        <w:ind w:leftChars="0" w:left="480" w:right="0"/>
      </w:pPr>
      <w:r>
        <w:t>除了前面所述的RedHat系、Ubuntu/Debian系之外，一般将使用独立包管理器的发行版作为普通用户分类。</w:t>
      </w:r>
    </w:p>
    <w:tbl>
      <w:tblPr>
        <w:tblStyle w:val="Table"/>
        <w:tblW w:w="94.351612%" w:type="pct"/>
        <w:tblInd w:w="480" w:type="dxa"/>
        <w:tblLook w:noHBand="false" w:noVBand="false" w:lastRow="false" w:lastColumn="false" w:firstRow="true" w:firstColumn="false"/>
        <w:jc w:val="center"/>
      </w:tblPr>
      <w:tblGrid>
        <w:gridCol w:w="748"/>
        <w:gridCol w:w="534"/>
        <w:gridCol w:w="962"/>
        <w:gridCol w:w="748"/>
        <w:gridCol w:w="5024"/>
      </w:tblGrid>
      <w:tr>
        <w:trPr>
          <w:cnfStyle w:evenHBand="false" w:oddHBand="true" w:firstRow="true"/>
          <w:cantSplit/>
        </w:trPr>
        <w:tc>
          <w:tcPr>
            <w:cnfStyle w:evenVBand="false" w:oddVBand="true" w:firstColumn="false"/>
            <w:tcW w:w="9.333333%" w:type="pct"/>
          </w:tcPr>
          <w:p>
            <w:pPr>
              <w:ind w:leftChars="0" w:left="0" w:right="0"/>
              <w:keepNext/>
            </w:pPr>
            <w:r>
              <w:t>发行版</w:t>
            </w:r>
          </w:p>
        </w:tc>
        <w:tc>
          <w:tcPr>
            <w:cnfStyle w:evenVBand="true" w:oddVBand="false" w:firstColumn="false"/>
            <w:tcW w:w="6.666667%" w:type="pct"/>
          </w:tcPr>
          <w:p>
            <w:pPr>
              <w:ind w:leftChars="0" w:left="0" w:right="0"/>
              <w:keepNext/>
            </w:pPr>
            <w:r>
              <w:t>最新版本</w:t>
            </w:r>
          </w:p>
        </w:tc>
        <w:tc>
          <w:tcPr>
            <w:cnfStyle w:evenVBand="false" w:oddVBand="true" w:firstColumn="false"/>
            <w:tcW w:w="12.000000%" w:type="pct"/>
          </w:tcPr>
          <w:p>
            <w:pPr>
              <w:ind w:leftChars="0" w:left="0" w:right="0"/>
              <w:keepNext/>
            </w:pPr>
            <w:r>
              <w:t>最新版本发布日期</w:t>
            </w:r>
          </w:p>
        </w:tc>
        <w:tc>
          <w:tcPr>
            <w:cnfStyle w:evenVBand="true" w:oddVBand="false" w:firstColumn="false"/>
            <w:tcW w:w="9.333333%" w:type="pct"/>
          </w:tcPr>
          <w:p>
            <w:pPr>
              <w:ind w:leftChars="0" w:left="0" w:right="0"/>
              <w:keepNext/>
            </w:pPr>
            <w:r>
              <w:t>标准文件系统</w:t>
            </w:r>
          </w:p>
        </w:tc>
        <w:tc>
          <w:tcPr>
            <w:cnfStyle w:evenVBand="false" w:oddVBand="true" w:firstColumn="false"/>
            <w:tcW w:w="62.666667%" w:type="pct"/>
          </w:tcPr>
          <w:p>
            <w:pPr>
              <w:ind w:leftChars="0" w:left="0" w:right="0"/>
              <w:keepNext/>
            </w:pPr>
            <w:r>
              <w:t>特征</w:t>
            </w:r>
          </w:p>
        </w:tc>
      </w:tr>
      <w:tr>
        <w:trPr>
          <w:cnfStyle w:evenHBand="false" w:oddHBand="true" w:firstRow="false"/>
          <w:cantSplit/>
        </w:trPr>
        <w:tc>
          <w:tcPr>
            <w:cnfStyle w:evenVBand="false" w:oddVBand="true" w:firstColumn="false"/>
            <w:tcW w:w="9.333333%" w:type="pct"/>
          </w:tcPr>
          <w:p>
            <w:pPr>
              <w:ind w:leftChars="0" w:left="0" w:right="0"/>
            </w:pPr>
            <w:r>
              <w:t>Gentoo Linux</w:t>
            </w:r>
          </w:p>
        </w:tc>
        <w:tc>
          <w:tcPr>
            <w:cnfStyle w:evenVBand="true" w:oddVBand="false" w:firstColumn="false"/>
            <w:tcW w:w="6.666667%" w:type="pct"/>
          </w:tcPr>
          <w:p>
            <w:pPr>
              <w:pStyle w:val="ListBullet"/>
              <w:numPr>
                <w:ilvl w:val="0"/>
                <w:numId w:val="2"/>
              </w:numPr>
              <w:ind w:leftChars="0" w:left="480" w:right="0"/>
            </w:pPr>
          </w:p>
        </w:tc>
        <w:tc>
          <w:tcPr>
            <w:cnfStyle w:evenVBand="false" w:oddVBand="true" w:firstColumn="false"/>
            <w:tcW w:w="12.000000%" w:type="pct"/>
          </w:tcPr>
          <w:p>
            <w:pPr>
              <w:ind w:leftChars="0" w:left="0" w:right="0"/>
            </w:pPr>
            <w:r>
              <w:t>滚动发布</w:t>
            </w:r>
          </w:p>
        </w:tc>
        <w:tc>
          <w:tcPr>
            <w:cnfStyle w:evenVBand="true" w:oddVBand="false" w:firstColumn="false"/>
            <w:tcW w:w="9.333333%" w:type="pct"/>
          </w:tcPr>
          <w:p>
            <w:pPr>
              <w:ind w:leftChars="0" w:left="0" w:right="0"/>
            </w:pPr>
            <w:r>
              <w:t>Protage</w:t>
            </w:r>
          </w:p>
        </w:tc>
        <w:tc>
          <w:tcPr>
            <w:cnfStyle w:evenVBand="false" w:oddVBand="true" w:firstColumn="false"/>
            <w:tcW w:w="62.666667%" w:type="pct"/>
          </w:tcPr>
          <w:p>
            <w:pPr>
              <w:ind w:leftChars="0" w:left="0" w:right="0"/>
            </w:pPr>
            <w:r>
              <w:t>开发商：Gentoo Foundation 1. 不属于RedHat系也不属于Debian/Ubuntu系的独立发行版 2. 软件不是二进制代码，而是需要通过源代码进行安装 3. 软件包管理系统Portage使用脚本编译源代码和安装软件包 4. 其用途是可以面向各种用途进行定制</w:t>
            </w:r>
          </w:p>
        </w:tc>
      </w:tr>
      <w:tr>
        <w:trPr>
          <w:cnfStyle w:evenHBand="true" w:oddHBand="false" w:firstRow="false"/>
          <w:cantSplit/>
        </w:trPr>
        <w:tc>
          <w:tcPr>
            <w:cnfStyle w:evenVBand="false" w:oddVBand="true" w:firstColumn="false"/>
            <w:tcW w:w="9.333333%" w:type="pct"/>
          </w:tcPr>
          <w:p>
            <w:pPr>
              <w:ind w:leftChars="0" w:left="0" w:right="0"/>
            </w:pPr>
            <w:r>
              <w:t>Arch Linux</w:t>
            </w:r>
          </w:p>
        </w:tc>
        <w:tc>
          <w:tcPr>
            <w:cnfStyle w:evenVBand="true" w:oddVBand="false" w:firstColumn="false"/>
            <w:tcW w:w="6.666667%" w:type="pct"/>
          </w:tcPr>
          <w:p>
            <w:pPr>
              <w:pStyle w:val="ListBullet"/>
              <w:numPr>
                <w:ilvl w:val="0"/>
                <w:numId w:val="2"/>
              </w:numPr>
              <w:ind w:leftChars="0" w:left="480" w:right="0"/>
            </w:pPr>
          </w:p>
        </w:tc>
        <w:tc>
          <w:tcPr>
            <w:cnfStyle w:evenVBand="false" w:oddVBand="true" w:firstColumn="false"/>
            <w:tcW w:w="12.000000%" w:type="pct"/>
          </w:tcPr>
          <w:p>
            <w:pPr>
              <w:ind w:leftChars="0" w:left="0" w:right="0"/>
            </w:pPr>
            <w:r>
              <w:t>滚动发布</w:t>
            </w:r>
          </w:p>
        </w:tc>
        <w:tc>
          <w:tcPr>
            <w:cnfStyle w:evenVBand="true" w:oddVBand="false" w:firstColumn="false"/>
            <w:tcW w:w="9.333333%" w:type="pct"/>
          </w:tcPr>
          <w:p>
            <w:pPr>
              <w:ind w:leftChars="0" w:left="0" w:right="0"/>
            </w:pPr>
            <w:r>
              <w:t>pacman</w:t>
            </w:r>
          </w:p>
        </w:tc>
        <w:tc>
          <w:tcPr>
            <w:cnfStyle w:evenVBand="false" w:oddVBand="true" w:firstColumn="false"/>
            <w:tcW w:w="62.666667%" w:type="pct"/>
          </w:tcPr>
          <w:p>
            <w:pPr>
              <w:ind w:leftChars="0" w:left="0" w:right="0"/>
            </w:pPr>
            <w:r>
              <w:t>开发商：Aaron Griffin，其他 1. 不属于RedHat系也不属于Debian/Ubuntu系的独立发行版 2. 简便轻量 3. 使用安装ISO镜像进行安装操作，手动进行分区、文件系统的初始化和分类、安装包、编辑和配置文件 4. 包管理器是ArchLinux独有的pacman 5. 命令行界面（Command Line Interface） 6. 也可以从存储库中安装桌面环境</w:t>
            </w:r>
          </w:p>
        </w:tc>
      </w:tr>
      <w:tr>
        <w:trPr>
          <w:cnfStyle w:evenHBand="false" w:oddHBand="true" w:firstRow="false"/>
          <w:cantSplit/>
        </w:trPr>
        <w:tc>
          <w:tcPr>
            <w:cnfStyle w:evenVBand="false" w:oddVBand="true" w:firstColumn="false"/>
            <w:tcW w:w="9.333333%" w:type="pct"/>
          </w:tcPr>
          <w:p>
            <w:pPr>
              <w:ind w:leftChars="0" w:left="0" w:right="0"/>
            </w:pPr>
            <w:r>
              <w:t>Manjaro</w:t>
            </w:r>
          </w:p>
        </w:tc>
        <w:tc>
          <w:tcPr>
            <w:cnfStyle w:evenVBand="true" w:oddVBand="false" w:firstColumn="false"/>
            <w:tcW w:w="6.666667%" w:type="pct"/>
          </w:tcPr>
          <w:p>
            <w:pPr>
              <w:pStyle w:val="ListBullet"/>
              <w:numPr>
                <w:ilvl w:val="0"/>
                <w:numId w:val="2"/>
              </w:numPr>
              <w:ind w:leftChars="0" w:left="480" w:right="0"/>
            </w:pPr>
          </w:p>
        </w:tc>
        <w:tc>
          <w:tcPr>
            <w:cnfStyle w:evenVBand="false" w:oddVBand="true" w:firstColumn="false"/>
            <w:tcW w:w="12.000000%" w:type="pct"/>
          </w:tcPr>
          <w:p>
            <w:pPr>
              <w:ind w:leftChars="0" w:left="0" w:right="0"/>
            </w:pPr>
            <w:r>
              <w:t>滚动发布</w:t>
            </w:r>
          </w:p>
        </w:tc>
        <w:tc>
          <w:tcPr>
            <w:cnfStyle w:evenVBand="true" w:oddVBand="false" w:firstColumn="false"/>
            <w:tcW w:w="9.333333%" w:type="pct"/>
          </w:tcPr>
          <w:p>
            <w:pPr>
              <w:ind w:leftChars="0" w:left="0" w:right="0"/>
            </w:pPr>
            <w:r>
              <w:t>pacman</w:t>
            </w:r>
          </w:p>
        </w:tc>
        <w:tc>
          <w:tcPr>
            <w:cnfStyle w:evenVBand="false" w:oddVBand="true" w:firstColumn="false"/>
            <w:tcW w:w="62.666667%" w:type="pct"/>
          </w:tcPr>
          <w:p>
            <w:pPr>
              <w:ind w:leftChars="0" w:left="0" w:right="0"/>
            </w:pPr>
            <w:r>
              <w:t>开发商：Manjaro团队 1. 基于ArchLinux的一般用户对用户友好的发行</w:t>
            </w:r>
          </w:p>
        </w:tc>
      </w:tr>
    </w:tbl>
    <w:p>
      <w:pPr>
        <w:pStyle w:val="Table Bottom Margin"/>
      </w:pP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滚动发布版本不是发行版的版本号，而是按每个单独的程序包版本进行管理，它可以随时更新软件包。滚动发布的Linux发型版可以从官方网站下载定期更新的发行版安装镜像。</w:t>
            </w:r>
          </w:p>
        </w:tc>
      </w:tr>
    </w:tbl>
    <w:p>
      <w:pPr>
        <w:pStyle w:val="Table Bottom Margin"/>
      </w:pPr>
    </w:p>
    <w:bookmarkEnd w:id="14"/>
    <w:bookmarkEnd w:id="8"/>
    <w:bookmarkStart w:id="15" w:name="_a8992d695ae1d370e43ec52183a144bf"/>
    <w:p>
      <w:pPr>
        <w:pStyle w:val="Heading3"/>
        <w:keepNext/>
      </w:pPr>
      <w:r>
        <w:t>主要桌面环境</w:t>
      </w:r>
    </w:p>
    <w:p>
      <w:pPr>
        <w:pStyle w:val="Body Text"/>
        <w:ind w:leftChars="0" w:left="0" w:right="0"/>
      </w:pPr>
      <w:r>
        <w:t>个发行版本的最大不同之一是采用的桌面环境配置不同，桌面环境的外观和操作方式不同。此外，每个桌面环境都有自己的模拟终端，您可以在其中运行Linux命令来执行操作系统的操作和管理。</w:t>
      </w:r>
    </w:p>
    <w:p>
      <w:pPr>
        <w:pStyle w:val="Body Text"/>
        <w:ind w:leftChars="0" w:left="0" w:right="0"/>
      </w:pPr>
      <w:r>
        <w:t>以下是主要发行版中采用的桌面环境的示例（括号内是桌面环境）。</w:t>
      </w:r>
    </w:p>
    <w:p>
      <w:pPr>
        <w:pStyle w:val="Body Text"/>
        <w:ind w:leftChars="0" w:left="0" w:right="0"/>
      </w:pPr>
      <w:r>
        <w:rPr>
          <w:noProof/>
        </w:rPr>
        <w:drawing>
          <wp:inline xmlns:wp="http://schemas.openxmlformats.org/drawingml/2006/wordprocessingDrawing" distT="0" distB="0" distL="0" distR="0">
            <wp:extent cx="2381250" cy="1339453"/>
            <wp:effectExtent l="25400" t="0" r="0" b="0"/>
            <wp:docPr id="112" name="1-1-12.elementaryos.jpg" descr="_images/Chapter_1/1-1/1-1-12.elementary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1-12.elementaryos.jpg" descr="_images/Chapter_1/1-1/1-1-12.elementaryos.jpg"/>
                    <pic:cNvPicPr>
                      <a:picLocks noChangeAspect="1" noChangeArrowheads="1"/>
                    </pic:cNvPicPr>
                  </pic:nvPicPr>
                  <pic:blipFill>
                    <a:blip xmlns:r="http://schemas.openxmlformats.org/officeDocument/2006/relationships" r:embed="rId30"/>
                    <a:srcRect/>
                    <a:stretch>
                      <a:fillRect/>
                    </a:stretch>
                  </pic:blipFill>
                  <pic:spPr bwMode="auto">
                    <a:xfrm>
                      <a:off x="0" y="0"/>
                      <a:ext cx="2381250" cy="1339453"/>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2381250" cy="1428750"/>
            <wp:effectExtent l="25400" t="0" r="0" b="0"/>
            <wp:docPr id="113" name="1-1-15.CentOS.png" descr="_images/Chapter_1/1-1/1-1-15.C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1-15.CentOS.png" descr="_images/Chapter_1/1-1/1-1-15.CentOS.png"/>
                    <pic:cNvPicPr>
                      <a:picLocks noChangeAspect="1" noChangeArrowheads="1"/>
                    </pic:cNvPicPr>
                  </pic:nvPicPr>
                  <pic:blipFill>
                    <a:blip xmlns:r="http://schemas.openxmlformats.org/officeDocument/2006/relationships" r:embed="rId31"/>
                    <a:srcRect/>
                    <a:stretch>
                      <a:fillRect/>
                    </a:stretch>
                  </pic:blipFill>
                  <pic:spPr bwMode="auto">
                    <a:xfrm>
                      <a:off x="0" y="0"/>
                      <a:ext cx="2381250" cy="1428750"/>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2381250" cy="1488281"/>
            <wp:effectExtent l="25400" t="0" r="0" b="0"/>
            <wp:docPr id="114" name="1-1-13.linuxmate.png" descr="_images/Chapter_1/1-1/1-1-13.linuxm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1-1-13.linuxmate.png" descr="_images/Chapter_1/1-1/1-1-13.linuxmate.png"/>
                    <pic:cNvPicPr>
                      <a:picLocks noChangeAspect="1" noChangeArrowheads="1"/>
                    </pic:cNvPicPr>
                  </pic:nvPicPr>
                  <pic:blipFill>
                    <a:blip xmlns:r="http://schemas.openxmlformats.org/officeDocument/2006/relationships" r:embed="rId32"/>
                    <a:srcRect/>
                    <a:stretch>
                      <a:fillRect/>
                    </a:stretch>
                  </pic:blipFill>
                  <pic:spPr bwMode="auto">
                    <a:xfrm>
                      <a:off x="0" y="0"/>
                      <a:ext cx="2381250" cy="1488281"/>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2381250" cy="1488281"/>
            <wp:effectExtent l="25400" t="0" r="0" b="0"/>
            <wp:docPr id="115" name="1-1-14.ubuntu.jpg" descr="_images/Chapter_1/1-1/1-1-14.ubunt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1-14.ubuntu.jpg" descr="_images/Chapter_1/1-1/1-1-14.ubuntu.jpg"/>
                    <pic:cNvPicPr>
                      <a:picLocks noChangeAspect="1" noChangeArrowheads="1"/>
                    </pic:cNvPicPr>
                  </pic:nvPicPr>
                  <pic:blipFill>
                    <a:blip xmlns:r="http://schemas.openxmlformats.org/officeDocument/2006/relationships" r:embed="rId33"/>
                    <a:srcRect/>
                    <a:stretch>
                      <a:fillRect/>
                    </a:stretch>
                  </pic:blipFill>
                  <pic:spPr bwMode="auto">
                    <a:xfrm>
                      <a:off x="0" y="0"/>
                      <a:ext cx="2381250" cy="1488281"/>
                    </a:xfrm>
                    <a:prstGeom prst="rect">
                      <a:avLst/>
                    </a:prstGeom>
                    <a:noFill/>
                  </pic:spPr>
                </pic:pic>
              </a:graphicData>
            </a:graphic>
          </wp:inline>
        </w:drawing>
      </w:r>
    </w:p>
    <w:tbl>
      <w:tblPr>
        <w:tblStyle w:val="Table"/>
        <w:tblW w:w="100.000000%" w:type="pct"/>
        <w:tblInd w:w="0" w:type="dxa"/>
        <w:tblLook w:noHBand="false" w:noVBand="false" w:lastRow="false" w:lastColumn="false" w:firstRow="true" w:firstColumn="false"/>
        <w:jc w:val="center"/>
      </w:tblPr>
      <w:tblGrid>
        <w:gridCol w:w="488"/>
        <w:gridCol w:w="927"/>
        <w:gridCol w:w="1562"/>
        <w:gridCol w:w="5518"/>
      </w:tblGrid>
      <w:tr>
        <w:trPr>
          <w:cnfStyle w:evenHBand="false" w:oddHBand="true" w:firstRow="true"/>
          <w:cantSplit/>
        </w:trPr>
        <w:tc>
          <w:tcPr>
            <w:cnfStyle w:evenVBand="false" w:oddVBand="true" w:firstColumn="false"/>
            <w:tcW w:w="5.747126%" w:type="pct"/>
          </w:tcPr>
          <w:p>
            <w:pPr>
              <w:ind w:leftChars="0" w:left="0" w:right="0"/>
              <w:keepNext/>
            </w:pPr>
            <w:r>
              <w:t>桌面环境</w:t>
            </w:r>
          </w:p>
        </w:tc>
        <w:tc>
          <w:tcPr>
            <w:cnfStyle w:evenVBand="true" w:oddVBand="false" w:firstColumn="false"/>
            <w:tcW w:w="10.919540%" w:type="pct"/>
          </w:tcPr>
          <w:p>
            <w:pPr>
              <w:ind w:leftChars="0" w:left="0" w:right="0"/>
              <w:keepNext/>
            </w:pPr>
            <w:r>
              <w:t>模拟终端</w:t>
            </w:r>
          </w:p>
        </w:tc>
        <w:tc>
          <w:tcPr>
            <w:cnfStyle w:evenVBand="false" w:oddVBand="true" w:firstColumn="false"/>
            <w:tcW w:w="18.390805%" w:type="pct"/>
          </w:tcPr>
          <w:p>
            <w:pPr>
              <w:ind w:leftChars="0" w:left="0" w:right="0"/>
              <w:keepNext/>
            </w:pPr>
            <w:r>
              <w:t>可使用的Linux发行版</w:t>
            </w:r>
          </w:p>
        </w:tc>
        <w:tc>
          <w:tcPr>
            <w:cnfStyle w:evenVBand="true" w:oddVBand="false" w:firstColumn="false"/>
            <w:tcW w:w="64.942529%" w:type="pct"/>
          </w:tcPr>
          <w:p>
            <w:pPr>
              <w:ind w:leftChars="0" w:left="0" w:right="0"/>
              <w:keepNext/>
            </w:pPr>
            <w:r>
              <w:t>特征</w:t>
            </w:r>
          </w:p>
        </w:tc>
      </w:tr>
      <w:tr>
        <w:trPr>
          <w:cnfStyle w:evenHBand="false" w:oddHBand="true" w:firstRow="false"/>
          <w:cantSplit/>
        </w:trPr>
        <w:tc>
          <w:tcPr>
            <w:cnfStyle w:evenVBand="false" w:oddVBand="true" w:firstColumn="false"/>
            <w:tcW w:w="5.747126%" w:type="pct"/>
          </w:tcPr>
          <w:p>
            <w:pPr>
              <w:ind w:leftChars="0" w:left="0" w:right="0"/>
            </w:pPr>
            <w:r>
              <w:t>GNOME</w:t>
            </w:r>
          </w:p>
        </w:tc>
        <w:tc>
          <w:tcPr>
            <w:cnfStyle w:evenVBand="true" w:oddVBand="false" w:firstColumn="false"/>
            <w:tcW w:w="10.919540%" w:type="pct"/>
          </w:tcPr>
          <w:p>
            <w:pPr>
              <w:ind w:leftChars="0" w:left="0" w:right="0"/>
            </w:pPr>
            <w:r>
              <w:t>gnome-terminal</w:t>
            </w:r>
          </w:p>
        </w:tc>
        <w:tc>
          <w:tcPr>
            <w:cnfStyle w:evenVBand="false" w:oddVBand="true" w:firstColumn="false"/>
            <w:tcW w:w="18.390805%" w:type="pct"/>
          </w:tcPr>
          <w:p>
            <w:pPr>
              <w:ind w:leftChars="0" w:left="0" w:right="0"/>
            </w:pPr>
            <w:r>
              <w:t>大多数发行版，如CentOS和Ubuntu</w:t>
            </w:r>
          </w:p>
        </w:tc>
        <w:tc>
          <w:tcPr>
            <w:cnfStyle w:evenVBand="true" w:oddVBand="false" w:firstColumn="false"/>
            <w:tcW w:w="64.942529%" w:type="pct"/>
          </w:tcPr>
          <w:p>
            <w:pPr>
              <w:ind w:leftChars="0" w:left="0" w:right="0"/>
            </w:pPr>
            <w:r>
              <w:t>开发商：GNOME项目 1. GNOME最新版本为GNOME3 2. 在GNOME3中，将GNOME2中提供的GNOME Panel替换为GNOME-shell作为用户的图形界面，在操作性和设计上发生了很大的变化 3. GNOME-Shell被设计成适用于鼠标和键盘操作的大型的桌面PC，和使用键盘、鼠标、触控板外接屏幕操作的小型移动PC 4. GNOME3可以在登录时选择GNOME会话</w:t>
            </w:r>
          </w:p>
        </w:tc>
      </w:tr>
      <w:tr>
        <w:trPr>
          <w:cnfStyle w:evenHBand="true" w:oddHBand="false" w:firstRow="false"/>
          <w:cantSplit/>
        </w:trPr>
        <w:tc>
          <w:tcPr>
            <w:cnfStyle w:evenVBand="false" w:oddVBand="true" w:firstColumn="false"/>
            <w:tcW w:w="5.747126%" w:type="pct"/>
          </w:tcPr>
          <w:p>
            <w:pPr>
              <w:ind w:leftChars="0" w:left="0" w:right="0"/>
            </w:pPr>
            <w:r>
              <w:t>KDE</w:t>
            </w:r>
          </w:p>
        </w:tc>
        <w:tc>
          <w:tcPr>
            <w:cnfStyle w:evenVBand="true" w:oddVBand="false" w:firstColumn="false"/>
            <w:tcW w:w="10.919540%" w:type="pct"/>
          </w:tcPr>
          <w:p>
            <w:pPr>
              <w:ind w:leftChars="0" w:left="0" w:right="0"/>
            </w:pPr>
            <w:r>
              <w:t>Konsole</w:t>
            </w:r>
          </w:p>
        </w:tc>
        <w:tc>
          <w:tcPr>
            <w:cnfStyle w:evenVBand="false" w:oddVBand="true" w:firstColumn="false"/>
            <w:tcW w:w="18.390805%" w:type="pct"/>
          </w:tcPr>
          <w:p>
            <w:pPr>
              <w:ind w:leftChars="0" w:left="0" w:right="0"/>
            </w:pPr>
            <w:r>
              <w:t>openSUSE、Ubuntu、CentOS等</w:t>
            </w:r>
          </w:p>
        </w:tc>
        <w:tc>
          <w:tcPr>
            <w:cnfStyle w:evenVBand="true" w:oddVBand="false" w:firstColumn="false"/>
            <w:tcW w:w="64.942529%" w:type="pct"/>
          </w:tcPr>
          <w:p>
            <w:pPr>
              <w:ind w:leftChars="0" w:left="0" w:right="0"/>
            </w:pPr>
            <w:r>
              <w:t>开发商：KDE项目 1. 正式名称为K Desktop Environment 2. 使用QT工具包开发的桌面环境 3. 和GNOME一样，KDE可以在很多发行版中使用</w:t>
            </w:r>
          </w:p>
        </w:tc>
      </w:tr>
      <w:tr>
        <w:trPr>
          <w:cnfStyle w:evenHBand="false" w:oddHBand="true" w:firstRow="false"/>
          <w:cantSplit/>
        </w:trPr>
        <w:tc>
          <w:tcPr>
            <w:cnfStyle w:evenVBand="false" w:oddVBand="true" w:firstColumn="false"/>
            <w:tcW w:w="5.747126%" w:type="pct"/>
          </w:tcPr>
          <w:p>
            <w:pPr>
              <w:ind w:leftChars="0" w:left="0" w:right="0"/>
            </w:pPr>
            <w:r>
              <w:t>Xfce</w:t>
            </w:r>
          </w:p>
        </w:tc>
        <w:tc>
          <w:tcPr>
            <w:cnfStyle w:evenVBand="true" w:oddVBand="false" w:firstColumn="false"/>
            <w:tcW w:w="10.919540%" w:type="pct"/>
          </w:tcPr>
          <w:p>
            <w:pPr>
              <w:ind w:leftChars="0" w:left="0" w:right="0"/>
            </w:pPr>
            <w:r>
              <w:t>xfce4-terminal</w:t>
            </w:r>
          </w:p>
        </w:tc>
        <w:tc>
          <w:tcPr>
            <w:cnfStyle w:evenVBand="false" w:oddVBand="true" w:firstColumn="false"/>
            <w:tcW w:w="18.390805%" w:type="pct"/>
          </w:tcPr>
          <w:p>
            <w:pPr>
              <w:ind w:leftChars="0" w:left="0" w:right="0"/>
            </w:pPr>
            <w:r>
              <w:t>Ubuntu、CentOS等</w:t>
            </w:r>
          </w:p>
        </w:tc>
        <w:tc>
          <w:tcPr>
            <w:cnfStyle w:evenVBand="true" w:oddVBand="false" w:firstColumn="false"/>
            <w:tcW w:w="64.942529%" w:type="pct"/>
          </w:tcPr>
          <w:p>
            <w:pPr>
              <w:ind w:leftChars="0" w:left="0" w:right="0"/>
            </w:pPr>
            <w:r>
              <w:t>开发商：Xfce项目 1. 专为需要快速、轻便的桌面环境的用户而设计</w:t>
            </w:r>
          </w:p>
        </w:tc>
      </w:tr>
      <w:tr>
        <w:trPr>
          <w:cnfStyle w:evenHBand="true" w:oddHBand="false" w:firstRow="false"/>
          <w:cantSplit/>
        </w:trPr>
        <w:tc>
          <w:tcPr>
            <w:cnfStyle w:evenVBand="false" w:oddVBand="true" w:firstColumn="false"/>
            <w:tcW w:w="5.747126%" w:type="pct"/>
          </w:tcPr>
          <w:p>
            <w:pPr>
              <w:ind w:leftChars="0" w:left="0" w:right="0"/>
            </w:pPr>
            <w:r>
              <w:t>LXDE</w:t>
            </w:r>
          </w:p>
        </w:tc>
        <w:tc>
          <w:tcPr>
            <w:cnfStyle w:evenVBand="true" w:oddVBand="false" w:firstColumn="false"/>
            <w:tcW w:w="10.919540%" w:type="pct"/>
          </w:tcPr>
          <w:p>
            <w:pPr>
              <w:ind w:leftChars="0" w:left="0" w:right="0"/>
            </w:pPr>
            <w:r>
              <w:t>lxterminal</w:t>
            </w:r>
          </w:p>
        </w:tc>
        <w:tc>
          <w:tcPr>
            <w:cnfStyle w:evenVBand="false" w:oddVBand="true" w:firstColumn="false"/>
            <w:tcW w:w="18.390805%" w:type="pct"/>
          </w:tcPr>
          <w:p>
            <w:pPr>
              <w:ind w:leftChars="0" w:left="0" w:right="0"/>
            </w:pPr>
            <w:r>
              <w:t>Ubuntu、Debian、Fedora等</w:t>
            </w:r>
          </w:p>
        </w:tc>
        <w:tc>
          <w:tcPr>
            <w:cnfStyle w:evenVBand="true" w:oddVBand="false" w:firstColumn="false"/>
            <w:tcW w:w="64.942529%" w:type="pct"/>
          </w:tcPr>
          <w:p>
            <w:pPr>
              <w:ind w:leftChars="0" w:left="0" w:right="0"/>
            </w:pPr>
            <w:r>
              <w:t>开发商：LXDE团队 1. Lightweight X11 Desktop Environment 2. 为配置较低的PC设计的轻型桌面环境 3. 适用于配置较低老旧PC和轻薄笔记本，使用GTK工具包开发的桌面环境</w:t>
            </w:r>
          </w:p>
        </w:tc>
      </w:tr>
      <w:tr>
        <w:trPr>
          <w:cnfStyle w:evenHBand="false" w:oddHBand="true" w:firstRow="false"/>
          <w:cantSplit/>
        </w:trPr>
        <w:tc>
          <w:tcPr>
            <w:cnfStyle w:evenVBand="false" w:oddVBand="true" w:firstColumn="false"/>
            <w:tcW w:w="5.747126%" w:type="pct"/>
          </w:tcPr>
          <w:p>
            <w:pPr>
              <w:ind w:leftChars="0" w:left="0" w:right="0"/>
            </w:pPr>
            <w:r>
              <w:t>LXQt</w:t>
            </w:r>
          </w:p>
        </w:tc>
        <w:tc>
          <w:tcPr>
            <w:cnfStyle w:evenVBand="true" w:oddVBand="false" w:firstColumn="false"/>
            <w:tcW w:w="10.919540%" w:type="pct"/>
          </w:tcPr>
          <w:p>
            <w:pPr>
              <w:ind w:leftChars="0" w:left="0" w:right="0"/>
            </w:pPr>
            <w:r>
              <w:t>qterminal</w:t>
            </w:r>
          </w:p>
        </w:tc>
        <w:tc>
          <w:tcPr>
            <w:cnfStyle w:evenVBand="false" w:oddVBand="true" w:firstColumn="false"/>
            <w:tcW w:w="18.390805%" w:type="pct"/>
          </w:tcPr>
          <w:p>
            <w:pPr>
              <w:ind w:leftChars="0" w:left="0" w:right="0"/>
            </w:pPr>
            <w:r>
              <w:t>openSUSE、Fedora等</w:t>
            </w:r>
          </w:p>
        </w:tc>
        <w:tc>
          <w:tcPr>
            <w:cnfStyle w:evenVBand="true" w:oddVBand="false" w:firstColumn="false"/>
            <w:tcW w:w="64.942529%" w:type="pct"/>
          </w:tcPr>
          <w:p>
            <w:pPr>
              <w:ind w:leftChars="0" w:left="0" w:right="0"/>
            </w:pPr>
            <w:r>
              <w:t>开发商：LXQt团队 1. 与LXDE有相似的设计目标，使用QT工具包开发的桌面环境</w:t>
            </w:r>
          </w:p>
        </w:tc>
      </w:tr>
      <w:tr>
        <w:trPr>
          <w:cnfStyle w:evenHBand="true" w:oddHBand="false" w:firstRow="false"/>
          <w:cantSplit/>
        </w:trPr>
        <w:tc>
          <w:tcPr>
            <w:cnfStyle w:evenVBand="false" w:oddVBand="true" w:firstColumn="false"/>
            <w:tcW w:w="5.747126%" w:type="pct"/>
          </w:tcPr>
          <w:p>
            <w:pPr>
              <w:ind w:leftChars="0" w:left="0" w:right="0"/>
            </w:pPr>
            <w:r>
              <w:t>Cinnamon</w:t>
            </w:r>
          </w:p>
        </w:tc>
        <w:tc>
          <w:tcPr>
            <w:cnfStyle w:evenVBand="true" w:oddVBand="false" w:firstColumn="false"/>
            <w:tcW w:w="10.919540%" w:type="pct"/>
          </w:tcPr>
          <w:p>
            <w:pPr>
              <w:ind w:leftChars="0" w:left="0" w:right="0"/>
            </w:pPr>
            <w:r>
              <w:t>gnome-terminal</w:t>
            </w:r>
          </w:p>
        </w:tc>
        <w:tc>
          <w:tcPr>
            <w:cnfStyle w:evenVBand="false" w:oddVBand="true" w:firstColumn="false"/>
            <w:tcW w:w="18.390805%" w:type="pct"/>
          </w:tcPr>
          <w:p>
            <w:pPr>
              <w:ind w:leftChars="0" w:left="0" w:right="0"/>
            </w:pPr>
            <w:r>
              <w:t>Mint、CentOS、Ubuntu等</w:t>
            </w:r>
          </w:p>
        </w:tc>
        <w:tc>
          <w:tcPr>
            <w:cnfStyle w:evenVBand="true" w:oddVBand="false" w:firstColumn="false"/>
            <w:tcW w:w="64.942529%" w:type="pct"/>
          </w:tcPr>
          <w:p>
            <w:pPr>
              <w:ind w:leftChars="0" w:left="0" w:right="0"/>
            </w:pPr>
            <w:r>
              <w:t>开发商：Linux Mint团队 1. 从GNOME3的GNOME-Shell衍生出的桌面环境 2. 虽然是专为Linux Mint开发的桌面环境，但是现在可以在多个Linux发行版中使用 3. 外观与操作性与GNOME2相似</w:t>
            </w:r>
          </w:p>
        </w:tc>
      </w:tr>
      <w:tr>
        <w:trPr>
          <w:cnfStyle w:evenHBand="false" w:oddHBand="true" w:firstRow="false"/>
          <w:cantSplit/>
        </w:trPr>
        <w:tc>
          <w:tcPr>
            <w:cnfStyle w:evenVBand="false" w:oddVBand="true" w:firstColumn="false"/>
            <w:tcW w:w="5.747126%" w:type="pct"/>
          </w:tcPr>
          <w:p>
            <w:pPr>
              <w:ind w:leftChars="0" w:left="0" w:right="0"/>
            </w:pPr>
            <w:r>
              <w:t>MATE</w:t>
            </w:r>
          </w:p>
        </w:tc>
        <w:tc>
          <w:tcPr>
            <w:cnfStyle w:evenVBand="true" w:oddVBand="false" w:firstColumn="false"/>
            <w:tcW w:w="10.919540%" w:type="pct"/>
          </w:tcPr>
          <w:p>
            <w:pPr>
              <w:ind w:leftChars="0" w:left="0" w:right="0"/>
            </w:pPr>
            <w:r>
              <w:t>mate-terminal</w:t>
            </w:r>
          </w:p>
        </w:tc>
        <w:tc>
          <w:tcPr>
            <w:cnfStyle w:evenVBand="false" w:oddVBand="true" w:firstColumn="false"/>
            <w:tcW w:w="18.390805%" w:type="pct"/>
          </w:tcPr>
          <w:p>
            <w:pPr>
              <w:ind w:leftChars="0" w:left="0" w:right="0"/>
            </w:pPr>
            <w:r>
              <w:t>CentOS、Ubuntu等</w:t>
            </w:r>
          </w:p>
        </w:tc>
        <w:tc>
          <w:tcPr>
            <w:cnfStyle w:evenVBand="true" w:oddVBand="false" w:firstColumn="false"/>
            <w:tcW w:w="64.942529%" w:type="pct"/>
          </w:tcPr>
          <w:p>
            <w:pPr>
              <w:ind w:leftChars="0" w:left="0" w:right="0"/>
            </w:pPr>
            <w:r>
              <w:t>开发商：MATE团队 1. MATE是继承GNOME2的桌面环境 2. 虽然GNOME项目停止了对GNOME2的开发，但MATE继续支持GNOME2开发 3. 名字来源与南美的马特茶</w:t>
            </w:r>
          </w:p>
        </w:tc>
      </w:tr>
      <w:tr>
        <w:trPr>
          <w:cnfStyle w:evenHBand="true" w:oddHBand="false" w:firstRow="false"/>
          <w:cantSplit/>
        </w:trPr>
        <w:tc>
          <w:tcPr>
            <w:cnfStyle w:evenVBand="false" w:oddVBand="true" w:firstColumn="false"/>
            <w:tcW w:w="5.747126%" w:type="pct"/>
          </w:tcPr>
          <w:p>
            <w:pPr>
              <w:ind w:leftChars="0" w:left="0" w:right="0"/>
            </w:pPr>
            <w:r>
              <w:t>Pantheon</w:t>
            </w:r>
          </w:p>
        </w:tc>
        <w:tc>
          <w:tcPr>
            <w:cnfStyle w:evenVBand="true" w:oddVBand="false" w:firstColumn="false"/>
            <w:tcW w:w="10.919540%" w:type="pct"/>
          </w:tcPr>
          <w:p>
            <w:pPr>
              <w:ind w:leftChars="0" w:left="0" w:right="0"/>
            </w:pPr>
            <w:r>
              <w:t>pantheon-terminal</w:t>
            </w:r>
          </w:p>
        </w:tc>
        <w:tc>
          <w:tcPr>
            <w:cnfStyle w:evenVBand="false" w:oddVBand="true" w:firstColumn="false"/>
            <w:tcW w:w="18.390805%" w:type="pct"/>
          </w:tcPr>
          <w:p>
            <w:pPr>
              <w:ind w:leftChars="0" w:left="0" w:right="0"/>
            </w:pPr>
            <w:r>
              <w:t>elementary OS</w:t>
            </w:r>
          </w:p>
        </w:tc>
        <w:tc>
          <w:tcPr>
            <w:cnfStyle w:evenVBand="true" w:oddVBand="false" w:firstColumn="false"/>
            <w:tcW w:w="64.942529%" w:type="pct"/>
          </w:tcPr>
          <w:p>
            <w:pPr>
              <w:ind w:leftChars="0" w:left="0" w:right="0"/>
            </w:pPr>
            <w:r>
              <w:t>开发商：elementary公司 1. elementary OS的桌面环境 2. 具有设计美观和操作简洁的特征 3. 基于GNOME软件组件构建而成</w:t>
            </w:r>
          </w:p>
        </w:tc>
      </w:tr>
    </w:tbl>
    <w:p>
      <w:pPr>
        <w:pStyle w:val="Table Bottom Margin"/>
      </w:pPr>
    </w:p>
    <w:bookmarkEnd w:id="15"/>
    <w:bookmarkStart w:id="16" w:name="_0c2632d1ffae5fb55d0b3c9d2a7482e1"/>
    <w:p>
      <w:pPr>
        <w:pStyle w:val="Heading3"/>
        <w:keepNext/>
      </w:pPr>
      <w:r>
        <w:t>GUI和CUI操作</w:t>
      </w:r>
    </w:p>
    <w:p>
      <w:pPr>
        <w:pStyle w:val="Body Text"/>
        <w:ind w:leftChars="0" w:left="0" w:right="0"/>
      </w:pPr>
      <w:r>
        <w:t>操作系统的操作方法分为两种：GUI操作与CUI操作。</w:t>
      </w:r>
    </w:p>
    <w:p>
      <w:pPr>
        <w:pStyle w:val="ListBullet"/>
        <w:numPr>
          <w:ilvl w:val="0"/>
          <w:numId w:val="2"/>
        </w:numPr>
        <w:ind w:leftChars="0" w:left="480" w:right="0"/>
      </w:pPr>
      <w:r>
        <w:t>GUI(Graphical User Interface)</w:t>
      </w:r>
    </w:p>
    <w:p>
      <w:pPr>
        <w:pStyle w:val="Body Text"/>
        <w:ind w:leftChars="0" w:left="480" w:right="0"/>
      </w:pPr>
      <w:r>
        <w:t>使用鼠标在图形界面桌面上操作菜单或图标。</w:t>
      </w:r>
    </w:p>
    <w:p>
      <w:pPr>
        <w:pStyle w:val="ListBullet"/>
        <w:numPr>
          <w:ilvl w:val="0"/>
          <w:numId w:val="2"/>
        </w:numPr>
        <w:ind w:leftChars="0" w:left="480" w:right="0"/>
      </w:pPr>
      <w:r>
        <w:t>CUI(Character User Interface)</w:t>
      </w:r>
    </w:p>
    <w:p>
      <w:pPr>
        <w:pStyle w:val="Body Text"/>
        <w:ind w:leftChars="0" w:left="480" w:right="0"/>
      </w:pPr>
      <w:r>
        <w:t>仅在显示器上显示文件，并通过键盘的输入进行操作。</w:t>
      </w:r>
    </w:p>
    <w:p>
      <w:pPr>
        <w:pStyle w:val="Body Text"/>
        <w:ind w:leftChars="0" w:left="0" w:right="0"/>
      </w:pPr>
      <w:r>
        <w:t>在桌面环境中提供了不同的GUI工具，您可以通过鼠标来操作这些工具。作为CUI，每个桌面环境都提供了自己的模拟终端。您可以在这个模拟终端中使用键盘输入并执行Linux命令。大多数情况下，GUI工具无法完成细微的操作也可以使用命令来完成。</w:t>
      </w:r>
    </w:p>
    <w:p>
      <w:pPr>
        <w:pStyle w:val="Body Text"/>
        <w:ind w:leftChars="0" w:left="0" w:right="0"/>
      </w:pPr>
      <w:r>
        <w:t>不同的桌面环境有不同的GUI工具，但是指令在几乎所有的发行版中都是相同的（有时也会因为命令所采用的版本不同有细微的差异）。</w:t>
      </w:r>
    </w:p>
    <w:p>
      <w:pPr>
        <w:pStyle w:val="Body Text"/>
        <w:ind w:leftChars="0" w:left="0" w:right="0"/>
      </w:pPr>
      <w:r>
        <w:t>下面是使用桌面环境GNOME工具中（GUI）进行的操作的示例，以及在模拟终端中gnome-terminal中（CUI）执行等效操作的示例。</w:t>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16" name="1-1-16.gnome-control-center_user-accounts.png" descr="_images/Chapter_1/1-1/1-1-16.gnome-control-center_user-accou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1-1-16.gnome-control-center_user-accounts.png" descr="_images/Chapter_1/1-1/1-1-16.gnome-control-center_user-accounts.png"/>
                    <pic:cNvPicPr>
                      <a:picLocks noChangeAspect="1" noChangeArrowheads="1"/>
                    </pic:cNvPicPr>
                  </pic:nvPicPr>
                  <pic:blipFill>
                    <a:blip xmlns:r="http://schemas.openxmlformats.org/officeDocument/2006/relationships" r:embed="rId34"/>
                    <a:srcRect/>
                    <a:stretch>
                      <a:fillRect/>
                    </a:stretch>
                  </pic:blipFill>
                  <pic:spPr bwMode="auto">
                    <a:xfrm>
                      <a:off x="0" y="0"/>
                      <a:ext cx="2381250" cy="1785937"/>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17" name="1-1-19.terminal_show_user.png" descr="_images/Chapter_1/1-1/1-1-19.terminal_show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1-1-19.terminal_show_user.png" descr="_images/Chapter_1/1-1/1-1-19.terminal_show_user.png"/>
                    <pic:cNvPicPr>
                      <a:picLocks noChangeAspect="1" noChangeArrowheads="1"/>
                    </pic:cNvPicPr>
                  </pic:nvPicPr>
                  <pic:blipFill>
                    <a:blip xmlns:r="http://schemas.openxmlformats.org/officeDocument/2006/relationships" r:embed="rId35"/>
                    <a:srcRect/>
                    <a:stretch>
                      <a:fillRect/>
                    </a:stretch>
                  </pic:blipFill>
                  <pic:spPr bwMode="auto">
                    <a:xfrm>
                      <a:off x="0" y="0"/>
                      <a:ext cx="2381250" cy="1785937"/>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18" name="1-1-17.gnome-control-center_network.png" descr="_images/Chapter_1/1-1/1-1-17.gnome-control-center_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1-17.gnome-control-center_network.png" descr="_images/Chapter_1/1-1/1-1-17.gnome-control-center_network.png"/>
                    <pic:cNvPicPr>
                      <a:picLocks noChangeAspect="1" noChangeArrowheads="1"/>
                    </pic:cNvPicPr>
                  </pic:nvPicPr>
                  <pic:blipFill>
                    <a:blip xmlns:r="http://schemas.openxmlformats.org/officeDocument/2006/relationships" r:embed="rId36"/>
                    <a:srcRect/>
                    <a:stretch>
                      <a:fillRect/>
                    </a:stretch>
                  </pic:blipFill>
                  <pic:spPr bwMode="auto">
                    <a:xfrm>
                      <a:off x="0" y="0"/>
                      <a:ext cx="2381250" cy="1785937"/>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19" name="1-1-20.terminal_show_network.png" descr="_images/Chapter_1/1-1/1-1-20.terminal_show_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1-1-20.terminal_show_network.png" descr="_images/Chapter_1/1-1/1-1-20.terminal_show_network.png"/>
                    <pic:cNvPicPr>
                      <a:picLocks noChangeAspect="1" noChangeArrowheads="1"/>
                    </pic:cNvPicPr>
                  </pic:nvPicPr>
                  <pic:blipFill>
                    <a:blip xmlns:r="http://schemas.openxmlformats.org/officeDocument/2006/relationships" r:embed="rId37"/>
                    <a:srcRect/>
                    <a:stretch>
                      <a:fillRect/>
                    </a:stretch>
                  </pic:blipFill>
                  <pic:spPr bwMode="auto">
                    <a:xfrm>
                      <a:off x="0" y="0"/>
                      <a:ext cx="2381250" cy="1785937"/>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20" name="1-1-18.gnome-monitor.png" descr="_images/Chapter_1/1-1/1-1-18.gnome-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1-18.gnome-monitor.png" descr="_images/Chapter_1/1-1/1-1-18.gnome-monitor.png"/>
                    <pic:cNvPicPr>
                      <a:picLocks noChangeAspect="1" noChangeArrowheads="1"/>
                    </pic:cNvPicPr>
                  </pic:nvPicPr>
                  <pic:blipFill>
                    <a:blip xmlns:r="http://schemas.openxmlformats.org/officeDocument/2006/relationships" r:embed="rId38"/>
                    <a:srcRect/>
                    <a:stretch>
                      <a:fillRect/>
                    </a:stretch>
                  </pic:blipFill>
                  <pic:spPr bwMode="auto">
                    <a:xfrm>
                      <a:off x="0" y="0"/>
                      <a:ext cx="2381250" cy="1785937"/>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21" name="1-1-21.terminal_show_top.png" descr="_images/Chapter_1/1-1/1-1-21.terminal_show_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1-21.terminal_show_top.png" descr="_images/Chapter_1/1-1/1-1-21.terminal_show_top.png"/>
                    <pic:cNvPicPr>
                      <a:picLocks noChangeAspect="1" noChangeArrowheads="1"/>
                    </pic:cNvPicPr>
                  </pic:nvPicPr>
                  <pic:blipFill>
                    <a:blip xmlns:r="http://schemas.openxmlformats.org/officeDocument/2006/relationships" r:embed="rId39"/>
                    <a:srcRect/>
                    <a:stretch>
                      <a:fillRect/>
                    </a:stretch>
                  </pic:blipFill>
                  <pic:spPr bwMode="auto">
                    <a:xfrm>
                      <a:off x="0" y="0"/>
                      <a:ext cx="2381250" cy="1785937"/>
                    </a:xfrm>
                    <a:prstGeom prst="rect">
                      <a:avLst/>
                    </a:prstGeom>
                    <a:noFill/>
                  </pic:spPr>
                </pic:pic>
              </a:graphicData>
            </a:graphic>
          </wp:inline>
        </w:drawing>
      </w:r>
    </w:p>
    <w:p>
      <w:pPr>
        <w:pStyle w:val="Body Text"/>
        <w:ind w:leftChars="0" w:left="0" w:right="0"/>
      </w:pPr>
      <w:r>
        <w:t>对于服务器（如DNS、Web或邮件），通常不需要安装桌面环境，或者安装了桌面环境也不使用。原因是当您通过网络管理设备时，您的桌面环境必定会增加网络传输的流量，而且也会消耗一定的性能。所以使用CUI来管理操作系统可以省去繁琐的操作流程与节省流量。</w:t>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22" name="1-1-22.terminal_shell_command.png" descr="_images/Chapter_1/1-1/1-1-22.terminal_shell_com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1-1-22.terminal_shell_command.png" descr="_images/Chapter_1/1-1/1-1-22.terminal_shell_command.png"/>
                    <pic:cNvPicPr>
                      <a:picLocks noChangeAspect="1" noChangeArrowheads="1"/>
                    </pic:cNvPicPr>
                  </pic:nvPicPr>
                  <pic:blipFill>
                    <a:blip xmlns:r="http://schemas.openxmlformats.org/officeDocument/2006/relationships" r:embed="rId40"/>
                    <a:srcRect/>
                    <a:stretch>
                      <a:fillRect/>
                    </a:stretch>
                  </pic:blipFill>
                  <pic:spPr bwMode="auto">
                    <a:xfrm>
                      <a:off x="0" y="0"/>
                      <a:ext cx="2381250" cy="1785937"/>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23" name="1-1-23.tty_windows.png" descr="_images/Chapter_1/1-1/1-1-23.tty_win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1-23.tty_windows.png" descr="_images/Chapter_1/1-1/1-1-23.tty_windows.png"/>
                    <pic:cNvPicPr>
                      <a:picLocks noChangeAspect="1" noChangeArrowheads="1"/>
                    </pic:cNvPicPr>
                  </pic:nvPicPr>
                  <pic:blipFill>
                    <a:blip xmlns:r="http://schemas.openxmlformats.org/officeDocument/2006/relationships" r:embed="rId41"/>
                    <a:srcRect/>
                    <a:stretch>
                      <a:fillRect/>
                    </a:stretch>
                  </pic:blipFill>
                  <pic:spPr bwMode="auto">
                    <a:xfrm>
                      <a:off x="0" y="0"/>
                      <a:ext cx="2381250" cy="1785937"/>
                    </a:xfrm>
                    <a:prstGeom prst="rect">
                      <a:avLst/>
                    </a:prstGeom>
                    <a:noFill/>
                  </pic:spPr>
                </pic:pic>
              </a:graphicData>
            </a:graphic>
          </wp:inline>
        </w:drawing>
      </w:r>
    </w:p>
    <w:bookmarkEnd w:id="16"/>
    <w:bookmarkEnd w:id="5"/>
    <w:bookmarkStart w:id="17" w:name="_1310ab5cf20665580b24715dd6e6a9fe"/>
    <w:p>
      <w:pPr>
        <w:pStyle w:val="Heading2"/>
        <w:keepNext/>
      </w:pPr>
      <w:r>
        <w:t>1.2 安装 CentOS</w:t>
      </w:r>
    </w:p>
    <w:bookmarkStart w:id="18" w:name="_5c1c5593b1e6dd0febc09ee395f3b99a"/>
    <w:p>
      <w:pPr>
        <w:pStyle w:val="Heading3"/>
        <w:keepNext/>
      </w:pPr>
      <w:r>
        <w:t>获取安装介质</w:t>
      </w:r>
    </w:p>
    <w:p>
      <w:pPr>
        <w:pStyle w:val="Body Text"/>
        <w:ind w:leftChars="0" w:left="0" w:right="0"/>
      </w:pPr>
      <w:r>
        <w:t>要安装CentOS，请从官方网站上的列出的镜像网站链接处下载ISO镜像文件。CentOS官方网站的URL请参照以下内容：</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rPr>
                <w:b/>
                <w:bCs/>
              </w:rPr>
              <w:t>CentOS官方网站</w:t>
            </w:r>
            <w:r>
              <w:t>：</w:t>
            </w:r>
            <w:hyperlink xmlns:r="http://schemas.openxmlformats.org/officeDocument/2006/relationships" r:id="rId42">
              <w:r>
                <w:rPr>
                  <w:rStyle w:val="Hyperlink"/>
                </w:rPr>
                <w:t>https://centos.org</w:t>
              </w:r>
            </w:hyperlink>
          </w:p>
        </w:tc>
      </w:tr>
    </w:tbl>
    <w:p>
      <w:pPr>
        <w:pStyle w:val="Table Bottom Margin"/>
      </w:pPr>
    </w:p>
    <w:p>
      <w:pPr>
        <w:pStyle w:val="Body Text"/>
        <w:ind w:leftChars="0" w:left="0" w:right="0"/>
      </w:pPr>
      <w:r>
        <w:rPr>
          <w:noProof/>
        </w:rPr>
        <w:drawing>
          <wp:inline xmlns:wp="http://schemas.openxmlformats.org/drawingml/2006/wordprocessingDrawing" distT="0" distB="0" distL="0" distR="0">
            <wp:extent cx="5396230" cy="2617076"/>
            <wp:effectExtent l="25400" t="0" r="0" b="0"/>
            <wp:docPr id="124" name="1-2-1.CentOS官方网站.png" descr="_images/Chapter_1/1-2/1-2-1.CentOS官方网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2-1.CentOS官方网站.png" descr="_images/Chapter_1/1-2/1-2-1.CentOS官方网站.png"/>
                    <pic:cNvPicPr>
                      <a:picLocks noChangeAspect="1" noChangeArrowheads="1"/>
                    </pic:cNvPicPr>
                  </pic:nvPicPr>
                  <pic:blipFill>
                    <a:blip xmlns:r="http://schemas.openxmlformats.org/officeDocument/2006/relationships" r:embed="rId43"/>
                    <a:srcRect/>
                    <a:stretch>
                      <a:fillRect/>
                    </a:stretch>
                  </pic:blipFill>
                  <pic:spPr bwMode="auto">
                    <a:xfrm>
                      <a:off x="0" y="0"/>
                      <a:ext cx="5396230" cy="2617076"/>
                    </a:xfrm>
                    <a:prstGeom prst="rect">
                      <a:avLst/>
                    </a:prstGeom>
                    <a:noFill/>
                  </pic:spPr>
                </pic:pic>
              </a:graphicData>
            </a:graphic>
          </wp:inline>
        </w:drawing>
      </w:r>
    </w:p>
    <w:p>
      <w:pPr>
        <w:pStyle w:val="Body Text"/>
        <w:ind w:leftChars="0" w:left="0" w:right="0"/>
      </w:pPr>
      <w:r>
        <w:t>在官方网站上单击“Get CentOS Now”按钮。</w:t>
      </w:r>
    </w:p>
    <w:p>
      <w:pPr>
        <w:pStyle w:val="Body Text"/>
        <w:ind w:leftChars="0" w:left="0" w:right="0"/>
      </w:pPr>
      <w:r>
        <w:rPr>
          <w:noProof/>
        </w:rPr>
        <w:drawing>
          <wp:inline xmlns:wp="http://schemas.openxmlformats.org/drawingml/2006/wordprocessingDrawing" distT="0" distB="0" distL="0" distR="0">
            <wp:extent cx="5396230" cy="3303178"/>
            <wp:effectExtent l="25400" t="0" r="0" b="0"/>
            <wp:docPr id="125" name="1-2-2.CentOS种类.png" descr="_images/Chapter_1/1-2/1-2-2.CentOS种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2-2.CentOS种类.png" descr="_images/Chapter_1/1-2/1-2-2.CentOS种类.png"/>
                    <pic:cNvPicPr>
                      <a:picLocks noChangeAspect="1" noChangeArrowheads="1"/>
                    </pic:cNvPicPr>
                  </pic:nvPicPr>
                  <pic:blipFill>
                    <a:blip xmlns:r="http://schemas.openxmlformats.org/officeDocument/2006/relationships" r:embed="rId44"/>
                    <a:srcRect/>
                    <a:stretch>
                      <a:fillRect/>
                    </a:stretch>
                  </pic:blipFill>
                  <pic:spPr bwMode="auto">
                    <a:xfrm>
                      <a:off x="0" y="0"/>
                      <a:ext cx="5396230" cy="3303178"/>
                    </a:xfrm>
                    <a:prstGeom prst="rect">
                      <a:avLst/>
                    </a:prstGeom>
                    <a:noFill/>
                  </pic:spPr>
                </pic:pic>
              </a:graphicData>
            </a:graphic>
          </wp:inline>
        </w:drawing>
      </w:r>
    </w:p>
    <w:p>
      <w:pPr>
        <w:pStyle w:val="Body Text"/>
        <w:ind w:leftChars="0" w:left="0" w:right="0"/>
      </w:pPr>
      <w:r>
        <w:t>CentOS根据不同的使用目的，提供不同的镜像下载。另外不同镜像初期安装的程序包也不相同。您可以在安装完成后添加或删除程序包，确保使用不同的镜像也同样可以构建相同的环境。</w:t>
      </w:r>
    </w:p>
    <w:tbl>
      <w:tblPr>
        <w:tblStyle w:val="Table"/>
        <w:tblW w:w="100.000000%" w:type="pct"/>
        <w:tblInd w:w="0" w:type="dxa"/>
        <w:tblLook w:noHBand="false" w:noVBand="false" w:lastRow="false" w:lastColumn="false" w:firstRow="true" w:firstColumn="false"/>
        <w:jc w:val="center"/>
      </w:tblPr>
      <w:tblGrid>
        <w:gridCol w:w="1136"/>
        <w:gridCol w:w="889"/>
        <w:gridCol w:w="6472"/>
      </w:tblGrid>
      <w:tr>
        <w:trPr>
          <w:cnfStyle w:evenHBand="false" w:oddHBand="true" w:firstRow="true"/>
          <w:cantSplit/>
        </w:trPr>
        <w:tc>
          <w:tcPr>
            <w:cnfStyle w:evenVBand="false" w:oddVBand="true" w:firstColumn="false"/>
            <w:tcW w:w="13.372093%" w:type="pct"/>
          </w:tcPr>
          <w:p>
            <w:pPr>
              <w:ind w:leftChars="0" w:left="0" w:right="0"/>
              <w:keepNext/>
            </w:pPr>
            <w:r>
              <w:t>种类</w:t>
            </w:r>
          </w:p>
        </w:tc>
        <w:tc>
          <w:tcPr>
            <w:cnfStyle w:evenVBand="true" w:oddVBand="false" w:firstColumn="false"/>
            <w:tcW w:w="10.465116%" w:type="pct"/>
          </w:tcPr>
          <w:p>
            <w:pPr>
              <w:ind w:leftChars="0" w:left="0" w:right="0"/>
              <w:keepNext/>
            </w:pPr>
            <w:r>
              <w:t>使用目的</w:t>
            </w:r>
          </w:p>
        </w:tc>
        <w:tc>
          <w:tcPr>
            <w:cnfStyle w:evenVBand="false" w:oddVBand="true" w:firstColumn="false"/>
            <w:tcW w:w="76.162791%" w:type="pct"/>
          </w:tcPr>
          <w:p>
            <w:pPr>
              <w:ind w:leftChars="0" w:left="0" w:right="0"/>
              <w:keepNext/>
            </w:pPr>
            <w:r>
              <w:t>补充</w:t>
            </w:r>
          </w:p>
        </w:tc>
      </w:tr>
      <w:tr>
        <w:trPr>
          <w:cnfStyle w:evenHBand="false" w:oddHBand="true" w:firstRow="false"/>
          <w:cantSplit/>
        </w:trPr>
        <w:tc>
          <w:tcPr>
            <w:cnfStyle w:evenVBand="false" w:oddVBand="true" w:firstColumn="false"/>
            <w:tcW w:w="13.372093%" w:type="pct"/>
          </w:tcPr>
          <w:p>
            <w:pPr>
              <w:ind w:leftChars="0" w:left="0" w:right="0"/>
            </w:pPr>
            <w:r>
              <w:t>CentOS Linux DVD ISO</w:t>
            </w:r>
          </w:p>
        </w:tc>
        <w:tc>
          <w:tcPr>
            <w:cnfStyle w:evenVBand="true" w:oddVBand="false" w:firstColumn="false"/>
            <w:tcW w:w="10.465116%" w:type="pct"/>
          </w:tcPr>
          <w:p>
            <w:pPr>
              <w:ind w:leftChars="0" w:left="0" w:right="0"/>
            </w:pPr>
            <w:r>
              <w:t>标准配置安装</w:t>
            </w:r>
          </w:p>
        </w:tc>
        <w:tc>
          <w:tcPr>
            <w:cnfStyle w:evenVBand="false" w:oddVBand="true" w:firstColumn="false"/>
            <w:tcW w:w="76.162791%" w:type="pct"/>
          </w:tcPr>
          <w:p>
            <w:pPr>
              <w:ind w:leftChars="0" w:left="0" w:right="0"/>
            </w:pPr>
            <w:r>
              <w:t>标准安装镜像中用户可根据用途构建各种类型的配置</w:t>
            </w:r>
          </w:p>
        </w:tc>
      </w:tr>
      <w:tr>
        <w:trPr>
          <w:cnfStyle w:evenHBand="true" w:oddHBand="false" w:firstRow="false"/>
          <w:cantSplit/>
        </w:trPr>
        <w:tc>
          <w:tcPr>
            <w:cnfStyle w:evenVBand="false" w:oddVBand="true" w:firstColumn="false"/>
            <w:tcW w:w="13.372093%" w:type="pct"/>
          </w:tcPr>
          <w:p>
            <w:pPr>
              <w:ind w:leftChars="0" w:left="0" w:right="0"/>
            </w:pPr>
            <w:r>
              <w:t>CentOS Stream DVD ISO</w:t>
            </w:r>
          </w:p>
        </w:tc>
        <w:tc>
          <w:tcPr>
            <w:cnfStyle w:evenVBand="true" w:oddVBand="false" w:firstColumn="false"/>
            <w:tcW w:w="10.465116%" w:type="pct"/>
          </w:tcPr>
          <w:p>
            <w:pPr>
              <w:ind w:leftChars="0" w:left="0" w:right="0"/>
            </w:pPr>
            <w:r>
              <w:t>滚动更新配置安装</w:t>
            </w:r>
          </w:p>
        </w:tc>
        <w:tc>
          <w:tcPr>
            <w:cnfStyle w:evenVBand="false" w:oddVBand="true" w:firstColumn="false"/>
            <w:tcW w:w="76.162791%" w:type="pct"/>
          </w:tcPr>
          <w:p>
            <w:pPr>
              <w:ind w:leftChars="0" w:left="0" w:right="0"/>
            </w:pPr>
            <w:r>
              <w:t>CentOS Stream是一个滚动发行的发行版，它跟踪Red Hat Enterprise Linux（RHEL）开发之前的情况，它位于Fedora Linux和RHEL之间的中间位置</w:t>
            </w:r>
          </w:p>
        </w:tc>
      </w:tr>
    </w:tbl>
    <w:p>
      <w:pPr>
        <w:pStyle w:val="Table Bottom Margin"/>
      </w:pPr>
    </w:p>
    <w:p>
      <w:pPr>
        <w:pStyle w:val="Body Text"/>
        <w:ind w:leftChars="0" w:left="0" w:right="0"/>
      </w:pPr>
      <w:r>
        <w:t>在本书中，您将使用“CentOS Linux DVD ISO”，点击“CentOS Linux DVD ISO”按钮，就会显示同步了CentOS存储库的镜像站的URL列表页面。下面我们开始对“CentOS-8-x86_64-1905-dvd1.iso”的安装步骤进行演示。</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 xml:space="preserve">ISO镜像版本会随时更新（本书使用的是1905）。安装及应用 CentOS-8（1905）须要最少2GB内存。我们推荐采用至少4GB内存。其他硬件条件要求，请参考以下URL: </w:t>
            </w:r>
            <w:hyperlink xmlns:r="http://schemas.openxmlformats.org/officeDocument/2006/relationships" r:id="rId45">
              <w:r>
                <w:rPr>
                  <w:rStyle w:val="Hyperlink"/>
                </w:rPr>
                <w:t>https://wiki.centos.org/zh/Manuals/ReleaseNotes</w:t>
              </w:r>
            </w:hyperlink>
          </w:p>
        </w:tc>
      </w:tr>
    </w:tbl>
    <w:p>
      <w:pPr>
        <w:pStyle w:val="Table Bottom Margin"/>
      </w:pPr>
    </w:p>
    <w:bookmarkEnd w:id="18"/>
    <w:bookmarkStart w:id="19" w:name="_02ffccb0a4d64fd94d6f04a97116eba3"/>
    <w:p>
      <w:pPr>
        <w:pStyle w:val="Heading3"/>
        <w:keepNext/>
      </w:pPr>
      <w:r>
        <w:t>安装顺序</w:t>
      </w:r>
    </w:p>
    <w:p>
      <w:pPr>
        <w:pStyle w:val="Body Text"/>
        <w:ind w:leftChars="0" w:left="0" w:right="0"/>
      </w:pPr>
      <w:r>
        <w:t>本书采用系统安装程序提供的默认安装方式，之后在每个章节都会提出需要附加的软件包与设置。</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需要使用VMware Workstations或Virtual Box在虚拟环境中安装CentOS时，请参照本书第十一章。</w:t>
            </w:r>
          </w:p>
        </w:tc>
      </w:tr>
    </w:tbl>
    <w:p>
      <w:pPr>
        <w:pStyle w:val="Table Bottom Margin"/>
      </w:pPr>
    </w:p>
    <w:p>
      <w:pPr>
        <w:pStyle w:val="ListNumber"/>
        <w:numPr>
          <w:ilvl w:val="0"/>
          <w:numId w:val="4"/>
        </w:numPr>
        <w:ind w:leftChars="0" w:left="480" w:right="0"/>
      </w:pPr>
      <w:r>
        <w:t>安装设备并启动</w:t>
      </w:r>
    </w:p>
    <w:p>
      <w:pPr>
        <w:pStyle w:val="Body Text"/>
        <w:ind w:leftChars="0" w:left="960" w:right="0"/>
      </w:pPr>
      <w:r>
        <w:t>从下载的ISO镜像中启动安装程序。启动后，选择“Test this media &amp; install CentOS 8”。</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26" name="1-2-3.启动界面.png" descr="_images/Chapter_1/1-2/1-2-3.启动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1-2-3.启动界面.png" descr="_images/Chapter_1/1-2/1-2-3.启动界面.png"/>
                    <pic:cNvPicPr>
                      <a:picLocks noChangeAspect="1" noChangeArrowheads="1"/>
                    </pic:cNvPicPr>
                  </pic:nvPicPr>
                  <pic:blipFill>
                    <a:blip xmlns:r="http://schemas.openxmlformats.org/officeDocument/2006/relationships" r:embed="rId46"/>
                    <a:srcRect/>
                    <a:stretch>
                      <a:fillRect/>
                    </a:stretch>
                  </pic:blipFill>
                  <pic:spPr bwMode="auto">
                    <a:xfrm>
                      <a:off x="0" y="0"/>
                      <a:ext cx="3810000" cy="2857500"/>
                    </a:xfrm>
                    <a:prstGeom prst="rect">
                      <a:avLst/>
                    </a:prstGeom>
                    <a:noFill/>
                  </pic:spPr>
                </pic:pic>
              </a:graphicData>
            </a:graphic>
          </wp:inline>
        </w:drawing>
      </w:r>
    </w:p>
    <w:tbl>
      <w:tblPr>
        <w:tblStyle w:val="Table"/>
        <w:tblW w:w="88.703224%" w:type="pct"/>
        <w:tblInd w:w="960" w:type="dxa"/>
        <w:tblLook w:noHBand="false" w:noVBand="false" w:lastRow="false" w:lastColumn="false" w:firstRow="true" w:firstColumn="false"/>
        <w:jc w:val="center"/>
      </w:tblPr>
      <w:tblGrid>
        <w:gridCol w:w="2010"/>
        <w:gridCol w:w="5527"/>
      </w:tblGrid>
      <w:tr>
        <w:trPr>
          <w:cnfStyle w:evenHBand="false" w:oddHBand="true" w:firstRow="true"/>
          <w:cantSplit/>
        </w:trPr>
        <w:tc>
          <w:tcPr>
            <w:cnfStyle w:evenVBand="false" w:oddVBand="true" w:firstColumn="false"/>
            <w:tcW w:w="26.666667%" w:type="pct"/>
          </w:tcPr>
          <w:p>
            <w:pPr>
              <w:ind w:leftChars="0" w:left="0" w:right="0"/>
              <w:keepNext/>
            </w:pPr>
            <w:r>
              <w:t>选项</w:t>
            </w:r>
          </w:p>
        </w:tc>
        <w:tc>
          <w:tcPr>
            <w:cnfStyle w:evenVBand="true" w:oddVBand="false" w:firstColumn="false"/>
            <w:tcW w:w="73.333333%" w:type="pct"/>
          </w:tcPr>
          <w:p>
            <w:pPr>
              <w:ind w:leftChars="0" w:left="0" w:right="0"/>
              <w:keepNext/>
            </w:pPr>
            <w:r>
              <w:t>概要</w:t>
            </w:r>
          </w:p>
        </w:tc>
      </w:tr>
      <w:tr>
        <w:trPr>
          <w:cnfStyle w:evenHBand="false" w:oddHBand="true" w:firstRow="false"/>
          <w:cantSplit/>
        </w:trPr>
        <w:tc>
          <w:tcPr>
            <w:cnfStyle w:evenVBand="false" w:oddVBand="true" w:firstColumn="false"/>
            <w:tcW w:w="26.666667%" w:type="pct"/>
          </w:tcPr>
          <w:p>
            <w:pPr>
              <w:ind w:leftChars="0" w:left="0" w:right="0"/>
            </w:pPr>
            <w:r>
              <w:t>Install CentOS 8</w:t>
            </w:r>
          </w:p>
        </w:tc>
        <w:tc>
          <w:tcPr>
            <w:cnfStyle w:evenVBand="true" w:oddVBand="false" w:firstColumn="false"/>
            <w:tcW w:w="73.333333%" w:type="pct"/>
          </w:tcPr>
          <w:p>
            <w:pPr>
              <w:ind w:leftChars="0" w:left="0" w:right="0"/>
            </w:pPr>
            <w:r>
              <w:t>安装程序在不检查介质的情况下启动。该选择可缩短启动时间。</w:t>
            </w:r>
          </w:p>
        </w:tc>
      </w:tr>
      <w:tr>
        <w:trPr>
          <w:cnfStyle w:evenHBand="true" w:oddHBand="false" w:firstRow="false"/>
          <w:cantSplit/>
        </w:trPr>
        <w:tc>
          <w:tcPr>
            <w:cnfStyle w:evenVBand="false" w:oddVBand="true" w:firstColumn="false"/>
            <w:tcW w:w="26.666667%" w:type="pct"/>
          </w:tcPr>
          <w:p>
            <w:pPr>
              <w:ind w:leftChars="0" w:left="0" w:right="0"/>
            </w:pPr>
            <w:r>
              <w:t>Test this media &amp; install CentOS 8</w:t>
            </w:r>
          </w:p>
        </w:tc>
        <w:tc>
          <w:tcPr>
            <w:cnfStyle w:evenVBand="true" w:oddVBand="false" w:firstColumn="false"/>
            <w:tcW w:w="73.333333%" w:type="pct"/>
          </w:tcPr>
          <w:p>
            <w:pPr>
              <w:ind w:leftChars="0" w:left="0" w:right="0"/>
            </w:pPr>
            <w:r>
              <w:t>默认选择。在安装启动时对媒体进行检查，使用[Esc]键可以结束检查。</w:t>
            </w:r>
          </w:p>
        </w:tc>
      </w:tr>
      <w:tr>
        <w:trPr>
          <w:cnfStyle w:evenHBand="false" w:oddHBand="true" w:firstRow="false"/>
          <w:cantSplit/>
        </w:trPr>
        <w:tc>
          <w:tcPr>
            <w:cnfStyle w:evenVBand="false" w:oddVBand="true" w:firstColumn="false"/>
            <w:tcW w:w="26.666667%" w:type="pct"/>
          </w:tcPr>
          <w:p>
            <w:pPr>
              <w:ind w:leftChars="0" w:left="0" w:right="0"/>
            </w:pPr>
            <w:r>
              <w:t>Troubleshooting</w:t>
            </w:r>
          </w:p>
        </w:tc>
        <w:tc>
          <w:tcPr>
            <w:cnfStyle w:evenVBand="true" w:oddVBand="false" w:firstColumn="false"/>
            <w:tcW w:w="73.333333%" w:type="pct"/>
          </w:tcPr>
          <w:p>
            <w:pPr>
              <w:ind w:leftChars="0" w:left="0" w:right="0"/>
            </w:pPr>
            <w:r>
              <w:t>故障恢复。在已经安装的磁盘出现了异常的情况下，使用“Rescuea CentOS 8 system”对系统和内存进行检查。</w:t>
            </w:r>
          </w:p>
        </w:tc>
      </w:tr>
    </w:tbl>
    <w:p>
      <w:pPr>
        <w:pStyle w:val="Table Bottom Margin"/>
      </w:pPr>
    </w:p>
    <w:p>
      <w:pPr>
        <w:pStyle w:val="ListNumber"/>
        <w:numPr>
          <w:ilvl w:val="0"/>
          <w:numId w:val="4"/>
        </w:numPr>
        <w:ind w:leftChars="0" w:left="480" w:right="0"/>
      </w:pPr>
      <w:r>
        <w:t>选择语言</w:t>
      </w:r>
    </w:p>
    <w:p>
      <w:pPr>
        <w:pStyle w:val="Body Text"/>
        <w:ind w:leftChars="0" w:left="960" w:right="0"/>
      </w:pPr>
      <w:r>
        <w:t>选择要在安装过程中显示的语言。在图形界面的左边栏中选中【中文】，图形界面的右边栏中选中【简体中文（中国）】。然后点击【继续】。</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27" name="1-2-4.选择语言.png" descr="_images/Chapter_1/1-2/1-2-4.选择语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2-4.选择语言.png" descr="_images/Chapter_1/1-2/1-2-4.选择语言.png"/>
                    <pic:cNvPicPr>
                      <a:picLocks noChangeAspect="1" noChangeArrowheads="1"/>
                    </pic:cNvPicPr>
                  </pic:nvPicPr>
                  <pic:blipFill>
                    <a:blip xmlns:r="http://schemas.openxmlformats.org/officeDocument/2006/relationships" r:embed="rId47"/>
                    <a:srcRect/>
                    <a:stretch>
                      <a:fillRect/>
                    </a:stretch>
                  </pic:blipFill>
                  <pic:spPr bwMode="auto">
                    <a:xfrm>
                      <a:off x="0" y="0"/>
                      <a:ext cx="3810000" cy="2857500"/>
                    </a:xfrm>
                    <a:prstGeom prst="rect">
                      <a:avLst/>
                    </a:prstGeom>
                    <a:noFill/>
                  </pic:spPr>
                </pic:pic>
              </a:graphicData>
            </a:graphic>
          </wp:inline>
        </w:drawing>
      </w:r>
    </w:p>
    <w:p>
      <w:pPr>
        <w:pStyle w:val="ListNumber"/>
        <w:numPr>
          <w:ilvl w:val="0"/>
          <w:numId w:val="4"/>
        </w:numPr>
        <w:ind w:leftChars="0" w:left="480" w:right="0"/>
      </w:pPr>
      <w:r>
        <w:t>安装信息摘要</w:t>
      </w:r>
    </w:p>
    <w:p>
      <w:pPr>
        <w:pStyle w:val="Body Text"/>
        <w:ind w:leftChars="0" w:left="960" w:right="0"/>
      </w:pPr>
      <w:r>
        <w:t>在【安装信息摘要】中可以进行各种设定。从任何内容开始设定都可以。在本书中，在【安装目的地】、【网络和主机名】、【软件的选择】这三个地方进行设定。</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28" name="1-2-5.安装信息摘要.png" descr="_images/Chapter_1/1-2/1-2-5.安装信息摘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1-2-5.安装信息摘要.png" descr="_images/Chapter_1/1-2/1-2-5.安装信息摘要.png"/>
                    <pic:cNvPicPr>
                      <a:picLocks noChangeAspect="1" noChangeArrowheads="1"/>
                    </pic:cNvPicPr>
                  </pic:nvPicPr>
                  <pic:blipFill>
                    <a:blip xmlns:r="http://schemas.openxmlformats.org/officeDocument/2006/relationships" r:embed="rId48"/>
                    <a:srcRect/>
                    <a:stretch>
                      <a:fillRect/>
                    </a:stretch>
                  </pic:blipFill>
                  <pic:spPr bwMode="auto">
                    <a:xfrm>
                      <a:off x="0" y="0"/>
                      <a:ext cx="3810000" cy="2857500"/>
                    </a:xfrm>
                    <a:prstGeom prst="rect">
                      <a:avLst/>
                    </a:prstGeom>
                    <a:noFill/>
                  </pic:spPr>
                </pic:pic>
              </a:graphicData>
            </a:graphic>
          </wp:inline>
        </w:drawing>
      </w:r>
    </w:p>
    <w:p>
      <w:pPr>
        <w:pStyle w:val="ListNumber"/>
        <w:numPr>
          <w:ilvl w:val="0"/>
          <w:numId w:val="4"/>
        </w:numPr>
        <w:ind w:leftChars="0" w:left="480" w:right="0"/>
      </w:pPr>
      <w:r>
        <w:t>安装目的地</w:t>
      </w:r>
    </w:p>
    <w:p>
      <w:pPr>
        <w:pStyle w:val="Body Text"/>
        <w:ind w:leftChars="0" w:left="960" w:right="0"/>
      </w:pPr>
      <w:r>
        <w:t>在【安装信息摘要】界面中选择【安装目的地】。此处对安装目标的磁盘和文件系统进行确认与配置。</w:t>
      </w:r>
    </w:p>
    <w:p>
      <w:pPr>
        <w:pStyle w:val="Body Text"/>
        <w:ind w:leftChars="0" w:left="960" w:right="0"/>
      </w:pPr>
      <w:r>
        <w:t>在【设备选择】中，确认安装的装置中已经完成了检查。另外，在其他的存储选项的【存储配置】中，确认选择了【自动】，点击界面左上方【完成】。</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29" name="1-2-6.安装目的地.png" descr="_images/Chapter_1/1-2/1-2-6.安装目的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2-6.安装目的地.png" descr="_images/Chapter_1/1-2/1-2-6.安装目的地.png"/>
                    <pic:cNvPicPr>
                      <a:picLocks noChangeAspect="1" noChangeArrowheads="1"/>
                    </pic:cNvPicPr>
                  </pic:nvPicPr>
                  <pic:blipFill>
                    <a:blip xmlns:r="http://schemas.openxmlformats.org/officeDocument/2006/relationships" r:embed="rId49"/>
                    <a:srcRect/>
                    <a:stretch>
                      <a:fillRect/>
                    </a:stretch>
                  </pic:blipFill>
                  <pic:spPr bwMode="auto">
                    <a:xfrm>
                      <a:off x="0" y="0"/>
                      <a:ext cx="3810000" cy="2857500"/>
                    </a:xfrm>
                    <a:prstGeom prst="rect">
                      <a:avLst/>
                    </a:prstGeom>
                    <a:noFill/>
                  </pic:spPr>
                </pic:pic>
              </a:graphicData>
            </a:graphic>
          </wp:inline>
        </w:drawing>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960" w:right="0"/>
            </w:pPr>
            <w:r>
              <w:t>关于分区的详细内容，请参考第七章。</w:t>
            </w:r>
          </w:p>
        </w:tc>
      </w:tr>
    </w:tbl>
    <w:p>
      <w:pPr>
        <w:pStyle w:val="Table Bottom Margin"/>
      </w:pPr>
    </w:p>
    <w:p>
      <w:pPr>
        <w:pStyle w:val="ListNumber"/>
        <w:numPr>
          <w:ilvl w:val="0"/>
          <w:numId w:val="4"/>
        </w:numPr>
        <w:ind w:leftChars="0" w:left="480" w:right="0"/>
      </w:pPr>
      <w:r>
        <w:t>网络和主机名</w:t>
      </w:r>
    </w:p>
    <w:p>
      <w:pPr>
        <w:pStyle w:val="Body Text"/>
        <w:ind w:leftChars="0" w:left="960" w:right="0"/>
      </w:pPr>
      <w:r>
        <w:t>在【安装信息摘要】界面中，选择【网络和主机名】。系统安装完成后也可以变更，在这里通过DHCP实现网络的有效化和设置主机名。</w:t>
      </w:r>
    </w:p>
    <w:p>
      <w:pPr>
        <w:pStyle w:val="Body Text"/>
        <w:ind w:leftChars="0" w:left="960" w:right="0"/>
      </w:pPr>
      <w:r>
        <w:t xml:space="preserve">在本书中，主机名为 </w:t>
      </w:r>
      <w:r>
        <w:rPr>
          <w:b/>
          <w:bCs/>
        </w:rPr>
        <w:t>“centos.localdomain”</w:t>
      </w:r>
      <w:r>
        <w:t xml:space="preserve"> 。另外，将以太网设为【打开】。设置结束后，单击界面左上角的【完成】。</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30" name="1-2-7.网络与主机名.png" descr="_images/Chapter_1/1-2/1-2-7.网络与主机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1-2-7.网络与主机名.png" descr="_images/Chapter_1/1-2/1-2-7.网络与主机名.png"/>
                    <pic:cNvPicPr>
                      <a:picLocks noChangeAspect="1" noChangeArrowheads="1"/>
                    </pic:cNvPicPr>
                  </pic:nvPicPr>
                  <pic:blipFill>
                    <a:blip xmlns:r="http://schemas.openxmlformats.org/officeDocument/2006/relationships" r:embed="rId50"/>
                    <a:srcRect/>
                    <a:stretch>
                      <a:fillRect/>
                    </a:stretch>
                  </pic:blipFill>
                  <pic:spPr bwMode="auto">
                    <a:xfrm>
                      <a:off x="0" y="0"/>
                      <a:ext cx="3810000" cy="2857500"/>
                    </a:xfrm>
                    <a:prstGeom prst="rect">
                      <a:avLst/>
                    </a:prstGeom>
                    <a:noFill/>
                  </pic:spPr>
                </pic:pic>
              </a:graphicData>
            </a:graphic>
          </wp:inline>
        </w:drawing>
      </w:r>
    </w:p>
    <w:p>
      <w:pPr>
        <w:pStyle w:val="ListNumber"/>
        <w:numPr>
          <w:ilvl w:val="0"/>
          <w:numId w:val="4"/>
        </w:numPr>
        <w:ind w:leftChars="0" w:left="480" w:right="0"/>
      </w:pPr>
      <w:r>
        <w:t>软件选择</w:t>
      </w:r>
    </w:p>
    <w:p>
      <w:pPr>
        <w:pStyle w:val="Body Text"/>
        <w:ind w:leftChars="0" w:left="960" w:right="0"/>
      </w:pPr>
      <w:r>
        <w:t>在【安装信息摘要】界面中，选择【软件选择】。默认情况下是【带GUI的服务器】，因此启动时为GUI界面。在本书中，后续的演示是在GUI环境中进行操作。</w:t>
      </w:r>
    </w:p>
    <w:p>
      <w:pPr>
        <w:pStyle w:val="Body Text"/>
        <w:ind w:leftChars="0" w:left="960" w:right="0"/>
      </w:pPr>
      <w:r>
        <w:t>选择【基本环境】中的【带GUI的服务器】，点击界面左上角的【完成】。</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31" name="1-2-8.软件选择.png" descr="_images/Chapter_1/1-2/1-2-8.软件选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1-2-8.软件选择.png" descr="_images/Chapter_1/1-2/1-2-8.软件选择.png"/>
                    <pic:cNvPicPr>
                      <a:picLocks noChangeAspect="1" noChangeArrowheads="1"/>
                    </pic:cNvPicPr>
                  </pic:nvPicPr>
                  <pic:blipFill>
                    <a:blip xmlns:r="http://schemas.openxmlformats.org/officeDocument/2006/relationships" r:embed="rId51"/>
                    <a:srcRect/>
                    <a:stretch>
                      <a:fillRect/>
                    </a:stretch>
                  </pic:blipFill>
                  <pic:spPr bwMode="auto">
                    <a:xfrm>
                      <a:off x="0" y="0"/>
                      <a:ext cx="3810000" cy="2857500"/>
                    </a:xfrm>
                    <a:prstGeom prst="rect">
                      <a:avLst/>
                    </a:prstGeom>
                    <a:noFill/>
                  </pic:spPr>
                </pic:pic>
              </a:graphicData>
            </a:graphic>
          </wp:inline>
        </w:drawing>
      </w:r>
    </w:p>
    <w:p>
      <w:pPr>
        <w:pStyle w:val="ListNumber"/>
        <w:numPr>
          <w:ilvl w:val="0"/>
          <w:numId w:val="4"/>
        </w:numPr>
        <w:ind w:leftChars="0" w:left="480" w:right="0"/>
      </w:pPr>
      <w:r>
        <w:t>开始安装</w:t>
      </w:r>
    </w:p>
    <w:p>
      <w:pPr>
        <w:pStyle w:val="Body Text"/>
        <w:ind w:leftChars="0" w:left="960" w:right="0"/>
      </w:pPr>
      <w:r>
        <w:t>完成设置后，单击【安装信息摘要】界面右下角的【开始安装】。</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32" name="1-2-9.开始安装.png" descr="_images/Chapter_1/1-2/1-2-9.开始安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1-2-9.开始安装.png" descr="_images/Chapter_1/1-2/1-2-9.开始安装.png"/>
                    <pic:cNvPicPr>
                      <a:picLocks noChangeAspect="1" noChangeArrowheads="1"/>
                    </pic:cNvPicPr>
                  </pic:nvPicPr>
                  <pic:blipFill>
                    <a:blip xmlns:r="http://schemas.openxmlformats.org/officeDocument/2006/relationships" r:embed="rId52"/>
                    <a:srcRect/>
                    <a:stretch>
                      <a:fillRect/>
                    </a:stretch>
                  </pic:blipFill>
                  <pic:spPr bwMode="auto">
                    <a:xfrm>
                      <a:off x="0" y="0"/>
                      <a:ext cx="3810000" cy="2857500"/>
                    </a:xfrm>
                    <a:prstGeom prst="rect">
                      <a:avLst/>
                    </a:prstGeom>
                    <a:noFill/>
                  </pic:spPr>
                </pic:pic>
              </a:graphicData>
            </a:graphic>
          </wp:inline>
        </w:drawing>
      </w:r>
    </w:p>
    <w:p>
      <w:pPr>
        <w:pStyle w:val="ListNumber"/>
        <w:numPr>
          <w:ilvl w:val="0"/>
          <w:numId w:val="4"/>
        </w:numPr>
        <w:ind w:leftChars="0" w:left="480" w:right="0"/>
      </w:pPr>
      <w:r>
        <w:t>配置root密码与创建普通用户</w:t>
      </w:r>
    </w:p>
    <w:p>
      <w:pPr>
        <w:pStyle w:val="Body Text"/>
        <w:ind w:leftChars="0" w:left="960" w:right="0"/>
      </w:pPr>
      <w:r>
        <w:t>在系统安装期间，设置root密码和普通用户的注册（可选）。</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33" name="1-2-10.配置root与普通用户.png" descr="_images/Chapter_1/1-2/1-2-10.配置root与普通用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1-2-10.配置root与普通用户.png" descr="_images/Chapter_1/1-2/1-2-10.配置root与普通用户.png"/>
                    <pic:cNvPicPr>
                      <a:picLocks noChangeAspect="1" noChangeArrowheads="1"/>
                    </pic:cNvPicPr>
                  </pic:nvPicPr>
                  <pic:blipFill>
                    <a:blip xmlns:r="http://schemas.openxmlformats.org/officeDocument/2006/relationships" r:embed="rId53"/>
                    <a:srcRect/>
                    <a:stretch>
                      <a:fillRect/>
                    </a:stretch>
                  </pic:blipFill>
                  <pic:spPr bwMode="auto">
                    <a:xfrm>
                      <a:off x="0" y="0"/>
                      <a:ext cx="3810000" cy="2857500"/>
                    </a:xfrm>
                    <a:prstGeom prst="rect">
                      <a:avLst/>
                    </a:prstGeom>
                    <a:noFill/>
                  </pic:spPr>
                </pic:pic>
              </a:graphicData>
            </a:graphic>
          </wp:inline>
        </w:drawing>
      </w:r>
    </w:p>
    <w:p>
      <w:pPr>
        <w:pStyle w:val="ListBullet"/>
        <w:numPr>
          <w:ilvl w:val="0"/>
          <w:numId w:val="2"/>
        </w:numPr>
        <w:ind w:leftChars="0" w:left="1440" w:right="0"/>
      </w:pPr>
      <w:r>
        <w:t>配置root密码</w:t>
      </w:r>
    </w:p>
    <w:p>
      <w:pPr>
        <w:pStyle w:val="Body Text"/>
        <w:ind w:leftChars="0" w:left="1920" w:right="0"/>
      </w:pPr>
      <w:r>
        <w:t xml:space="preserve">在安装界面中选择【root密码】并进入设定界面，之后请输入两次相同的密码。虽然密码没有限制，但是您可以确认输入的密码的强度。输入结束后，单击屏幕左上角的【完成】。在【脆弱（红色）】的情况下，您需要点击两次【完成】。在本书中，root的密码是 </w:t>
      </w:r>
      <w:r>
        <w:rPr>
          <w:b/>
          <w:bCs/>
        </w:rPr>
        <w:t>“Linuxbasic2019”</w:t>
      </w:r>
      <w:r>
        <w:t>。</w:t>
      </w:r>
    </w:p>
    <w:p>
      <w:pPr>
        <w:pStyle w:val="Body Text"/>
        <w:ind w:leftChars="0" w:left="1920" w:right="0"/>
      </w:pPr>
      <w:r>
        <w:rPr>
          <w:noProof/>
        </w:rPr>
        <w:drawing>
          <wp:inline xmlns:wp="http://schemas.openxmlformats.org/drawingml/2006/wordprocessingDrawing" distT="0" distB="0" distL="0" distR="0">
            <wp:extent cx="3810000" cy="2857500"/>
            <wp:effectExtent l="25400" t="0" r="0" b="0"/>
            <wp:docPr id="134" name="1-2-11.配置root密码.png" descr="_images/Chapter_1/1-2/1-2-11.配置root密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1-2-11.配置root密码.png" descr="_images/Chapter_1/1-2/1-2-11.配置root密码.png"/>
                    <pic:cNvPicPr>
                      <a:picLocks noChangeAspect="1" noChangeArrowheads="1"/>
                    </pic:cNvPicPr>
                  </pic:nvPicPr>
                  <pic:blipFill>
                    <a:blip xmlns:r="http://schemas.openxmlformats.org/officeDocument/2006/relationships" r:embed="rId54"/>
                    <a:srcRect/>
                    <a:stretch>
                      <a:fillRect/>
                    </a:stretch>
                  </pic:blipFill>
                  <pic:spPr bwMode="auto">
                    <a:xfrm>
                      <a:off x="0" y="0"/>
                      <a:ext cx="3810000" cy="2857500"/>
                    </a:xfrm>
                    <a:prstGeom prst="rect">
                      <a:avLst/>
                    </a:prstGeom>
                    <a:noFill/>
                  </pic:spPr>
                </pic:pic>
              </a:graphicData>
            </a:graphic>
          </wp:inline>
        </w:drawing>
      </w:r>
    </w:p>
    <w:p>
      <w:pPr>
        <w:pStyle w:val="ListBullet"/>
        <w:numPr>
          <w:ilvl w:val="0"/>
          <w:numId w:val="2"/>
        </w:numPr>
        <w:ind w:leftChars="0" w:left="1440" w:right="0"/>
      </w:pPr>
      <w:r>
        <w:t>配置普通用户</w:t>
      </w:r>
    </w:p>
    <w:p>
      <w:pPr>
        <w:pStyle w:val="Body Text"/>
        <w:ind w:leftChars="0" w:left="1920" w:right="0"/>
      </w:pPr>
      <w:r>
        <w:t>在安装界面中选择【创建用户】并进入配置界面。</w:t>
      </w:r>
    </w:p>
    <w:p>
      <w:pPr>
        <w:pStyle w:val="Body Text"/>
        <w:ind w:leftChars="0" w:left="1920" w:right="0"/>
      </w:pPr>
      <w:r>
        <w:t xml:space="preserve">在本书中，使用用户名 </w:t>
      </w:r>
      <w:r>
        <w:rPr>
          <w:b/>
          <w:bCs/>
        </w:rPr>
        <w:t>“centos”</w:t>
      </w:r>
      <w:r>
        <w:t xml:space="preserve">，密码 </w:t>
      </w:r>
      <w:r>
        <w:rPr>
          <w:b/>
          <w:bCs/>
        </w:rPr>
        <w:t>“CentOS@2019”</w:t>
      </w:r>
      <w:r>
        <w:t xml:space="preserve"> 创建普通用户。配置完成后，点击屏幕左上角的【完成】。</w:t>
      </w:r>
    </w:p>
    <w:p>
      <w:pPr>
        <w:pStyle w:val="Body Text"/>
        <w:ind w:leftChars="0" w:left="1920" w:right="0"/>
      </w:pPr>
      <w:r>
        <w:rPr>
          <w:noProof/>
        </w:rPr>
        <w:drawing>
          <wp:inline xmlns:wp="http://schemas.openxmlformats.org/drawingml/2006/wordprocessingDrawing" distT="0" distB="0" distL="0" distR="0">
            <wp:extent cx="3810000" cy="2857500"/>
            <wp:effectExtent l="25400" t="0" r="0" b="0"/>
            <wp:docPr id="135" name="1-2-12.配置普通用户.png" descr="_images/Chapter_1/1-2/1-2-12.配置普通用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1-2-12.配置普通用户.png" descr="_images/Chapter_1/1-2/1-2-12.配置普通用户.png"/>
                    <pic:cNvPicPr>
                      <a:picLocks noChangeAspect="1" noChangeArrowheads="1"/>
                    </pic:cNvPicPr>
                  </pic:nvPicPr>
                  <pic:blipFill>
                    <a:blip xmlns:r="http://schemas.openxmlformats.org/officeDocument/2006/relationships" r:embed="rId55"/>
                    <a:srcRect/>
                    <a:stretch>
                      <a:fillRect/>
                    </a:stretch>
                  </pic:blipFill>
                  <pic:spPr bwMode="auto">
                    <a:xfrm>
                      <a:off x="0" y="0"/>
                      <a:ext cx="3810000" cy="2857500"/>
                    </a:xfrm>
                    <a:prstGeom prst="rect">
                      <a:avLst/>
                    </a:prstGeom>
                    <a:noFill/>
                  </pic:spPr>
                </pic:pic>
              </a:graphicData>
            </a:graphic>
          </wp:inline>
        </w:drawing>
      </w:r>
    </w:p>
    <w:p>
      <w:pPr>
        <w:pStyle w:val="ListNumber"/>
        <w:numPr>
          <w:ilvl w:val="0"/>
          <w:numId w:val="4"/>
        </w:numPr>
        <w:ind w:leftChars="0" w:left="480" w:right="0"/>
      </w:pPr>
      <w:r>
        <w:t>安装结束后的配置</w:t>
      </w:r>
    </w:p>
    <w:p>
      <w:pPr>
        <w:pStyle w:val="Body Text"/>
        <w:ind w:leftChars="0" w:left="960" w:right="0"/>
      </w:pPr>
      <w:r>
        <w:t>安装完成后，界面右下角将出现【重启】按钮，单击后系统将重新启动。</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36" name="1-2-13.重启.png" descr="_images/Chapter_1/1-2/1-2-13.重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2-13.重启.png" descr="_images/Chapter_1/1-2/1-2-13.重启.png"/>
                    <pic:cNvPicPr>
                      <a:picLocks noChangeAspect="1" noChangeArrowheads="1"/>
                    </pic:cNvPicPr>
                  </pic:nvPicPr>
                  <pic:blipFill>
                    <a:blip xmlns:r="http://schemas.openxmlformats.org/officeDocument/2006/relationships" r:embed="rId56"/>
                    <a:srcRect/>
                    <a:stretch>
                      <a:fillRect/>
                    </a:stretch>
                  </pic:blipFill>
                  <pic:spPr bwMode="auto">
                    <a:xfrm>
                      <a:off x="0" y="0"/>
                      <a:ext cx="3810000" cy="2857500"/>
                    </a:xfrm>
                    <a:prstGeom prst="rect">
                      <a:avLst/>
                    </a:prstGeom>
                    <a:noFill/>
                  </pic:spPr>
                </pic:pic>
              </a:graphicData>
            </a:graphic>
          </wp:inline>
        </w:drawing>
      </w:r>
    </w:p>
    <w:p>
      <w:pPr>
        <w:pStyle w:val="ListBullet"/>
        <w:numPr>
          <w:ilvl w:val="0"/>
          <w:numId w:val="2"/>
        </w:numPr>
        <w:ind w:leftChars="0" w:left="1440" w:right="0"/>
      </w:pPr>
      <w:r>
        <w:t>安装后许可证验证</w:t>
      </w:r>
    </w:p>
    <w:p>
      <w:pPr>
        <w:pStyle w:val="Body Text"/>
        <w:ind w:leftChars="0" w:left="1920" w:right="0"/>
      </w:pPr>
      <w:r>
        <w:t>重新启动后需要确认许可，单击【License information】。</w:t>
      </w:r>
    </w:p>
    <w:p>
      <w:pPr>
        <w:pStyle w:val="Body Text"/>
        <w:ind w:leftChars="0" w:left="1920" w:right="0"/>
      </w:pPr>
      <w:r>
        <w:rPr>
          <w:noProof/>
        </w:rPr>
        <w:drawing>
          <wp:inline xmlns:wp="http://schemas.openxmlformats.org/drawingml/2006/wordprocessingDrawing" distT="0" distB="0" distL="0" distR="0">
            <wp:extent cx="3810000" cy="2857500"/>
            <wp:effectExtent l="25400" t="0" r="0" b="0"/>
            <wp:docPr id="137" name="1-2-14.未接受许可证.png" descr="_images/Chapter_1/1-2/1-2-14.未接受许可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2-14.未接受许可证.png" descr="_images/Chapter_1/1-2/1-2-14.未接受许可证.png"/>
                    <pic:cNvPicPr>
                      <a:picLocks noChangeAspect="1" noChangeArrowheads="1"/>
                    </pic:cNvPicPr>
                  </pic:nvPicPr>
                  <pic:blipFill>
                    <a:blip xmlns:r="http://schemas.openxmlformats.org/officeDocument/2006/relationships" r:embed="rId57"/>
                    <a:srcRect/>
                    <a:stretch>
                      <a:fillRect/>
                    </a:stretch>
                  </pic:blipFill>
                  <pic:spPr bwMode="auto">
                    <a:xfrm>
                      <a:off x="0" y="0"/>
                      <a:ext cx="3810000" cy="2857500"/>
                    </a:xfrm>
                    <a:prstGeom prst="rect">
                      <a:avLst/>
                    </a:prstGeom>
                    <a:noFill/>
                  </pic:spPr>
                </pic:pic>
              </a:graphicData>
            </a:graphic>
          </wp:inline>
        </w:drawing>
      </w:r>
    </w:p>
    <w:p>
      <w:pPr>
        <w:pStyle w:val="Body Text"/>
        <w:ind w:leftChars="0" w:left="1920" w:right="0"/>
      </w:pPr>
      <w:r>
        <w:t>在界面中的【我同意许可协议】前进行勾选，点击界面左上角的【完成】。</w:t>
      </w:r>
    </w:p>
    <w:p>
      <w:pPr>
        <w:pStyle w:val="Body Text"/>
        <w:ind w:leftChars="0" w:left="1920" w:right="0"/>
      </w:pPr>
      <w:r>
        <w:rPr>
          <w:noProof/>
        </w:rPr>
        <w:drawing>
          <wp:inline xmlns:wp="http://schemas.openxmlformats.org/drawingml/2006/wordprocessingDrawing" distT="0" distB="0" distL="0" distR="0">
            <wp:extent cx="3810000" cy="2857500"/>
            <wp:effectExtent l="25400" t="0" r="0" b="0"/>
            <wp:docPr id="138" name="1-2-15.同意许可信息.png" descr="_images/Chapter_1/1-2/1-2-15.同意许可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1-2-15.同意许可信息.png" descr="_images/Chapter_1/1-2/1-2-15.同意许可信息.png"/>
                    <pic:cNvPicPr>
                      <a:picLocks noChangeAspect="1" noChangeArrowheads="1"/>
                    </pic:cNvPicPr>
                  </pic:nvPicPr>
                  <pic:blipFill>
                    <a:blip xmlns:r="http://schemas.openxmlformats.org/officeDocument/2006/relationships" r:embed="rId58"/>
                    <a:srcRect/>
                    <a:stretch>
                      <a:fillRect/>
                    </a:stretch>
                  </pic:blipFill>
                  <pic:spPr bwMode="auto">
                    <a:xfrm>
                      <a:off x="0" y="0"/>
                      <a:ext cx="3810000" cy="2857500"/>
                    </a:xfrm>
                    <a:prstGeom prst="rect">
                      <a:avLst/>
                    </a:prstGeom>
                    <a:noFill/>
                  </pic:spPr>
                </pic:pic>
              </a:graphicData>
            </a:graphic>
          </wp:inline>
        </w:drawing>
      </w:r>
    </w:p>
    <w:p>
      <w:pPr>
        <w:pStyle w:val="Body Text"/>
        <w:ind w:leftChars="0" w:left="960" w:right="0"/>
      </w:pPr>
      <w:r>
        <w:t>这样配置就完成了。单击【初始设置】界面右下角的【结束配置】。</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39" name="1-2-26.结束配置.png" descr="_images/Chapter_1/1-2/1-2-26.结束配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1-2-26.结束配置.png" descr="_images/Chapter_1/1-2/1-2-26.结束配置.png"/>
                    <pic:cNvPicPr>
                      <a:picLocks noChangeAspect="1" noChangeArrowheads="1"/>
                    </pic:cNvPicPr>
                  </pic:nvPicPr>
                  <pic:blipFill>
                    <a:blip xmlns:r="http://schemas.openxmlformats.org/officeDocument/2006/relationships" r:embed="rId59"/>
                    <a:srcRect/>
                    <a:stretch>
                      <a:fillRect/>
                    </a:stretch>
                  </pic:blipFill>
                  <pic:spPr bwMode="auto">
                    <a:xfrm>
                      <a:off x="0" y="0"/>
                      <a:ext cx="3810000" cy="2857500"/>
                    </a:xfrm>
                    <a:prstGeom prst="rect">
                      <a:avLst/>
                    </a:prstGeom>
                    <a:noFill/>
                  </pic:spPr>
                </pic:pic>
              </a:graphicData>
            </a:graphic>
          </wp:inline>
        </w:drawing>
      </w:r>
    </w:p>
    <w:bookmarkEnd w:id="19"/>
    <w:bookmarkStart w:id="20" w:name="_fe22311bd3b50795223aa0f9c3a21a00"/>
    <w:p>
      <w:pPr>
        <w:pStyle w:val="Heading3"/>
        <w:keepNext/>
      </w:pPr>
      <w:r>
        <w:t>登陆</w:t>
      </w:r>
    </w:p>
    <w:p>
      <w:pPr>
        <w:pStyle w:val="Body Text"/>
        <w:ind w:leftChars="0" w:left="0" w:right="0"/>
      </w:pPr>
      <w:r>
        <w:t>为了进行系统信息的确认和变更，使用root用户登录。</w:t>
      </w:r>
    </w:p>
    <w:p>
      <w:pPr>
        <w:pStyle w:val="Body Text"/>
        <w:ind w:leftChars="0" w:left="0" w:right="0"/>
      </w:pPr>
      <w:r>
        <w:rPr>
          <w:noProof/>
        </w:rPr>
        <w:drawing>
          <wp:inline xmlns:wp="http://schemas.openxmlformats.org/drawingml/2006/wordprocessingDrawing" distT="0" distB="0" distL="0" distR="0">
            <wp:extent cx="3810000" cy="2857500"/>
            <wp:effectExtent l="25400" t="0" r="0" b="0"/>
            <wp:docPr id="140" name="1-2-16.登录界面.png" descr="_images/Chapter_1/1-2/1-2-16.登录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1-2-16.登录界面.png" descr="_images/Chapter_1/1-2/1-2-16.登录界面.png"/>
                    <pic:cNvPicPr>
                      <a:picLocks noChangeAspect="1" noChangeArrowheads="1"/>
                    </pic:cNvPicPr>
                  </pic:nvPicPr>
                  <pic:blipFill>
                    <a:blip xmlns:r="http://schemas.openxmlformats.org/officeDocument/2006/relationships" r:embed="rId60"/>
                    <a:srcRect/>
                    <a:stretch>
                      <a:fillRect/>
                    </a:stretch>
                  </pic:blipFill>
                  <pic:spPr bwMode="auto">
                    <a:xfrm>
                      <a:off x="0" y="0"/>
                      <a:ext cx="3810000" cy="2857500"/>
                    </a:xfrm>
                    <a:prstGeom prst="rect">
                      <a:avLst/>
                    </a:prstGeom>
                    <a:noFill/>
                  </pic:spPr>
                </pic:pic>
              </a:graphicData>
            </a:graphic>
          </wp:inline>
        </w:drawing>
      </w:r>
    </w:p>
    <w:p>
      <w:pPr>
        <w:pStyle w:val="Body Text"/>
        <w:ind w:leftChars="0" w:left="0" w:right="0"/>
      </w:pPr>
      <w:r>
        <w:t xml:space="preserve">使用root用户登录，请在登录界面中点击【未列出】，然后输入用户名和密码。在本书中，root密码输入 </w:t>
      </w:r>
      <w:r>
        <w:rPr>
          <w:b/>
          <w:bCs/>
        </w:rPr>
        <w:t>“Linuxbasic2019”</w:t>
      </w:r>
      <w:r>
        <w:t xml:space="preserve"> 。输入后，单击【登录】。</w:t>
      </w:r>
    </w:p>
    <w:p>
      <w:pPr>
        <w:pStyle w:val="Body Text"/>
        <w:ind w:leftChars="0" w:left="0" w:right="0"/>
      </w:pPr>
      <w:r>
        <w:rPr>
          <w:noProof/>
        </w:rPr>
        <w:drawing>
          <wp:inline xmlns:wp="http://schemas.openxmlformats.org/drawingml/2006/wordprocessingDrawing" distT="0" distB="0" distL="0" distR="0">
            <wp:extent cx="3810000" cy="2857500"/>
            <wp:effectExtent l="25400" t="0" r="0" b="0"/>
            <wp:docPr id="141" name="1-2-17.输入用户名.png" descr="_images/Chapter_1/1-2/1-2-17.输入用户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1-2-17.输入用户名.png" descr="_images/Chapter_1/1-2/1-2-17.输入用户名.png"/>
                    <pic:cNvPicPr>
                      <a:picLocks noChangeAspect="1" noChangeArrowheads="1"/>
                    </pic:cNvPicPr>
                  </pic:nvPicPr>
                  <pic:blipFill>
                    <a:blip xmlns:r="http://schemas.openxmlformats.org/officeDocument/2006/relationships" r:embed="rId61"/>
                    <a:srcRect/>
                    <a:stretch>
                      <a:fillRect/>
                    </a:stretch>
                  </pic:blipFill>
                  <pic:spPr bwMode="auto">
                    <a:xfrm>
                      <a:off x="0" y="0"/>
                      <a:ext cx="3810000" cy="2857500"/>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3810000" cy="2857500"/>
            <wp:effectExtent l="25400" t="0" r="0" b="0"/>
            <wp:docPr id="142" name="1-2-18.输入密码.png" descr="_images/Chapter_1/1-2/1-2-18.输入密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1-2-18.输入密码.png" descr="_images/Chapter_1/1-2/1-2-18.输入密码.png"/>
                    <pic:cNvPicPr>
                      <a:picLocks noChangeAspect="1" noChangeArrowheads="1"/>
                    </pic:cNvPicPr>
                  </pic:nvPicPr>
                  <pic:blipFill>
                    <a:blip xmlns:r="http://schemas.openxmlformats.org/officeDocument/2006/relationships" r:embed="rId62"/>
                    <a:srcRect/>
                    <a:stretch>
                      <a:fillRect/>
                    </a:stretch>
                  </pic:blipFill>
                  <pic:spPr bwMode="auto">
                    <a:xfrm>
                      <a:off x="0" y="0"/>
                      <a:ext cx="3810000" cy="2857500"/>
                    </a:xfrm>
                    <a:prstGeom prst="rect">
                      <a:avLst/>
                    </a:prstGeom>
                    <a:noFill/>
                  </pic:spPr>
                </pic:pic>
              </a:graphicData>
            </a:graphic>
          </wp:inline>
        </w:drawing>
      </w:r>
    </w:p>
    <w:p>
      <w:pPr>
        <w:pStyle w:val="ListBullet"/>
        <w:numPr>
          <w:ilvl w:val="0"/>
          <w:numId w:val="2"/>
        </w:numPr>
        <w:ind w:leftChars="0" w:left="480" w:right="0"/>
      </w:pPr>
      <w:r>
        <w:t>用户名：root</w:t>
      </w:r>
    </w:p>
    <w:p>
      <w:pPr>
        <w:pStyle w:val="ListBullet"/>
        <w:numPr>
          <w:ilvl w:val="0"/>
          <w:numId w:val="2"/>
        </w:numPr>
        <w:ind w:leftChars="0" w:left="480" w:right="0"/>
      </w:pPr>
      <w:r>
        <w:t>密码：Linuxbasic2019</w:t>
      </w:r>
    </w:p>
    <w:p>
      <w:pPr>
        <w:pStyle w:val="Body Text"/>
        <w:ind w:leftChars="0" w:left="0" w:right="0"/>
      </w:pPr>
      <w:r>
        <w:t>登录后会显示初始设定界面。此时请进行汉语输入法的选择等初始设定。</w:t>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43" name="1-2-19.语言设定.png" descr="_images/Chapter_1/1-2/1-2-19.语言设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1-2-19.语言设定.png" descr="_images/Chapter_1/1-2/1-2-19.语言设定.png"/>
                    <pic:cNvPicPr>
                      <a:picLocks noChangeAspect="1" noChangeArrowheads="1"/>
                    </pic:cNvPicPr>
                  </pic:nvPicPr>
                  <pic:blipFill>
                    <a:blip xmlns:r="http://schemas.openxmlformats.org/officeDocument/2006/relationships" r:embed="rId63"/>
                    <a:srcRect/>
                    <a:stretch>
                      <a:fillRect/>
                    </a:stretch>
                  </pic:blipFill>
                  <pic:spPr bwMode="auto">
                    <a:xfrm>
                      <a:off x="0" y="0"/>
                      <a:ext cx="2381250" cy="1785937"/>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44" name="1-2-20.输入设定.png" descr="_images/Chapter_1/1-2/1-2-20.输入设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2-20.输入设定.png" descr="_images/Chapter_1/1-2/1-2-20.输入设定.png"/>
                    <pic:cNvPicPr>
                      <a:picLocks noChangeAspect="1" noChangeArrowheads="1"/>
                    </pic:cNvPicPr>
                  </pic:nvPicPr>
                  <pic:blipFill>
                    <a:blip xmlns:r="http://schemas.openxmlformats.org/officeDocument/2006/relationships" r:embed="rId64"/>
                    <a:srcRect/>
                    <a:stretch>
                      <a:fillRect/>
                    </a:stretch>
                  </pic:blipFill>
                  <pic:spPr bwMode="auto">
                    <a:xfrm>
                      <a:off x="0" y="0"/>
                      <a:ext cx="2381250" cy="1785937"/>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45" name="1-2-21.隐私设定.png" descr="_images/Chapter_1/1-2/1-2-21.隐私设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1-2-21.隐私设定.png" descr="_images/Chapter_1/1-2/1-2-21.隐私设定.png"/>
                    <pic:cNvPicPr>
                      <a:picLocks noChangeAspect="1" noChangeArrowheads="1"/>
                    </pic:cNvPicPr>
                  </pic:nvPicPr>
                  <pic:blipFill>
                    <a:blip xmlns:r="http://schemas.openxmlformats.org/officeDocument/2006/relationships" r:embed="rId65"/>
                    <a:srcRect/>
                    <a:stretch>
                      <a:fillRect/>
                    </a:stretch>
                  </pic:blipFill>
                  <pic:spPr bwMode="auto">
                    <a:xfrm>
                      <a:off x="0" y="0"/>
                      <a:ext cx="2381250" cy="1785937"/>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46" name="1-2-22.在线账号.png" descr="_images/Chapter_1/1-2/1-2-22.在线账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1-2-22.在线账号.png" descr="_images/Chapter_1/1-2/1-2-22.在线账号.png"/>
                    <pic:cNvPicPr>
                      <a:picLocks noChangeAspect="1" noChangeArrowheads="1"/>
                    </pic:cNvPicPr>
                  </pic:nvPicPr>
                  <pic:blipFill>
                    <a:blip xmlns:r="http://schemas.openxmlformats.org/officeDocument/2006/relationships" r:embed="rId66"/>
                    <a:srcRect/>
                    <a:stretch>
                      <a:fillRect/>
                    </a:stretch>
                  </pic:blipFill>
                  <pic:spPr bwMode="auto">
                    <a:xfrm>
                      <a:off x="0" y="0"/>
                      <a:ext cx="2381250" cy="1785937"/>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47" name="1-2-23.准备好了.png" descr="_images/Chapter_1/1-2/1-2-23.准备好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1-2-23.准备好了.png" descr="_images/Chapter_1/1-2/1-2-23.准备好了.png"/>
                    <pic:cNvPicPr>
                      <a:picLocks noChangeAspect="1" noChangeArrowheads="1"/>
                    </pic:cNvPicPr>
                  </pic:nvPicPr>
                  <pic:blipFill>
                    <a:blip xmlns:r="http://schemas.openxmlformats.org/officeDocument/2006/relationships" r:embed="rId67"/>
                    <a:srcRect/>
                    <a:stretch>
                      <a:fillRect/>
                    </a:stretch>
                  </pic:blipFill>
                  <pic:spPr bwMode="auto">
                    <a:xfrm>
                      <a:off x="0" y="0"/>
                      <a:ext cx="2381250" cy="1785937"/>
                    </a:xfrm>
                    <a:prstGeom prst="rect">
                      <a:avLst/>
                    </a:prstGeom>
                    <a:noFill/>
                  </pic:spPr>
                </pic:pic>
              </a:graphicData>
            </a:graphic>
          </wp:inline>
        </w:drawing>
      </w:r>
    </w:p>
    <w:p>
      <w:pPr>
        <w:pStyle w:val="Body Text"/>
        <w:ind w:leftChars="0" w:left="0" w:right="0"/>
      </w:pPr>
      <w:r>
        <w:t>出现【Getting Started】界面时，单击屏幕右上角的【否】关闭屏幕。如果显示桌面，则安装完成。</w:t>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48" name="1-2-24.第一次使用.png" descr="_images/Chapter_1/1-2/1-2-24.第一次使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1-2-24.第一次使用.png" descr="_images/Chapter_1/1-2/1-2-24.第一次使用.png"/>
                    <pic:cNvPicPr>
                      <a:picLocks noChangeAspect="1" noChangeArrowheads="1"/>
                    </pic:cNvPicPr>
                  </pic:nvPicPr>
                  <pic:blipFill>
                    <a:blip xmlns:r="http://schemas.openxmlformats.org/officeDocument/2006/relationships" r:embed="rId68"/>
                    <a:srcRect/>
                    <a:stretch>
                      <a:fillRect/>
                    </a:stretch>
                  </pic:blipFill>
                  <pic:spPr bwMode="auto">
                    <a:xfrm>
                      <a:off x="0" y="0"/>
                      <a:ext cx="2381250" cy="1785937"/>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49" name="1-2-25.桌面.png" descr="_images/Chapter_1/1-2/1-2-25.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1-2-25.桌面.png" descr="_images/Chapter_1/1-2/1-2-25.桌面.png"/>
                    <pic:cNvPicPr>
                      <a:picLocks noChangeAspect="1" noChangeArrowheads="1"/>
                    </pic:cNvPicPr>
                  </pic:nvPicPr>
                  <pic:blipFill>
                    <a:blip xmlns:r="http://schemas.openxmlformats.org/officeDocument/2006/relationships" r:embed="rId69"/>
                    <a:srcRect/>
                    <a:stretch>
                      <a:fillRect/>
                    </a:stretch>
                  </pic:blipFill>
                  <pic:spPr bwMode="auto">
                    <a:xfrm>
                      <a:off x="0" y="0"/>
                      <a:ext cx="2381250" cy="1785937"/>
                    </a:xfrm>
                    <a:prstGeom prst="rect">
                      <a:avLst/>
                    </a:prstGeom>
                    <a:noFill/>
                  </pic:spPr>
                </pic:pic>
              </a:graphicData>
            </a:graphic>
          </wp:inline>
        </w:drawing>
      </w:r>
    </w:p>
    <w:bookmarkEnd w:id="20"/>
    <w:bookmarkEnd w:id="17"/>
    <w:bookmarkStart w:id="21" w:name="_c8c1d612ea233124e3532b78837adda6"/>
    <w:p>
      <w:pPr>
        <w:pStyle w:val="Heading2"/>
        <w:keepNext/>
      </w:pPr>
      <w:r>
        <w:t>1.3 安装 Ubuntu</w:t>
      </w:r>
    </w:p>
    <w:bookmarkStart w:id="22" w:name="_3fe4765d3742eab1ee1834733ed0fb6c"/>
    <w:p>
      <w:pPr>
        <w:pStyle w:val="Heading3"/>
        <w:keepNext/>
      </w:pPr>
      <w:r>
        <w:t>获取安装介质</w:t>
      </w:r>
    </w:p>
    <w:p>
      <w:pPr>
        <w:pStyle w:val="Body Text"/>
        <w:ind w:leftChars="0" w:left="0" w:right="0"/>
      </w:pPr>
      <w:r>
        <w:t>如果你需要安装Ubuntu，请从官方网站上的列出的镜像网站链接处下载ISO镜像文件。Ubuntu官方网站的URL请参照以下内容：</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Ubuntu 的官方网站：</w:t>
            </w:r>
            <w:hyperlink xmlns:r="http://schemas.openxmlformats.org/officeDocument/2006/relationships" r:id="rId70">
              <w:r>
                <w:rPr>
                  <w:rStyle w:val="Hyperlink"/>
                </w:rPr>
                <w:t>https://www.ubuntu.com</w:t>
              </w:r>
            </w:hyperlink>
          </w:p>
        </w:tc>
      </w:tr>
    </w:tbl>
    <w:p>
      <w:pPr>
        <w:pStyle w:val="Table Bottom Margin"/>
      </w:pPr>
    </w:p>
    <w:p>
      <w:pPr>
        <w:pStyle w:val="Body Text"/>
        <w:ind w:leftChars="0" w:left="0" w:right="0"/>
      </w:pPr>
      <w:r>
        <w:rPr>
          <w:noProof/>
        </w:rPr>
        <w:drawing>
          <wp:inline xmlns:wp="http://schemas.openxmlformats.org/drawingml/2006/wordprocessingDrawing" distT="0" distB="0" distL="0" distR="0">
            <wp:extent cx="5396230" cy="2773601"/>
            <wp:effectExtent l="25400" t="0" r="0" b="0"/>
            <wp:docPr id="150" name="1-3-1.Ubuntu官方网站.png" descr="_images/Chapter_1/1-3/1-3-1.Ubuntu官方网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1-3-1.Ubuntu官方网站.png" descr="_images/Chapter_1/1-3/1-3-1.Ubuntu官方网站.png"/>
                    <pic:cNvPicPr>
                      <a:picLocks noChangeAspect="1" noChangeArrowheads="1"/>
                    </pic:cNvPicPr>
                  </pic:nvPicPr>
                  <pic:blipFill>
                    <a:blip xmlns:r="http://schemas.openxmlformats.org/officeDocument/2006/relationships" r:embed="rId71"/>
                    <a:srcRect/>
                    <a:stretch>
                      <a:fillRect/>
                    </a:stretch>
                  </pic:blipFill>
                  <pic:spPr bwMode="auto">
                    <a:xfrm>
                      <a:off x="0" y="0"/>
                      <a:ext cx="5396230" cy="2773601"/>
                    </a:xfrm>
                    <a:prstGeom prst="rect">
                      <a:avLst/>
                    </a:prstGeom>
                    <a:noFill/>
                  </pic:spPr>
                </pic:pic>
              </a:graphicData>
            </a:graphic>
          </wp:inline>
        </w:drawing>
      </w:r>
    </w:p>
    <w:p>
      <w:pPr>
        <w:pStyle w:val="Body Text"/>
        <w:ind w:leftChars="0" w:left="0" w:right="0"/>
      </w:pPr>
      <w:r>
        <w:t>Ubuntu的安装与CentOS等RedHat系Linux发行版的安装不同，它是通过复制被压缩的专用读取文件系统SquashFS文件的内容来进行安装的。因此，不需要在安装中选择部署目标，只要从官方网站的【Download】菜单中寻找ISO镜像种类的连接，根据部署目标（也有服务器版本的）选择进行下载。</w:t>
      </w:r>
    </w:p>
    <w:tbl>
      <w:tblPr>
        <w:tblStyle w:val="Table"/>
        <w:tblW w:w="100.000000%" w:type="pct"/>
        <w:tblInd w:w="0" w:type="dxa"/>
        <w:tblLook w:noHBand="false" w:noVBand="false" w:lastRow="false" w:lastColumn="false" w:firstRow="true" w:firstColumn="false"/>
        <w:jc w:val="center"/>
      </w:tblPr>
      <w:tblGrid>
        <w:gridCol w:w="781"/>
        <w:gridCol w:w="1758"/>
        <w:gridCol w:w="5958"/>
      </w:tblGrid>
      <w:tr>
        <w:trPr>
          <w:cnfStyle w:evenHBand="false" w:oddHBand="true" w:firstRow="true"/>
          <w:cantSplit/>
        </w:trPr>
        <w:tc>
          <w:tcPr>
            <w:cnfStyle w:evenVBand="false" w:oddVBand="true" w:firstColumn="false"/>
            <w:tcW w:w="9.195402%" w:type="pct"/>
          </w:tcPr>
          <w:p>
            <w:pPr>
              <w:ind w:leftChars="0" w:left="0" w:right="0"/>
              <w:keepNext/>
            </w:pPr>
            <w:r>
              <w:t>种类</w:t>
            </w:r>
          </w:p>
        </w:tc>
        <w:tc>
          <w:tcPr>
            <w:cnfStyle w:evenVBand="true" w:oddVBand="false" w:firstColumn="false"/>
            <w:tcW w:w="20.689655%" w:type="pct"/>
          </w:tcPr>
          <w:p>
            <w:pPr>
              <w:ind w:leftChars="0" w:left="0" w:right="0"/>
              <w:keepNext/>
            </w:pPr>
            <w:r>
              <w:t>部署目标</w:t>
            </w:r>
          </w:p>
        </w:tc>
        <w:tc>
          <w:tcPr>
            <w:cnfStyle w:evenVBand="false" w:oddVBand="true" w:firstColumn="false"/>
            <w:tcW w:w="70.114943%" w:type="pct"/>
          </w:tcPr>
          <w:p>
            <w:pPr>
              <w:ind w:leftChars="0" w:left="0" w:right="0"/>
              <w:keepNext/>
            </w:pPr>
            <w:r>
              <w:t>补充</w:t>
            </w:r>
          </w:p>
        </w:tc>
      </w:tr>
      <w:tr>
        <w:trPr>
          <w:cnfStyle w:evenHBand="false" w:oddHBand="true" w:firstRow="false"/>
          <w:cantSplit/>
        </w:trPr>
        <w:tc>
          <w:tcPr>
            <w:cnfStyle w:evenVBand="false" w:oddVBand="true" w:firstColumn="false"/>
            <w:tcW w:w="9.195402%" w:type="pct"/>
          </w:tcPr>
          <w:p>
            <w:pPr>
              <w:ind w:leftChars="0" w:left="0" w:right="0"/>
            </w:pPr>
            <w:r>
              <w:t>台式机</w:t>
            </w:r>
          </w:p>
        </w:tc>
        <w:tc>
          <w:tcPr>
            <w:cnfStyle w:evenVBand="true" w:oddVBand="false" w:firstColumn="false"/>
            <w:tcW w:w="20.689655%" w:type="pct"/>
          </w:tcPr>
          <w:p>
            <w:pPr>
              <w:ind w:leftChars="0" w:left="0" w:right="0"/>
            </w:pPr>
            <w:r>
              <w:t>使用标准配置安装</w:t>
            </w:r>
          </w:p>
        </w:tc>
        <w:tc>
          <w:tcPr>
            <w:cnfStyle w:evenVBand="false" w:oddVBand="true" w:firstColumn="false"/>
            <w:tcW w:w="70.114943%" w:type="pct"/>
          </w:tcPr>
          <w:p>
            <w:pPr>
              <w:ind w:leftChars="0" w:left="0" w:right="0"/>
            </w:pPr>
            <w:r>
              <w:t>面向一般用户，通过GUI安装；安装GNOME做桌面环境</w:t>
            </w:r>
          </w:p>
        </w:tc>
      </w:tr>
      <w:tr>
        <w:trPr>
          <w:cnfStyle w:evenHBand="true" w:oddHBand="false" w:firstRow="false"/>
          <w:cantSplit/>
        </w:trPr>
        <w:tc>
          <w:tcPr>
            <w:cnfStyle w:evenVBand="false" w:oddVBand="true" w:firstColumn="false"/>
            <w:tcW w:w="9.195402%" w:type="pct"/>
          </w:tcPr>
          <w:p>
            <w:pPr>
              <w:ind w:leftChars="0" w:left="0" w:right="0"/>
            </w:pPr>
            <w:r>
              <w:t>服务器</w:t>
            </w:r>
          </w:p>
        </w:tc>
        <w:tc>
          <w:tcPr>
            <w:cnfStyle w:evenVBand="true" w:oddVBand="false" w:firstColumn="false"/>
            <w:tcW w:w="20.689655%" w:type="pct"/>
          </w:tcPr>
          <w:p>
            <w:pPr>
              <w:ind w:leftChars="0" w:left="0" w:right="0"/>
            </w:pPr>
            <w:r>
              <w:t>使用最小配置安装</w:t>
            </w:r>
          </w:p>
        </w:tc>
        <w:tc>
          <w:tcPr>
            <w:cnfStyle w:evenVBand="false" w:oddVBand="true" w:firstColumn="false"/>
            <w:tcW w:w="70.114943%" w:type="pct"/>
          </w:tcPr>
          <w:p>
            <w:pPr>
              <w:ind w:leftChars="0" w:left="0" w:right="0"/>
            </w:pPr>
            <w:r>
              <w:t>面向服务器用途，通过CUI安装；在安装过程中选择服务器所需软件</w:t>
            </w:r>
          </w:p>
        </w:tc>
      </w:tr>
    </w:tbl>
    <w:p>
      <w:pPr>
        <w:pStyle w:val="Table Bottom Margin"/>
      </w:pPr>
    </w:p>
    <w:p>
      <w:pPr>
        <w:pStyle w:val="Body Text"/>
        <w:ind w:leftChars="0" w:left="0" w:right="0"/>
      </w:pPr>
      <w:r>
        <w:t>在本书中，使用“桌面”（Ubuntu Desktop）。下面详细说明使用“ubuntu-18.04-desktop-amd64.iso”的安装过程。</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 xml:space="preserve">目前 Ubuntu 的版本每六个月更新一次（本书使用的是“18.04”）。另外，要使用“Ubuntu-18.04-desktop”，最低配置需要2GB的内存。其他硬件条件请参考下方URL： </w:t>
            </w:r>
            <w:hyperlink xmlns:r="http://schemas.openxmlformats.org/officeDocument/2006/relationships" r:id="rId72">
              <w:r>
                <w:rPr>
                  <w:rStyle w:val="Hyperlink"/>
                </w:rPr>
                <w:t>https://www.ubuntu.com/download/desktop</w:t>
              </w:r>
            </w:hyperlink>
          </w:p>
        </w:tc>
      </w:tr>
    </w:tbl>
    <w:p>
      <w:pPr>
        <w:pStyle w:val="Table Bottom Margin"/>
      </w:pPr>
    </w:p>
    <w:bookmarkEnd w:id="22"/>
    <w:bookmarkStart w:id="23" w:name="_8ffca7431246e682d7430ed758ae44ba"/>
    <w:p>
      <w:pPr>
        <w:pStyle w:val="Heading3"/>
        <w:keepNext/>
      </w:pPr>
      <w:r>
        <w:t>安装顺序</w:t>
      </w:r>
    </w:p>
    <w:p>
      <w:pPr>
        <w:pStyle w:val="Body Text"/>
        <w:ind w:leftChars="0" w:left="0" w:right="0"/>
      </w:pPr>
      <w:r>
        <w:t>本书采用系统安装程序提供的默认安装，在每个章节都会提出需要附加的软件包和设置。</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需要使用VMware Workstations或Virtual Box在虚拟环境中安装Ubuntu时，请参照本书第十一章。</w:t>
            </w:r>
          </w:p>
        </w:tc>
      </w:tr>
    </w:tbl>
    <w:p>
      <w:pPr>
        <w:pStyle w:val="Table Bottom Margin"/>
      </w:pPr>
    </w:p>
    <w:p>
      <w:pPr>
        <w:pStyle w:val="ListNumber"/>
        <w:numPr>
          <w:ilvl w:val="0"/>
          <w:numId w:val="5"/>
        </w:numPr>
        <w:ind w:leftChars="0" w:left="480" w:right="0"/>
      </w:pPr>
      <w:r>
        <w:t>启动安装程序</w:t>
      </w:r>
    </w:p>
    <w:p>
      <w:pPr>
        <w:pStyle w:val="Body Text"/>
        <w:ind w:leftChars="0" w:left="960" w:right="0"/>
      </w:pPr>
      <w:r>
        <w:t>从下载的ISO镜像文件中启动安装程序。首先，选择要在安装程序中显示的语言。现在，在安装界面左侧栏中选择【中文（简体）】。</w:t>
      </w:r>
    </w:p>
    <w:p>
      <w:pPr>
        <w:pStyle w:val="Body Text"/>
        <w:ind w:leftChars="0" w:left="960" w:right="0"/>
      </w:pPr>
      <w:r>
        <w:t>当显示内容为简体中文时，单击【安装Ubuntu】。</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51" name="1-3-2.欢迎.png" descr="_images/Chapter_1/1-3/1-3-2.欢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3-2.欢迎.png" descr="_images/Chapter_1/1-3/1-3-2.欢迎.png"/>
                    <pic:cNvPicPr>
                      <a:picLocks noChangeAspect="1" noChangeArrowheads="1"/>
                    </pic:cNvPicPr>
                  </pic:nvPicPr>
                  <pic:blipFill>
                    <a:blip xmlns:r="http://schemas.openxmlformats.org/officeDocument/2006/relationships" r:embed="rId73"/>
                    <a:srcRect/>
                    <a:stretch>
                      <a:fillRect/>
                    </a:stretch>
                  </pic:blipFill>
                  <pic:spPr bwMode="auto">
                    <a:xfrm>
                      <a:off x="0" y="0"/>
                      <a:ext cx="3810000" cy="2857500"/>
                    </a:xfrm>
                    <a:prstGeom prst="rect">
                      <a:avLst/>
                    </a:prstGeom>
                    <a:noFill/>
                  </pic:spPr>
                </pic:pic>
              </a:graphicData>
            </a:graphic>
          </wp:inline>
        </w:drawing>
      </w:r>
    </w:p>
    <w:p>
      <w:pPr>
        <w:pStyle w:val="ListNumber"/>
        <w:numPr>
          <w:ilvl w:val="0"/>
          <w:numId w:val="5"/>
        </w:numPr>
        <w:ind w:leftChars="0" w:left="480" w:right="0"/>
      </w:pPr>
      <w:r>
        <w:t>选择键盘布局</w:t>
      </w:r>
    </w:p>
    <w:p>
      <w:pPr>
        <w:pStyle w:val="Body Text"/>
        <w:ind w:leftChars="0" w:left="960" w:right="0"/>
      </w:pPr>
      <w:r>
        <w:t>在键盘布局的界面中，选择当前输入使用的键盘类型。这里选择【中文】。</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52" name="1-3-3.键盘布局.png" descr="_images/Chapter_1/1-3/1-3-3.键盘布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1-3-3.键盘布局.png" descr="_images/Chapter_1/1-3/1-3-3.键盘布局.png"/>
                    <pic:cNvPicPr>
                      <a:picLocks noChangeAspect="1" noChangeArrowheads="1"/>
                    </pic:cNvPicPr>
                  </pic:nvPicPr>
                  <pic:blipFill>
                    <a:blip xmlns:r="http://schemas.openxmlformats.org/officeDocument/2006/relationships" r:embed="rId74"/>
                    <a:srcRect/>
                    <a:stretch>
                      <a:fillRect/>
                    </a:stretch>
                  </pic:blipFill>
                  <pic:spPr bwMode="auto">
                    <a:xfrm>
                      <a:off x="0" y="0"/>
                      <a:ext cx="3810000" cy="2857500"/>
                    </a:xfrm>
                    <a:prstGeom prst="rect">
                      <a:avLst/>
                    </a:prstGeom>
                    <a:noFill/>
                  </pic:spPr>
                </pic:pic>
              </a:graphicData>
            </a:graphic>
          </wp:inline>
        </w:drawing>
      </w:r>
    </w:p>
    <w:p>
      <w:pPr>
        <w:pStyle w:val="ListNumber"/>
        <w:numPr>
          <w:ilvl w:val="0"/>
          <w:numId w:val="5"/>
        </w:numPr>
        <w:ind w:leftChars="0" w:left="480" w:right="0"/>
      </w:pPr>
      <w:r>
        <w:t>选择要安装的程序</w:t>
      </w:r>
    </w:p>
    <w:p>
      <w:pPr>
        <w:pStyle w:val="Body Text"/>
        <w:ind w:leftChars="0" w:left="960" w:right="0"/>
      </w:pPr>
      <w:r>
        <w:t>在【更新和其他软件】的界面中，选择【正常安装】。【正常安装】中包含办公程序包组和其他方便使用的软件。</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53" name="1-3-6.更新和其他软件.png" descr="_images/Chapter_1/1-3/1-3-6.更新和其他软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3-6.更新和其他软件.png" descr="_images/Chapter_1/1-3/1-3-6.更新和其他软件.png"/>
                    <pic:cNvPicPr>
                      <a:picLocks noChangeAspect="1" noChangeArrowheads="1"/>
                    </pic:cNvPicPr>
                  </pic:nvPicPr>
                  <pic:blipFill>
                    <a:blip xmlns:r="http://schemas.openxmlformats.org/officeDocument/2006/relationships" r:embed="rId75"/>
                    <a:srcRect/>
                    <a:stretch>
                      <a:fillRect/>
                    </a:stretch>
                  </pic:blipFill>
                  <pic:spPr bwMode="auto">
                    <a:xfrm>
                      <a:off x="0" y="0"/>
                      <a:ext cx="3810000" cy="2857500"/>
                    </a:xfrm>
                    <a:prstGeom prst="rect">
                      <a:avLst/>
                    </a:prstGeom>
                    <a:noFill/>
                  </pic:spPr>
                </pic:pic>
              </a:graphicData>
            </a:graphic>
          </wp:inline>
        </w:drawing>
      </w:r>
    </w:p>
    <w:p>
      <w:pPr>
        <w:pStyle w:val="ListNumber"/>
        <w:numPr>
          <w:ilvl w:val="0"/>
          <w:numId w:val="5"/>
        </w:numPr>
        <w:ind w:leftChars="0" w:left="480" w:right="0"/>
      </w:pPr>
      <w:r>
        <w:t>选择安装类型</w:t>
      </w:r>
    </w:p>
    <w:p>
      <w:pPr>
        <w:pStyle w:val="Body Text"/>
        <w:ind w:leftChars="0" w:left="960" w:right="0"/>
      </w:pPr>
      <w:r>
        <w:t>在【安装类型】界面中，选择【清除整个磁盘并安装Ubuntu】，然后单击界面右下角的【安装】。</w:t>
      </w:r>
    </w:p>
    <w:p>
      <w:pPr>
        <w:pStyle w:val="Body Text"/>
        <w:ind w:leftChars="0" w:left="960" w:right="0"/>
      </w:pPr>
      <w:r>
        <w:t>此选择将会自动配置分区。</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54" name="1-3-4.安装类型.png" descr="_images/Chapter_1/1-3/1-3-4.安装类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1-3-4.安装类型.png" descr="_images/Chapter_1/1-3/1-3-4.安装类型.png"/>
                    <pic:cNvPicPr>
                      <a:picLocks noChangeAspect="1" noChangeArrowheads="1"/>
                    </pic:cNvPicPr>
                  </pic:nvPicPr>
                  <pic:blipFill>
                    <a:blip xmlns:r="http://schemas.openxmlformats.org/officeDocument/2006/relationships" r:embed="rId76"/>
                    <a:srcRect/>
                    <a:stretch>
                      <a:fillRect/>
                    </a:stretch>
                  </pic:blipFill>
                  <pic:spPr bwMode="auto">
                    <a:xfrm>
                      <a:off x="0" y="0"/>
                      <a:ext cx="3810000" cy="2857500"/>
                    </a:xfrm>
                    <a:prstGeom prst="rect">
                      <a:avLst/>
                    </a:prstGeom>
                    <a:noFill/>
                  </pic:spPr>
                </pic:pic>
              </a:graphicData>
            </a:graphic>
          </wp:inline>
        </w:drawing>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960" w:right="0"/>
            </w:pPr>
            <w:r>
              <w:t>分区的详细内容，请参照第七章。</w:t>
            </w:r>
          </w:p>
        </w:tc>
      </w:tr>
    </w:tbl>
    <w:p>
      <w:pPr>
        <w:pStyle w:val="Table Bottom Margin"/>
      </w:pPr>
    </w:p>
    <w:p>
      <w:pPr>
        <w:pStyle w:val="Body Text"/>
        <w:ind w:leftChars="0" w:left="960" w:right="0"/>
      </w:pPr>
      <w:r>
        <w:t>当显示“要在磁盘上更改写入吗？”的确认界面时，单击【继续】。</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55" name="1-3-5.将改动写入磁盘.png" descr="_images/Chapter_1/1-3/1-3-5.将改动写入磁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1-3-5.将改动写入磁盘.png" descr="_images/Chapter_1/1-3/1-3-5.将改动写入磁盘.png"/>
                    <pic:cNvPicPr>
                      <a:picLocks noChangeAspect="1" noChangeArrowheads="1"/>
                    </pic:cNvPicPr>
                  </pic:nvPicPr>
                  <pic:blipFill>
                    <a:blip xmlns:r="http://schemas.openxmlformats.org/officeDocument/2006/relationships" r:embed="rId77"/>
                    <a:srcRect/>
                    <a:stretch>
                      <a:fillRect/>
                    </a:stretch>
                  </pic:blipFill>
                  <pic:spPr bwMode="auto">
                    <a:xfrm>
                      <a:off x="0" y="0"/>
                      <a:ext cx="3810000" cy="2857500"/>
                    </a:xfrm>
                    <a:prstGeom prst="rect">
                      <a:avLst/>
                    </a:prstGeom>
                    <a:noFill/>
                  </pic:spPr>
                </pic:pic>
              </a:graphicData>
            </a:graphic>
          </wp:inline>
        </w:drawing>
      </w:r>
    </w:p>
    <w:p>
      <w:pPr>
        <w:pStyle w:val="ListNumber"/>
        <w:numPr>
          <w:ilvl w:val="0"/>
          <w:numId w:val="5"/>
        </w:numPr>
        <w:ind w:leftChars="0" w:left="480" w:right="0"/>
      </w:pPr>
      <w:r>
        <w:t>确认时区</w:t>
      </w:r>
    </w:p>
    <w:p>
      <w:pPr>
        <w:pStyle w:val="Body Text"/>
        <w:ind w:leftChars="0" w:left="960" w:right="0"/>
      </w:pPr>
      <w:r>
        <w:t>如果界面显示“你在什么地方？”，输入地区，单击【继续】。在这里选择地区为【Shanghai】。</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56" name="1-3-7.你在什么地方.png" descr="_images/Chapter_1/1-3/1-3-7.你在什么地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1-3-7.你在什么地方.png" descr="_images/Chapter_1/1-3/1-3-7.你在什么地方.png"/>
                    <pic:cNvPicPr>
                      <a:picLocks noChangeAspect="1" noChangeArrowheads="1"/>
                    </pic:cNvPicPr>
                  </pic:nvPicPr>
                  <pic:blipFill>
                    <a:blip xmlns:r="http://schemas.openxmlformats.org/officeDocument/2006/relationships" r:embed="rId78"/>
                    <a:srcRect/>
                    <a:stretch>
                      <a:fillRect/>
                    </a:stretch>
                  </pic:blipFill>
                  <pic:spPr bwMode="auto">
                    <a:xfrm>
                      <a:off x="0" y="0"/>
                      <a:ext cx="3810000" cy="2857500"/>
                    </a:xfrm>
                    <a:prstGeom prst="rect">
                      <a:avLst/>
                    </a:prstGeom>
                    <a:noFill/>
                  </pic:spPr>
                </pic:pic>
              </a:graphicData>
            </a:graphic>
          </wp:inline>
        </w:drawing>
      </w:r>
    </w:p>
    <w:p>
      <w:pPr>
        <w:pStyle w:val="ListNumber"/>
        <w:numPr>
          <w:ilvl w:val="0"/>
          <w:numId w:val="5"/>
        </w:numPr>
        <w:ind w:leftChars="0" w:left="480" w:right="0"/>
      </w:pPr>
      <w:r>
        <w:t>设置普通用户</w:t>
      </w:r>
    </w:p>
    <w:p>
      <w:pPr>
        <w:pStyle w:val="Body Text"/>
        <w:ind w:leftChars="0" w:left="960" w:right="0"/>
      </w:pPr>
      <w:r>
        <w:t>在Ubuntu中root用户是禁止登录的，所以我们创建一个普通用户来进行登录。</w:t>
      </w:r>
    </w:p>
    <w:p>
      <w:pPr>
        <w:pStyle w:val="Body Text"/>
        <w:ind w:leftChars="0" w:left="960" w:right="0"/>
      </w:pPr>
      <w:r>
        <w:t>在本书中，普通用户的用户名设置为“ubuntu”，有关普通用户设置的详细信息，请参考下方的表格。输入后，点击【继续】。</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57" name="1-3-8.你是谁.png" descr="_images/Chapter_1/1-3/1-3-8.你是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1-3-8.你是谁.png" descr="_images/Chapter_1/1-3/1-3-8.你是谁.png"/>
                    <pic:cNvPicPr>
                      <a:picLocks noChangeAspect="1" noChangeArrowheads="1"/>
                    </pic:cNvPicPr>
                  </pic:nvPicPr>
                  <pic:blipFill>
                    <a:blip xmlns:r="http://schemas.openxmlformats.org/officeDocument/2006/relationships" r:embed="rId79"/>
                    <a:srcRect/>
                    <a:stretch>
                      <a:fillRect/>
                    </a:stretch>
                  </pic:blipFill>
                  <pic:spPr bwMode="auto">
                    <a:xfrm>
                      <a:off x="0" y="0"/>
                      <a:ext cx="3810000" cy="2857500"/>
                    </a:xfrm>
                    <a:prstGeom prst="rect">
                      <a:avLst/>
                    </a:prstGeom>
                    <a:noFill/>
                  </pic:spPr>
                </pic:pic>
              </a:graphicData>
            </a:graphic>
          </wp:inline>
        </w:drawing>
      </w:r>
    </w:p>
    <w:tbl>
      <w:tblPr>
        <w:tblStyle w:val="Table"/>
        <w:tblW w:w="88.703224%" w:type="pct"/>
        <w:tblInd w:w="960" w:type="dxa"/>
        <w:tblLook w:noHBand="false" w:noVBand="false" w:lastRow="false" w:lastColumn="false" w:firstRow="true" w:firstColumn="false"/>
        <w:jc w:val="center"/>
      </w:tblPr>
      <w:tblGrid>
        <w:gridCol w:w="2826"/>
        <w:gridCol w:w="4711"/>
      </w:tblGrid>
      <w:tr>
        <w:trPr>
          <w:cnfStyle w:evenHBand="false" w:oddHBand="true" w:firstRow="true"/>
          <w:cantSplit/>
        </w:trPr>
        <w:tc>
          <w:tcPr>
            <w:cnfStyle w:evenVBand="false" w:oddVBand="true" w:firstColumn="false"/>
            <w:tcW w:w="37.500000%" w:type="pct"/>
          </w:tcPr>
          <w:p>
            <w:pPr>
              <w:ind w:leftChars="0" w:left="0" w:right="0"/>
              <w:keepNext/>
            </w:pPr>
            <w:r>
              <w:t>设置</w:t>
            </w:r>
          </w:p>
        </w:tc>
        <w:tc>
          <w:tcPr>
            <w:cnfStyle w:evenVBand="true" w:oddVBand="false" w:firstColumn="false"/>
            <w:tcW w:w="62.500000%" w:type="pct"/>
          </w:tcPr>
          <w:p>
            <w:pPr>
              <w:ind w:leftChars="0" w:left="0" w:right="0"/>
              <w:keepNext/>
            </w:pPr>
            <w:r>
              <w:t>内容</w:t>
            </w:r>
          </w:p>
        </w:tc>
      </w:tr>
      <w:tr>
        <w:trPr>
          <w:cnfStyle w:evenHBand="false" w:oddHBand="true" w:firstRow="false"/>
          <w:cantSplit/>
        </w:trPr>
        <w:tc>
          <w:tcPr>
            <w:cnfStyle w:evenVBand="false" w:oddVBand="true" w:firstColumn="false"/>
            <w:tcW w:w="37.500000%" w:type="pct"/>
          </w:tcPr>
          <w:p>
            <w:pPr>
              <w:ind w:leftChars="0" w:left="0" w:right="0"/>
            </w:pPr>
            <w:r>
              <w:t>你的名字</w:t>
            </w:r>
          </w:p>
        </w:tc>
        <w:tc>
          <w:tcPr>
            <w:cnfStyle w:evenVBand="true" w:oddVBand="false" w:firstColumn="false"/>
            <w:tcW w:w="62.500000%" w:type="pct"/>
          </w:tcPr>
          <w:p>
            <w:pPr>
              <w:ind w:leftChars="0" w:left="0" w:right="0"/>
            </w:pPr>
            <w:r>
              <w:t>ubuntu</w:t>
            </w:r>
          </w:p>
        </w:tc>
      </w:tr>
      <w:tr>
        <w:trPr>
          <w:cnfStyle w:evenHBand="true" w:oddHBand="false" w:firstRow="false"/>
          <w:cantSplit/>
        </w:trPr>
        <w:tc>
          <w:tcPr>
            <w:cnfStyle w:evenVBand="false" w:oddVBand="true" w:firstColumn="false"/>
            <w:tcW w:w="37.500000%" w:type="pct"/>
          </w:tcPr>
          <w:p>
            <w:pPr>
              <w:ind w:leftChars="0" w:left="0" w:right="0"/>
            </w:pPr>
            <w:r>
              <w:t>主机名称</w:t>
            </w:r>
          </w:p>
        </w:tc>
        <w:tc>
          <w:tcPr>
            <w:cnfStyle w:evenVBand="true" w:oddVBand="false" w:firstColumn="false"/>
            <w:tcW w:w="62.500000%" w:type="pct"/>
          </w:tcPr>
          <w:p>
            <w:pPr>
              <w:ind w:leftChars="0" w:left="0" w:right="0"/>
            </w:pPr>
            <w:r>
              <w:t>ubuntu.localdomain</w:t>
            </w:r>
          </w:p>
        </w:tc>
      </w:tr>
      <w:tr>
        <w:trPr>
          <w:cnfStyle w:evenHBand="false" w:oddHBand="true" w:firstRow="false"/>
          <w:cantSplit/>
        </w:trPr>
        <w:tc>
          <w:tcPr>
            <w:cnfStyle w:evenVBand="false" w:oddVBand="true" w:firstColumn="false"/>
            <w:tcW w:w="37.500000%" w:type="pct"/>
          </w:tcPr>
          <w:p>
            <w:pPr>
              <w:ind w:leftChars="0" w:left="0" w:right="0"/>
            </w:pPr>
            <w:r>
              <w:t>输入用户名</w:t>
            </w:r>
          </w:p>
        </w:tc>
        <w:tc>
          <w:tcPr>
            <w:cnfStyle w:evenVBand="true" w:oddVBand="false" w:firstColumn="false"/>
            <w:tcW w:w="62.500000%" w:type="pct"/>
          </w:tcPr>
          <w:p>
            <w:pPr>
              <w:ind w:leftChars="0" w:left="0" w:right="0"/>
            </w:pPr>
            <w:r>
              <w:t>ubuntu</w:t>
            </w:r>
          </w:p>
        </w:tc>
      </w:tr>
      <w:tr>
        <w:trPr>
          <w:cnfStyle w:evenHBand="true" w:oddHBand="false" w:firstRow="false"/>
          <w:cantSplit/>
        </w:trPr>
        <w:tc>
          <w:tcPr>
            <w:cnfStyle w:evenVBand="false" w:oddVBand="true" w:firstColumn="false"/>
            <w:tcW w:w="37.500000%" w:type="pct"/>
          </w:tcPr>
          <w:p>
            <w:pPr>
              <w:ind w:leftChars="0" w:left="0" w:right="0"/>
            </w:pPr>
            <w:r>
              <w:t>输入密码</w:t>
            </w:r>
          </w:p>
        </w:tc>
        <w:tc>
          <w:tcPr>
            <w:cnfStyle w:evenVBand="true" w:oddVBand="false" w:firstColumn="false"/>
            <w:tcW w:w="62.500000%" w:type="pct"/>
          </w:tcPr>
          <w:p>
            <w:pPr>
              <w:ind w:leftChars="0" w:left="0" w:right="0"/>
            </w:pPr>
            <w:r>
              <w:t>Linuxbasic2019</w:t>
            </w:r>
          </w:p>
        </w:tc>
      </w:tr>
      <w:tr>
        <w:trPr>
          <w:cnfStyle w:evenHBand="false" w:oddHBand="true" w:firstRow="false"/>
          <w:cantSplit/>
        </w:trPr>
        <w:tc>
          <w:tcPr>
            <w:cnfStyle w:evenVBand="false" w:oddVBand="true" w:firstColumn="false"/>
            <w:tcW w:w="37.500000%" w:type="pct"/>
          </w:tcPr>
          <w:p>
            <w:pPr>
              <w:ind w:leftChars="0" w:left="0" w:right="0"/>
            </w:pPr>
            <w:r>
              <w:t>确认密码</w:t>
            </w:r>
          </w:p>
        </w:tc>
        <w:tc>
          <w:tcPr>
            <w:cnfStyle w:evenVBand="true" w:oddVBand="false" w:firstColumn="false"/>
            <w:tcW w:w="62.500000%" w:type="pct"/>
          </w:tcPr>
          <w:p>
            <w:pPr>
              <w:ind w:leftChars="0" w:left="0" w:right="0"/>
            </w:pPr>
            <w:r>
              <w:t>Linuxbasic2019</w:t>
            </w:r>
          </w:p>
        </w:tc>
      </w:tr>
    </w:tbl>
    <w:p>
      <w:pPr>
        <w:pStyle w:val="Table Bottom Margin"/>
      </w:pPr>
    </w:p>
    <w:p>
      <w:pPr>
        <w:pStyle w:val="ListNumber"/>
        <w:numPr>
          <w:ilvl w:val="0"/>
          <w:numId w:val="5"/>
        </w:numPr>
        <w:ind w:leftChars="0" w:left="480" w:right="0"/>
      </w:pPr>
      <w:r>
        <w:t>安装完成</w:t>
      </w:r>
    </w:p>
    <w:p>
      <w:pPr>
        <w:pStyle w:val="Body Text"/>
        <w:ind w:leftChars="0" w:left="960" w:right="0"/>
      </w:pPr>
      <w:r>
        <w:t>当显示【完成安装】是，界面右下角会显示【现在重启】。单击【现在重启】，重新启动系统。</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58" name="1-3-9.完成安装.png" descr="_images/Chapter_1/1-3/1-3-9.完成安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1-3-9.完成安装.png" descr="_images/Chapter_1/1-3/1-3-9.完成安装.png"/>
                    <pic:cNvPicPr>
                      <a:picLocks noChangeAspect="1" noChangeArrowheads="1"/>
                    </pic:cNvPicPr>
                  </pic:nvPicPr>
                  <pic:blipFill>
                    <a:blip xmlns:r="http://schemas.openxmlformats.org/officeDocument/2006/relationships" r:embed="rId80"/>
                    <a:srcRect/>
                    <a:stretch>
                      <a:fillRect/>
                    </a:stretch>
                  </pic:blipFill>
                  <pic:spPr bwMode="auto">
                    <a:xfrm>
                      <a:off x="0" y="0"/>
                      <a:ext cx="3810000" cy="2857500"/>
                    </a:xfrm>
                    <a:prstGeom prst="rect">
                      <a:avLst/>
                    </a:prstGeom>
                    <a:noFill/>
                  </pic:spPr>
                </pic:pic>
              </a:graphicData>
            </a:graphic>
          </wp:inline>
        </w:drawing>
      </w:r>
    </w:p>
    <w:bookmarkEnd w:id="23"/>
    <w:bookmarkStart w:id="24" w:name="_19f2d08a7d196bef6357ccc313f404b5"/>
    <w:p>
      <w:pPr>
        <w:pStyle w:val="Heading3"/>
        <w:keepNext/>
      </w:pPr>
      <w:r>
        <w:t>登陆</w:t>
      </w:r>
    </w:p>
    <w:p>
      <w:pPr>
        <w:pStyle w:val="Body Text"/>
        <w:ind w:leftChars="0" w:left="0" w:right="0"/>
      </w:pPr>
      <w:r>
        <w:t>登录到您创建的普通用户“ubuntu”，以便查看和更新系统信息。</w:t>
      </w:r>
    </w:p>
    <w:p>
      <w:pPr>
        <w:pStyle w:val="Body Text"/>
        <w:ind w:leftChars="0" w:left="0" w:right="0"/>
      </w:pPr>
      <w:r>
        <w:t>要使用普通用户“Ubuntu”登录，选择“ubuntu”，然后输入密码。在本书中，“ubuntu”用户的密码为“Linuxbasic2019”。输入后，单击【登录】。</w:t>
      </w:r>
    </w:p>
    <w:p>
      <w:pPr>
        <w:pStyle w:val="Body Text"/>
        <w:ind w:leftChars="0" w:left="0" w:right="0"/>
      </w:pPr>
      <w:r>
        <w:rPr>
          <w:noProof/>
        </w:rPr>
        <w:drawing>
          <wp:inline xmlns:wp="http://schemas.openxmlformats.org/drawingml/2006/wordprocessingDrawing" distT="0" distB="0" distL="0" distR="0">
            <wp:extent cx="3810000" cy="2857500"/>
            <wp:effectExtent l="25400" t="0" r="0" b="0"/>
            <wp:docPr id="159" name="1-3-11普通用户登录.png" descr="_images/Chapter_1/1-3/1-3-11普通用户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1-3-11普通用户登录.png" descr="_images/Chapter_1/1-3/1-3-11普通用户登录.png"/>
                    <pic:cNvPicPr>
                      <a:picLocks noChangeAspect="1" noChangeArrowheads="1"/>
                    </pic:cNvPicPr>
                  </pic:nvPicPr>
                  <pic:blipFill>
                    <a:blip xmlns:r="http://schemas.openxmlformats.org/officeDocument/2006/relationships" r:embed="rId81"/>
                    <a:srcRect/>
                    <a:stretch>
                      <a:fillRect/>
                    </a:stretch>
                  </pic:blipFill>
                  <pic:spPr bwMode="auto">
                    <a:xfrm>
                      <a:off x="0" y="0"/>
                      <a:ext cx="3810000" cy="2857500"/>
                    </a:xfrm>
                    <a:prstGeom prst="rect">
                      <a:avLst/>
                    </a:prstGeom>
                    <a:noFill/>
                  </pic:spPr>
                </pic:pic>
              </a:graphicData>
            </a:graphic>
          </wp:inline>
        </w:drawing>
      </w:r>
    </w:p>
    <w:p>
      <w:pPr>
        <w:pStyle w:val="ListBullet"/>
        <w:numPr>
          <w:ilvl w:val="0"/>
          <w:numId w:val="2"/>
        </w:numPr>
        <w:ind w:leftChars="0" w:left="480" w:right="0"/>
      </w:pPr>
      <w:r>
        <w:t>用户名：ubuntu</w:t>
      </w:r>
    </w:p>
    <w:p>
      <w:pPr>
        <w:pStyle w:val="ListBullet"/>
        <w:numPr>
          <w:ilvl w:val="0"/>
          <w:numId w:val="2"/>
        </w:numPr>
        <w:ind w:leftChars="0" w:left="480" w:right="0"/>
      </w:pPr>
      <w:r>
        <w:t>密码：Linuxbasic2019</w:t>
      </w:r>
    </w:p>
    <w:p>
      <w:pPr>
        <w:pStyle w:val="Body Text"/>
        <w:ind w:leftChars="0" w:left="0" w:right="0"/>
      </w:pPr>
      <w:r>
        <w:t>登陆后会显示初始设定画面。在本书中，不进行特殊的设定，请点击【下一步】或【完成】进入桌面。</w:t>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60" name="1-3-12.欢迎01.png" descr="_images/Chapter_1/1-3/1-3-12.欢迎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1-3-12.欢迎01.png" descr="_images/Chapter_1/1-3/1-3-12.欢迎01.png"/>
                    <pic:cNvPicPr>
                      <a:picLocks noChangeAspect="1" noChangeArrowheads="1"/>
                    </pic:cNvPicPr>
                  </pic:nvPicPr>
                  <pic:blipFill>
                    <a:blip xmlns:r="http://schemas.openxmlformats.org/officeDocument/2006/relationships" r:embed="rId82"/>
                    <a:srcRect/>
                    <a:stretch>
                      <a:fillRect/>
                    </a:stretch>
                  </pic:blipFill>
                  <pic:spPr bwMode="auto">
                    <a:xfrm>
                      <a:off x="0" y="0"/>
                      <a:ext cx="2381250" cy="1785937"/>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61" name="1-3-13.欢迎02.png" descr="_images/Chapter_1/1-3/1-3-13.欢迎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1-3-13.欢迎02.png" descr="_images/Chapter_1/1-3/1-3-13.欢迎02.png"/>
                    <pic:cNvPicPr>
                      <a:picLocks noChangeAspect="1" noChangeArrowheads="1"/>
                    </pic:cNvPicPr>
                  </pic:nvPicPr>
                  <pic:blipFill>
                    <a:blip xmlns:r="http://schemas.openxmlformats.org/officeDocument/2006/relationships" r:embed="rId83"/>
                    <a:srcRect/>
                    <a:stretch>
                      <a:fillRect/>
                    </a:stretch>
                  </pic:blipFill>
                  <pic:spPr bwMode="auto">
                    <a:xfrm>
                      <a:off x="0" y="0"/>
                      <a:ext cx="2381250" cy="1785937"/>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62" name="1-3-14.欢迎03.png" descr="_images/Chapter_1/1-3/1-3-14.欢迎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1-3-14.欢迎03.png" descr="_images/Chapter_1/1-3/1-3-14.欢迎03.png"/>
                    <pic:cNvPicPr>
                      <a:picLocks noChangeAspect="1" noChangeArrowheads="1"/>
                    </pic:cNvPicPr>
                  </pic:nvPicPr>
                  <pic:blipFill>
                    <a:blip xmlns:r="http://schemas.openxmlformats.org/officeDocument/2006/relationships" r:embed="rId84"/>
                    <a:srcRect/>
                    <a:stretch>
                      <a:fillRect/>
                    </a:stretch>
                  </pic:blipFill>
                  <pic:spPr bwMode="auto">
                    <a:xfrm>
                      <a:off x="0" y="0"/>
                      <a:ext cx="2381250" cy="1785937"/>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63" name="1-3-15.欢迎04.png" descr="_images/Chapter_1/1-3/1-3-15.欢迎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1-3-15.欢迎04.png" descr="_images/Chapter_1/1-3/1-3-15.欢迎04.png"/>
                    <pic:cNvPicPr>
                      <a:picLocks noChangeAspect="1" noChangeArrowheads="1"/>
                    </pic:cNvPicPr>
                  </pic:nvPicPr>
                  <pic:blipFill>
                    <a:blip xmlns:r="http://schemas.openxmlformats.org/officeDocument/2006/relationships" r:embed="rId85"/>
                    <a:srcRect/>
                    <a:stretch>
                      <a:fillRect/>
                    </a:stretch>
                  </pic:blipFill>
                  <pic:spPr bwMode="auto">
                    <a:xfrm>
                      <a:off x="0" y="0"/>
                      <a:ext cx="2381250" cy="1785937"/>
                    </a:xfrm>
                    <a:prstGeom prst="rect">
                      <a:avLst/>
                    </a:prstGeom>
                    <a:noFill/>
                  </pic:spPr>
                </pic:pic>
              </a:graphicData>
            </a:graphic>
          </wp:inline>
        </w:drawing>
      </w:r>
    </w:p>
    <w:p>
      <w:pPr>
        <w:pStyle w:val="Body Text"/>
        <w:ind w:leftChars="0" w:left="0" w:right="0"/>
      </w:pPr>
      <w:r>
        <w:t>显示【软件更新器】的界面。如果想要立即进行更新，请选择【立即安装】。在本书中，选择【稍后提醒】。</w:t>
      </w:r>
    </w:p>
    <w:p>
      <w:pPr>
        <w:pStyle w:val="Body Text"/>
        <w:ind w:leftChars="0" w:left="0" w:right="0"/>
      </w:pPr>
      <w:r>
        <w:rPr>
          <w:noProof/>
        </w:rPr>
        <w:drawing>
          <wp:inline xmlns:wp="http://schemas.openxmlformats.org/drawingml/2006/wordprocessingDrawing" distT="0" distB="0" distL="0" distR="0">
            <wp:extent cx="3810000" cy="2857500"/>
            <wp:effectExtent l="25400" t="0" r="0" b="0"/>
            <wp:docPr id="164" name="1-3-16.软件更新器.png" descr="_images/Chapter_1/1-3/1-3-16.软件更新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3-16.软件更新器.png" descr="_images/Chapter_1/1-3/1-3-16.软件更新器.png"/>
                    <pic:cNvPicPr>
                      <a:picLocks noChangeAspect="1" noChangeArrowheads="1"/>
                    </pic:cNvPicPr>
                  </pic:nvPicPr>
                  <pic:blipFill>
                    <a:blip xmlns:r="http://schemas.openxmlformats.org/officeDocument/2006/relationships" r:embed="rId86"/>
                    <a:srcRect/>
                    <a:stretch>
                      <a:fillRect/>
                    </a:stretch>
                  </pic:blipFill>
                  <pic:spPr bwMode="auto">
                    <a:xfrm>
                      <a:off x="0" y="0"/>
                      <a:ext cx="3810000" cy="2857500"/>
                    </a:xfrm>
                    <a:prstGeom prst="rect">
                      <a:avLst/>
                    </a:prstGeom>
                    <a:noFill/>
                  </pic:spPr>
                </pic:pic>
              </a:graphicData>
            </a:graphic>
          </wp:inline>
        </w:drawing>
      </w:r>
    </w:p>
    <w:p>
      <w:pPr>
        <w:pStyle w:val="Body Text"/>
        <w:ind w:leftChars="0" w:left="0" w:right="0"/>
      </w:pPr>
      <w:r>
        <w:t>出现桌面界面时，Ubuntu已经完成安装。</w:t>
      </w:r>
    </w:p>
    <w:p>
      <w:pPr>
        <w:pStyle w:val="Body Text"/>
        <w:ind w:leftChars="0" w:left="0" w:right="0"/>
      </w:pPr>
      <w:r>
        <w:rPr>
          <w:noProof/>
        </w:rPr>
        <w:drawing>
          <wp:inline xmlns:wp="http://schemas.openxmlformats.org/drawingml/2006/wordprocessingDrawing" distT="0" distB="0" distL="0" distR="0">
            <wp:extent cx="3810000" cy="2857500"/>
            <wp:effectExtent l="25400" t="0" r="0" b="0"/>
            <wp:docPr id="165" name="1-3-17.桌面.png" descr="_images/Chapter_1/1-3/1-3-17.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1-3-17.桌面.png" descr="_images/Chapter_1/1-3/1-3-17.桌面.png"/>
                    <pic:cNvPicPr>
                      <a:picLocks noChangeAspect="1" noChangeArrowheads="1"/>
                    </pic:cNvPicPr>
                  </pic:nvPicPr>
                  <pic:blipFill>
                    <a:blip xmlns:r="http://schemas.openxmlformats.org/officeDocument/2006/relationships" r:embed="rId87"/>
                    <a:srcRect/>
                    <a:stretch>
                      <a:fillRect/>
                    </a:stretch>
                  </pic:blipFill>
                  <pic:spPr bwMode="auto">
                    <a:xfrm>
                      <a:off x="0" y="0"/>
                      <a:ext cx="3810000" cy="2857500"/>
                    </a:xfrm>
                    <a:prstGeom prst="rect">
                      <a:avLst/>
                    </a:prstGeom>
                    <a:noFill/>
                  </pic:spPr>
                </pic:pic>
              </a:graphicData>
            </a:graphic>
          </wp:inline>
        </w:drawing>
      </w:r>
    </w:p>
    <w:bookmarkEnd w:id="24"/>
    <w:bookmarkEnd w:id="21"/>
    <w:bookmarkStart w:id="25" w:name="_2043bcbf90db825dfac48324d8855930"/>
    <w:p>
      <w:pPr>
        <w:pStyle w:val="Heading2"/>
        <w:keepNext/>
      </w:pPr>
      <w:r>
        <w:t>1.4 系统的初始化设定</w:t>
      </w:r>
    </w:p>
    <w:bookmarkStart w:id="26" w:name="_60078285bcb7728b8cbadeacd963484e"/>
    <w:p>
      <w:pPr>
        <w:pStyle w:val="Heading3"/>
        <w:keepNext/>
      </w:pPr>
      <w:r>
        <w:t>CentOS的初始化配置</w:t>
      </w:r>
    </w:p>
    <w:p>
      <w:pPr>
        <w:pStyle w:val="Body Text"/>
        <w:ind w:leftChars="0" w:left="0" w:right="0"/>
      </w:pPr>
      <w:r>
        <w:t>如果您希望在基础安装的CentOS上更好的工作，需要进行如下的操作。</w:t>
      </w:r>
    </w:p>
    <w:p>
      <w:pPr>
        <w:pStyle w:val="ListBullet"/>
        <w:numPr>
          <w:ilvl w:val="0"/>
          <w:numId w:val="2"/>
        </w:numPr>
        <w:ind w:leftChars="0" w:left="480" w:right="0"/>
      </w:pPr>
      <w:r>
        <w:t>查看已安装包信息</w:t>
      </w:r>
    </w:p>
    <w:p>
      <w:pPr>
        <w:pStyle w:val="ListBullet"/>
        <w:numPr>
          <w:ilvl w:val="0"/>
          <w:numId w:val="2"/>
        </w:numPr>
        <w:ind w:leftChars="0" w:left="480" w:right="0"/>
      </w:pPr>
      <w:r>
        <w:t>进行更新</w:t>
      </w:r>
    </w:p>
    <w:p>
      <w:pPr>
        <w:pStyle w:val="ListBullet"/>
        <w:numPr>
          <w:ilvl w:val="0"/>
          <w:numId w:val="2"/>
        </w:numPr>
        <w:ind w:leftChars="0" w:left="480" w:right="0"/>
      </w:pPr>
      <w:r>
        <w:t>确认SELinux的状态并关闭</w:t>
      </w:r>
    </w:p>
    <w:p>
      <w:pPr>
        <w:pStyle w:val="ListBullet"/>
        <w:numPr>
          <w:ilvl w:val="0"/>
          <w:numId w:val="2"/>
        </w:numPr>
        <w:ind w:leftChars="0" w:left="480" w:right="0"/>
      </w:pPr>
      <w:r>
        <w:t>确认防火墙的状态并关闭</w:t>
      </w:r>
    </w:p>
    <w:p>
      <w:pPr>
        <w:pStyle w:val="Body Text"/>
        <w:ind w:leftChars="0" w:left="0" w:right="0"/>
      </w:pPr>
      <w:r>
        <w:t>另外，后面的操作都是在命令行中进行说明，请启动虚拟终端。</w:t>
      </w:r>
    </w:p>
    <w:p>
      <w:pPr>
        <w:pStyle w:val="Body Text"/>
        <w:ind w:leftChars="0" w:left="0" w:right="0"/>
      </w:pPr>
      <w:r>
        <w:t>从CentOS上方导航栏左侧点击活动，进入启动器界面，在左侧启动栏中找到终端图标，然后单击启动虚拟终端。</w:t>
      </w:r>
    </w:p>
    <w:p>
      <w:pPr>
        <w:pStyle w:val="Body Text"/>
        <w:ind w:leftChars="0" w:left="0" w:right="0"/>
      </w:pPr>
      <w:r>
        <w:rPr>
          <w:noProof/>
        </w:rPr>
        <w:drawing>
          <wp:inline xmlns:wp="http://schemas.openxmlformats.org/drawingml/2006/wordprocessingDrawing" distT="0" distB="0" distL="0" distR="0">
            <wp:extent cx="3810000" cy="2857500"/>
            <wp:effectExtent l="25400" t="0" r="0" b="0"/>
            <wp:docPr id="166" name="1-4-1.启动器界面.png" descr="_images/Chapter_1/1-4/1-4-1.启动器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1-4-1.启动器界面.png" descr="_images/Chapter_1/1-4/1-4-1.启动器界面.png"/>
                    <pic:cNvPicPr>
                      <a:picLocks noChangeAspect="1" noChangeArrowheads="1"/>
                    </pic:cNvPicPr>
                  </pic:nvPicPr>
                  <pic:blipFill>
                    <a:blip xmlns:r="http://schemas.openxmlformats.org/officeDocument/2006/relationships" r:embed="rId88"/>
                    <a:srcRect/>
                    <a:stretch>
                      <a:fillRect/>
                    </a:stretch>
                  </pic:blipFill>
                  <pic:spPr bwMode="auto">
                    <a:xfrm>
                      <a:off x="0" y="0"/>
                      <a:ext cx="3810000" cy="2857500"/>
                    </a:xfrm>
                    <a:prstGeom prst="rect">
                      <a:avLst/>
                    </a:prstGeom>
                    <a:noFill/>
                  </pic:spPr>
                </pic:pic>
              </a:graphicData>
            </a:graphic>
          </wp:inline>
        </w:drawing>
      </w:r>
    </w:p>
    <w:p>
      <w:pPr>
        <w:pStyle w:val="ListBullet"/>
        <w:numPr>
          <w:ilvl w:val="0"/>
          <w:numId w:val="2"/>
        </w:numPr>
        <w:ind w:leftChars="0" w:left="480" w:right="0"/>
      </w:pPr>
      <w:r>
        <w:t>查看已安装包信息</w:t>
      </w:r>
    </w:p>
    <w:p>
      <w:pPr>
        <w:pStyle w:val="Body Text"/>
        <w:ind w:leftChars="0" w:left="960" w:right="0"/>
      </w:pPr>
      <w:r>
        <w:t>在安装CentOS时，本书选择“带GUI的服务器”作为选择软件。这是根据使用目的功能组合的包组之一。</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960" w:right="0"/>
            </w:pPr>
            <w:r>
              <w:t>有关包的详细信息，请参考第六章。</w:t>
            </w:r>
          </w:p>
        </w:tc>
      </w:tr>
    </w:tbl>
    <w:p>
      <w:pPr>
        <w:pStyle w:val="Table Bottom Margin"/>
      </w:pPr>
    </w:p>
    <w:p>
      <w:pPr>
        <w:pStyle w:val="Body Text"/>
        <w:ind w:leftChars="0" w:left="960" w:right="0"/>
      </w:pPr>
      <w:r>
        <w:t>如果要显示包组的列表，执行`dnf groups list`即可。</w:t>
      </w:r>
    </w:p>
    <w:p>
      <w:pPr>
        <w:pStyle w:val="LiteralBlock"/>
        <w:ind w:leftChars="0" w:left="960" w:right="0"/>
        <w:shd w:val="clear" w:color="auto" w:fill="eeffcc"/>
      </w:pPr>
      <w:r>
        <w:t xml:space="preserve"># dnf group list</w:t>
      </w:r>
      <w:r>
        <w:br/>
      </w:r>
      <w:r>
        <w:t xml:space="preserve">上次元数据过期检查：0:53:31 前，执行于 2019年11月17日 星期日 00时22分49秒。</w:t>
      </w:r>
      <w:r>
        <w:br/>
      </w:r>
      <w:r>
        <w:t>可用环境组：</w:t>
      </w:r>
      <w:r>
        <w:br/>
      </w:r>
      <w:r>
        <w:t>服务器</w:t>
      </w:r>
      <w:r>
        <w:br/>
      </w:r>
      <w:r>
        <w:t>最小安装</w:t>
      </w:r>
      <w:r>
        <w:br/>
      </w:r>
      <w:r>
        <w:t>工作站</w:t>
      </w:r>
      <w:r>
        <w:br/>
      </w:r>
      <w:r>
        <w:t>虚拟化主机</w:t>
      </w:r>
      <w:r>
        <w:br/>
      </w:r>
      <w:r>
        <w:t>定制操作系统</w:t>
      </w:r>
      <w:r>
        <w:br/>
      </w:r>
      <w:r>
        <w:t>已安装的环境组：</w:t>
      </w:r>
      <w:r>
        <w:br/>
      </w:r>
      <w:r>
        <w:t xml:space="preserve">带 GUI 的服务器</w:t>
      </w:r>
      <w:r>
        <w:br/>
      </w:r>
      <w:r>
        <w:t>已安装组：</w:t>
      </w:r>
      <w:r>
        <w:br/>
      </w:r>
      <w:r>
        <w:t>容器管理</w:t>
      </w:r>
      <w:r>
        <w:br/>
      </w:r>
      <w:r>
        <w:t>无头系统管理</w:t>
      </w:r>
      <w:r>
        <w:br/>
      </w:r>
      <w:r>
        <w:t>可用组：</w:t>
      </w:r>
      <w:r>
        <w:br/>
      </w:r>
      <w:r>
        <w:t xml:space="preserve">.NET 核心开发</w:t>
      </w:r>
      <w:r>
        <w:br/>
      </w:r>
      <w:r>
        <w:t xml:space="preserve">RPM 开发工具</w:t>
      </w:r>
      <w:r>
        <w:br/>
      </w:r>
      <w:r>
        <w:t>智能卡支持</w:t>
      </w:r>
      <w:r>
        <w:br/>
      </w:r>
      <w:r>
        <w:t>开发工具</w:t>
      </w:r>
      <w:r>
        <w:br/>
      </w:r>
      <w:r>
        <w:t>图形管理工具</w:t>
      </w:r>
      <w:r>
        <w:br/>
      </w:r>
      <w:r>
        <w:t>...省略...</w:t>
      </w:r>
    </w:p>
    <w:p>
      <w:pPr>
        <w:pStyle w:val="Body Text"/>
        <w:ind w:leftChars="0" w:left="960" w:right="0"/>
      </w:pPr>
      <w:r>
        <w:t>要查看每个包组中包含哪些软件包，请在命令`dnf group info`命令中指定包组的名称。</w:t>
      </w:r>
    </w:p>
    <w:p>
      <w:pPr>
        <w:pStyle w:val="LiteralBlock"/>
        <w:ind w:leftChars="0" w:left="960" w:right="0"/>
        <w:shd w:val="clear" w:color="auto" w:fill="eeffcc"/>
      </w:pPr>
      <w:r>
        <w:t xml:space="preserve"># dnf groups info "带 GUI 的服务器"</w:t>
      </w:r>
      <w:r>
        <w:br/>
      </w:r>
      <w:r>
        <w:t xml:space="preserve">上次元数据过期检查：0:55:58 前，执行于 2019年11月17日 星期日 00时22分49秒。</w:t>
      </w:r>
      <w:r>
        <w:br/>
      </w:r>
      <w:r>
        <w:t xml:space="preserve">环境组：带 GUI 的服务器</w:t>
      </w:r>
      <w:r>
        <w:br/>
      </w:r>
      <w:r>
        <w:t>描述：集成的易于管理的带有图形界面的服务器</w:t>
      </w:r>
      <w:r>
        <w:br/>
      </w:r>
      <w:r>
        <w:t xml:space="preserve">no group 'dns-server' from environment 'graphical-server-environment'</w:t>
      </w:r>
      <w:r>
        <w:br/>
      </w:r>
      <w:r>
        <w:t>必选软件包组：</w:t>
      </w:r>
      <w:r>
        <w:br/>
      </w:r>
      <w:r>
        <w:t xml:space="preserve">Common NetworkManager submodules</w:t>
      </w:r>
      <w:r>
        <w:br/>
      </w:r>
      <w:r>
        <w:t xml:space="preserve">Container Management</w:t>
      </w:r>
      <w:r>
        <w:br/>
      </w:r>
      <w:r>
        <w:t>Core</w:t>
      </w:r>
      <w:r>
        <w:br/>
      </w:r>
      <w:r>
        <w:t>Fonts</w:t>
      </w:r>
      <w:r>
        <w:br/>
      </w:r>
      <w:r>
        <w:t>GNOME</w:t>
      </w:r>
      <w:r>
        <w:br/>
      </w:r>
      <w:r>
        <w:t xml:space="preserve">Guest Desktop Agents</w:t>
      </w:r>
      <w:r>
        <w:br/>
      </w:r>
      <w:r>
        <w:t xml:space="preserve">Hardware Monitoring Utilities</w:t>
      </w:r>
      <w:r>
        <w:br/>
      </w:r>
      <w:r>
        <w:t xml:space="preserve">Hardware Support</w:t>
      </w:r>
      <w:r>
        <w:br/>
      </w:r>
      <w:r>
        <w:t>...省略...</w:t>
      </w:r>
      <w:r>
        <w:br/>
      </w:r>
      <w:r>
        <w:t>可选软件包组：</w:t>
      </w:r>
      <w:r>
        <w:br/>
      </w:r>
      <w:r>
        <w:t xml:space="preserve">Basic Web Server</w:t>
      </w:r>
      <w:r>
        <w:br/>
      </w:r>
      <w:r>
        <w:t xml:space="preserve">Debugging Tools</w:t>
      </w:r>
      <w:r>
        <w:br/>
      </w:r>
      <w:r>
        <w:t xml:space="preserve">FTP Server</w:t>
      </w:r>
      <w:r>
        <w:br/>
      </w:r>
      <w:r>
        <w:t xml:space="preserve">File and Storage Server</w:t>
      </w:r>
      <w:r>
        <w:br/>
      </w:r>
      <w:r>
        <w:t xml:space="preserve">Guest Agents</w:t>
      </w:r>
      <w:r>
        <w:br/>
      </w:r>
      <w:r>
        <w:t xml:space="preserve">Infiniband Support</w:t>
      </w:r>
      <w:r>
        <w:br/>
      </w:r>
      <w:r>
        <w:t xml:space="preserve">Mail Server</w:t>
      </w:r>
      <w:r>
        <w:br/>
      </w:r>
      <w:r>
        <w:t>...省略...</w:t>
      </w:r>
    </w:p>
    <w:p>
      <w:pPr>
        <w:pStyle w:val="ListBullet"/>
        <w:numPr>
          <w:ilvl w:val="0"/>
          <w:numId w:val="2"/>
        </w:numPr>
        <w:ind w:leftChars="0" w:left="480" w:right="0"/>
      </w:pPr>
      <w:r>
        <w:t>进行更新</w:t>
      </w:r>
    </w:p>
    <w:p>
      <w:pPr>
        <w:pStyle w:val="Body Text"/>
        <w:ind w:leftChars="0" w:left="960" w:right="0"/>
      </w:pPr>
      <w:r>
        <w:t>CentOS经常进行软件包的故障分析和功能改进，这些更新的软件包都是通过存储库提供的。通过存储库更新软件包可以使用`dnf update`命令。命令执行后将会注册存储库信息与当前已安装的软件包进行比较并校验差异，然后下载并安装需要更新的软件包。</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960" w:right="0"/>
            </w:pPr>
            <w:r>
              <w:t>有关存储库的更多信息，请参考第六章。</w:t>
            </w:r>
          </w:p>
        </w:tc>
      </w:tr>
    </w:tbl>
    <w:p>
      <w:pPr>
        <w:pStyle w:val="Table Bottom Margin"/>
      </w:pPr>
    </w:p>
    <w:p>
      <w:pPr>
        <w:pStyle w:val="Body Text"/>
        <w:ind w:leftChars="0" w:left="960" w:right="0"/>
      </w:pPr>
      <w:r>
        <w:rPr>
          <w:rFonts w:ascii="Century Gothic" w:eastAsiaTheme="majorEastAsia" w:hAnsi="Century Gothic"/>
          <w:vertAlign w:val="baseline"/>
        </w:rPr>
        <w:t>dnf update</w:t>
      </w:r>
      <w:r>
        <w:t xml:space="preserve"> 运行后会出现是否安装的确认信息，如果确认安装请输入`Y`或`y`。当所需更新的安装包安装完成后，将会显示“已完成”的信息。这样更新就结束了。</w:t>
      </w:r>
    </w:p>
    <w:p>
      <w:pPr>
        <w:pStyle w:val="LiteralBlock"/>
        <w:ind w:leftChars="0" w:left="960" w:right="0"/>
        <w:keepLines/>
        <w:shd w:val="clear" w:color="auto" w:fill="eeffcc"/>
      </w:pPr>
      <w:r>
        <w:t xml:space="preserve"># dnf update</w:t>
      </w:r>
      <w:r>
        <w:br/>
      </w:r>
      <w:r>
        <w:t xml:space="preserve">上次元数据过期检查：1:05:12 前，执行于 2019年11月17日 星期日 00时22分49秒。</w:t>
      </w:r>
      <w:r>
        <w:br/>
      </w:r>
      <w:r>
        <w:t>依赖关系解决。</w:t>
      </w:r>
      <w:r>
        <w:br/>
      </w:r>
      <w:r>
        <w:t>====================================================================================================</w:t>
      </w:r>
      <w:r>
        <w:br/>
      </w:r>
      <w:r>
        <w:t xml:space="preserve">软件包                          架构   版本                                        仓库       大小</w:t>
      </w:r>
      <w:r>
        <w:br/>
      </w:r>
      <w:r>
        <w:t>====================================================================================================</w:t>
      </w:r>
      <w:r>
        <w:br/>
      </w:r>
      <w:r>
        <w:t>Installing:</w:t>
      </w:r>
      <w:r>
        <w:br/>
      </w:r>
      <w:r>
        <w:t xml:space="preserve">kernel                          x86_64 4.18.0-80.11.2.el8_0                        BaseOS    424 k</w:t>
      </w:r>
      <w:r>
        <w:br/>
      </w:r>
      <w:r>
        <w:t xml:space="preserve">kernel-core                     x86_64 4.18.0-80.11.2.el8_0                        BaseOS     24 M</w:t>
      </w:r>
      <w:r>
        <w:br/>
      </w:r>
      <w:r>
        <w:t xml:space="preserve">kernel-modules                  x86_64 4.18.0-80.11.2.el8_0                        BaseOS     20 M</w:t>
      </w:r>
      <w:r>
        <w:br/>
      </w:r>
      <w:r>
        <w:t>Upgrading:</w:t>
      </w:r>
      <w:r>
        <w:br/>
      </w:r>
      <w:r>
        <w:t>...省略...</w:t>
      </w:r>
      <w:r>
        <w:br/>
      </w:r>
      <w:r>
        <w:t>完毕！</w:t>
      </w:r>
    </w:p>
    <w:p>
      <w:pPr>
        <w:pStyle w:val="ListBullet"/>
        <w:numPr>
          <w:ilvl w:val="0"/>
          <w:numId w:val="2"/>
        </w:numPr>
        <w:ind w:leftChars="0" w:left="480" w:right="0"/>
      </w:pPr>
      <w:r>
        <w:t>确认SELinux的状态并关闭</w:t>
      </w:r>
    </w:p>
    <w:p>
      <w:pPr>
        <w:pStyle w:val="Body Text"/>
        <w:ind w:leftChars="0" w:left="960" w:right="0"/>
      </w:pPr>
      <w:r>
        <w:t>SELinux是具有对安全管理者以外的用户不能变更的强制的访问控制方式和对每个进程的文件等资源的访问进行限制的Type Enforcement，以及限制包括root在内的所有用户的角色的卷库访问控制和功能。</w:t>
      </w:r>
    </w:p>
    <w:p>
      <w:pPr>
        <w:pStyle w:val="Body Text"/>
        <w:ind w:leftChars="0" w:left="960" w:right="0"/>
      </w:pPr>
      <w:r>
        <w:t>应为可以加强系统的安全性，所以在互联网中的服务器运用方面有好处，但是在可以信赖的内部网络环境中的使用、以及作为开发环境和测试环境使用时，也有关闭的情况。在这里，将介绍关闭SELinux的一种方法。</w:t>
      </w:r>
    </w:p>
    <w:p>
      <w:pPr>
        <w:pStyle w:val="Body Text"/>
        <w:ind w:leftChars="0" w:left="960" w:right="0"/>
      </w:pPr>
      <w:r>
        <w:t>SELinux具有以下三种状态：</w:t>
      </w:r>
    </w:p>
    <w:tbl>
      <w:tblPr>
        <w:tblStyle w:val="Table"/>
        <w:tblW w:w="88.703224%" w:type="pct"/>
        <w:tblInd w:w="960" w:type="dxa"/>
        <w:tblLook w:noHBand="false" w:noVBand="false" w:lastRow="false" w:lastColumn="false" w:firstRow="true" w:firstColumn="false"/>
        <w:jc w:val="center"/>
      </w:tblPr>
      <w:tblGrid>
        <w:gridCol w:w="1959"/>
        <w:gridCol w:w="5578"/>
      </w:tblGrid>
      <w:tr>
        <w:trPr>
          <w:cnfStyle w:evenHBand="false" w:oddHBand="true" w:firstRow="true"/>
          <w:cantSplit/>
        </w:trPr>
        <w:tc>
          <w:tcPr>
            <w:cnfStyle w:evenVBand="false" w:oddVBand="true" w:firstColumn="false"/>
            <w:tcW w:w="26.000000%" w:type="pct"/>
          </w:tcPr>
          <w:p>
            <w:pPr>
              <w:ind w:leftChars="0" w:left="0" w:right="0"/>
              <w:keepNext/>
            </w:pPr>
            <w:r>
              <w:t>SELinux状态</w:t>
            </w:r>
          </w:p>
        </w:tc>
        <w:tc>
          <w:tcPr>
            <w:cnfStyle w:evenVBand="true" w:oddVBand="false" w:firstColumn="false"/>
            <w:tcW w:w="74.000000%" w:type="pct"/>
          </w:tcPr>
          <w:p>
            <w:pPr>
              <w:ind w:leftChars="0" w:left="0" w:right="0"/>
              <w:keepNext/>
            </w:pPr>
            <w:r>
              <w:t>说明</w:t>
            </w:r>
          </w:p>
        </w:tc>
      </w:tr>
      <w:tr>
        <w:trPr>
          <w:cnfStyle w:evenHBand="false" w:oddHBand="true" w:firstRow="false"/>
          <w:cantSplit/>
        </w:trPr>
        <w:tc>
          <w:tcPr>
            <w:cnfStyle w:evenVBand="false" w:oddVBand="true" w:firstColumn="false"/>
            <w:tcW w:w="26.000000%" w:type="pct"/>
          </w:tcPr>
          <w:p>
            <w:pPr>
              <w:ind w:leftChars="0" w:left="0" w:right="0"/>
            </w:pPr>
            <w:r>
              <w:t>enforcing</w:t>
            </w:r>
          </w:p>
        </w:tc>
        <w:tc>
          <w:tcPr>
            <w:cnfStyle w:evenVBand="true" w:oddVBand="false" w:firstColumn="false"/>
            <w:tcW w:w="74.000000%" w:type="pct"/>
          </w:tcPr>
          <w:p>
            <w:pPr>
              <w:ind w:leftChars="0" w:left="0" w:right="0"/>
            </w:pPr>
            <w:r>
              <w:t>生效状态</w:t>
            </w:r>
          </w:p>
        </w:tc>
      </w:tr>
      <w:tr>
        <w:trPr>
          <w:cnfStyle w:evenHBand="true" w:oddHBand="false" w:firstRow="false"/>
          <w:cantSplit/>
        </w:trPr>
        <w:tc>
          <w:tcPr>
            <w:cnfStyle w:evenVBand="false" w:oddVBand="true" w:firstColumn="false"/>
            <w:tcW w:w="26.000000%" w:type="pct"/>
          </w:tcPr>
          <w:p>
            <w:pPr>
              <w:ind w:leftChars="0" w:left="0" w:right="0"/>
            </w:pPr>
            <w:r>
              <w:t>permissive</w:t>
            </w:r>
          </w:p>
        </w:tc>
        <w:tc>
          <w:tcPr>
            <w:cnfStyle w:evenVBand="true" w:oddVBand="false" w:firstColumn="false"/>
            <w:tcW w:w="74.000000%" w:type="pct"/>
          </w:tcPr>
          <w:p>
            <w:pPr>
              <w:ind w:leftChars="0" w:left="0" w:right="0"/>
            </w:pPr>
            <w:r>
              <w:t>无效状态，但SELinux日志处于记录状态</w:t>
            </w:r>
          </w:p>
        </w:tc>
      </w:tr>
      <w:tr>
        <w:trPr>
          <w:cnfStyle w:evenHBand="false" w:oddHBand="true" w:firstRow="false"/>
          <w:cantSplit/>
        </w:trPr>
        <w:tc>
          <w:tcPr>
            <w:cnfStyle w:evenVBand="false" w:oddVBand="true" w:firstColumn="false"/>
            <w:tcW w:w="26.000000%" w:type="pct"/>
          </w:tcPr>
          <w:p>
            <w:pPr>
              <w:ind w:leftChars="0" w:left="0" w:right="0"/>
            </w:pPr>
            <w:r>
              <w:t>disabled</w:t>
            </w:r>
          </w:p>
        </w:tc>
        <w:tc>
          <w:tcPr>
            <w:cnfStyle w:evenVBand="true" w:oddVBand="false" w:firstColumn="false"/>
            <w:tcW w:w="74.000000%" w:type="pct"/>
          </w:tcPr>
          <w:p>
            <w:pPr>
              <w:ind w:leftChars="0" w:left="0" w:right="0"/>
            </w:pPr>
            <w:r>
              <w:t>无效状</w:t>
            </w:r>
          </w:p>
        </w:tc>
      </w:tr>
    </w:tbl>
    <w:p>
      <w:pPr>
        <w:pStyle w:val="Table Bottom Margin"/>
      </w:pPr>
    </w:p>
    <w:p>
      <w:pPr>
        <w:pStyle w:val="Body Text"/>
        <w:ind w:leftChars="0" w:left="960" w:right="0"/>
      </w:pPr>
      <w:r>
        <w:t>要检查SELinux当前的状态，请执行`genenforce`命令。要确认更详细的信息，请执行`sestatus`命令。</w:t>
      </w:r>
    </w:p>
    <w:p>
      <w:pPr>
        <w:pStyle w:val="LiteralBlock"/>
        <w:ind w:leftChars="0" w:left="960" w:right="0"/>
        <w:keepLines/>
        <w:shd w:val="clear" w:color="auto" w:fill="eeffcc"/>
      </w:pPr>
      <w:r>
        <w:t xml:space="preserve"># getenforce ➜ 查看SELinux当前状态</w:t>
      </w:r>
      <w:r>
        <w:br/>
      </w:r>
      <w:r>
        <w:t xml:space="preserve">Enforcing    ➜ SELinux生效</w:t>
      </w:r>
      <w:r>
        <w:br/>
      </w:r>
      <w:r>
        <w:t xml:space="preserve"># sestatus   ➜ 查看SELinux更详细的内容</w:t>
      </w:r>
      <w:r>
        <w:br/>
      </w:r>
      <w:r>
        <w:t xml:space="preserve">SELinux status:                 enabled</w:t>
      </w:r>
      <w:r>
        <w:br/>
      </w:r>
      <w:r>
        <w:t xml:space="preserve">SELinuxfs mount:                /sys/fs/selinux</w:t>
      </w:r>
      <w:r>
        <w:br/>
      </w:r>
      <w:r>
        <w:t xml:space="preserve">SELinux root directory:         /etc/selinux</w:t>
      </w:r>
      <w:r>
        <w:br/>
      </w:r>
      <w:r>
        <w:t xml:space="preserve">Loaded policy name:             targeted</w:t>
      </w:r>
      <w:r>
        <w:br/>
      </w:r>
      <w:r>
        <w:t xml:space="preserve">Current mode:                   enforcing</w:t>
      </w:r>
      <w:r>
        <w:br/>
      </w:r>
      <w:r>
        <w:t xml:space="preserve">Mode from config file:          enforcing</w:t>
      </w:r>
      <w:r>
        <w:br/>
      </w:r>
      <w:r>
        <w:t xml:space="preserve">Policy MLS status:              enabled</w:t>
      </w:r>
      <w:r>
        <w:br/>
      </w:r>
      <w:r>
        <w:t xml:space="preserve">Policy deny_unknown status:     allowed</w:t>
      </w:r>
      <w:r>
        <w:br/>
      </w:r>
      <w:r>
        <w:t xml:space="preserve">Memory protection checking:     actual (secure)</w:t>
      </w:r>
      <w:r>
        <w:br/>
      </w:r>
      <w:r>
        <w:t xml:space="preserve">Max kernel policy version:      31</w:t>
      </w:r>
    </w:p>
    <w:p>
      <w:pPr>
        <w:pStyle w:val="Body Text"/>
        <w:ind w:leftChars="0" w:left="960" w:right="0"/>
      </w:pPr>
      <w:r>
        <w:t>要禁用SELinux，请执行以下的操作：</w:t>
      </w:r>
    </w:p>
    <w:p>
      <w:pPr>
        <w:pStyle w:val="ListBullet"/>
        <w:numPr>
          <w:ilvl w:val="1"/>
          <w:numId w:val="2"/>
        </w:numPr>
        <w:ind w:leftChars="0" w:left="1560" w:right="0"/>
      </w:pPr>
      <w:r>
        <w:t>临时禁用</w:t>
      </w:r>
    </w:p>
    <w:p>
      <w:pPr>
        <w:pStyle w:val="Body Text"/>
        <w:ind w:leftChars="0" w:left="2040" w:right="0"/>
      </w:pPr>
      <w:r>
        <w:t>如果需要临时（在系统重启前生效）禁用SELinux，在`setenforce`命令后追加`0`。</w:t>
      </w:r>
    </w:p>
    <w:p>
      <w:pPr>
        <w:pStyle w:val="LiteralBlock"/>
        <w:ind w:leftChars="0" w:left="2040" w:right="0"/>
        <w:keepLines/>
        <w:shd w:val="clear" w:color="auto" w:fill="eeffcc"/>
      </w:pPr>
      <w:r>
        <w:t xml:space="preserve"># getenforce ➜ 查看SELinux当前状态</w:t>
      </w:r>
      <w:r>
        <w:br/>
      </w:r>
      <w:r>
        <w:t xml:space="preserve">Enforcing    ➜ SELinux生效</w:t>
      </w:r>
      <w:r>
        <w:br/>
      </w:r>
      <w:r>
        <w:t xml:space="preserve"># setenforce 0  ➜ 关闭SELinux</w:t>
      </w:r>
      <w:r>
        <w:br/>
      </w:r>
      <w:r>
        <w:t xml:space="preserve"># getenforce    ➜ 查看SELinux当前状态</w:t>
      </w:r>
      <w:r>
        <w:br/>
      </w:r>
      <w:r>
        <w:t xml:space="preserve">Permissive   ➜ SELinux关闭</w:t>
      </w:r>
    </w:p>
    <w:p>
      <w:pPr>
        <w:pStyle w:val="ListBullet"/>
        <w:numPr>
          <w:ilvl w:val="1"/>
          <w:numId w:val="2"/>
        </w:numPr>
        <w:ind w:leftChars="0" w:left="1560" w:right="0"/>
      </w:pPr>
      <w:r>
        <w:t>永久禁用</w:t>
      </w:r>
    </w:p>
    <w:p>
      <w:pPr>
        <w:pStyle w:val="Body Text"/>
        <w:ind w:leftChars="0" w:left="2040" w:right="0"/>
      </w:pPr>
      <w:r>
        <w:t>如果需要永久禁用SELinux，在`/etc/selinux/config`文件中的以“SELINUX”开头的所在行中将“enforcing”修改为“permissive”或“disabled”并重启系统。在下面的示例中，您已经将配置文件中“permissive”修改为“disabled”。更改后，通过`reboot`命令重启系统。</w:t>
      </w:r>
    </w:p>
    <w:p>
      <w:pPr>
        <w:pStyle w:val="Body Text"/>
        <w:ind w:leftChars="0" w:left="2040" w:right="0"/>
      </w:pPr>
      <w:r>
        <w:t>请注意，在这个示例中，通过vi编辑器来编辑文件。</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2040" w:right="0"/>
            </w:pPr>
            <w:r>
              <w:t>有关vi命令的内容，请参考第三章。</w:t>
            </w:r>
          </w:p>
        </w:tc>
      </w:tr>
    </w:tbl>
    <w:p>
      <w:pPr>
        <w:pStyle w:val="Table Bottom Margin"/>
      </w:pPr>
    </w:p>
    <w:p>
      <w:pPr>
        <w:pStyle w:val="LiteralBlock"/>
        <w:ind w:leftChars="0" w:left="2040" w:right="0"/>
        <w:keepLines/>
        <w:shd w:val="clear" w:color="auto" w:fill="eeffcc"/>
      </w:pPr>
      <w:r>
        <w:t xml:space="preserve"># vi /etc/selinux/config</w:t>
      </w:r>
      <w:r>
        <w:br/>
      </w:r>
      <w:r>
        <w:t>...以下为vi编辑器显示内容...</w:t>
      </w:r>
      <w:r>
        <w:br/>
      </w:r>
      <w:r>
        <w:t xml:space="preserve"># This file controls the state of SELinux on the system.</w:t>
      </w:r>
      <w:r>
        <w:br/>
      </w:r>
      <w:r>
        <w:t xml:space="preserve"># SELINUX= can take one of these three values:</w:t>
      </w:r>
      <w:r>
        <w:br/>
      </w:r>
      <w:r>
        <w:t xml:space="preserve">#     enforcing - SELinux security policy is enforced.</w:t>
      </w:r>
      <w:r>
        <w:br/>
      </w:r>
      <w:r>
        <w:t xml:space="preserve">#     permissive - SELinux prints warnings instead of enforcing.</w:t>
      </w:r>
      <w:r>
        <w:br/>
      </w:r>
      <w:r>
        <w:t xml:space="preserve">#     disabled - No SELinux policy is loaded.</w:t>
      </w:r>
      <w:r>
        <w:br/>
      </w:r>
      <w:r>
        <w:t xml:space="preserve">#SELINUX=enforcing ➜ 注释此行，在行首添加#号</w:t>
      </w:r>
      <w:r>
        <w:br/>
      </w:r>
      <w:r>
        <w:t xml:space="preserve">SELINUX=disabled   ➜ 添加此行</w:t>
      </w:r>
      <w:r>
        <w:br/>
      </w:r>
      <w:r>
        <w:t xml:space="preserve"># SELINUXTYPE= can take one of these three values:</w:t>
      </w:r>
      <w:r>
        <w:br/>
      </w:r>
      <w:r>
        <w:t xml:space="preserve">#     targeted - Targeted processes are protected,</w:t>
      </w:r>
      <w:r>
        <w:br/>
      </w:r>
      <w:r>
        <w:t xml:space="preserve">#     minimum - Modification of targeted policy. Only selected processes are protected.</w:t>
      </w:r>
      <w:r>
        <w:br/>
      </w:r>
      <w:r>
        <w:t xml:space="preserve">#     mls - Multi Level Security protection.</w:t>
      </w:r>
      <w:r>
        <w:br/>
      </w:r>
      <w:r>
        <w:t>SELINUXTYPE=targeted</w:t>
      </w:r>
      <w:r>
        <w:br/>
      </w:r>
      <w:r>
        <w:t>...编辑结束...</w:t>
      </w:r>
      <w:r>
        <w:br/>
      </w:r>
      <w:r>
        <w:t xml:space="preserve"># reboot</w:t>
      </w:r>
    </w:p>
    <w:p>
      <w:pPr>
        <w:pStyle w:val="ListBullet"/>
        <w:numPr>
          <w:ilvl w:val="0"/>
          <w:numId w:val="2"/>
        </w:numPr>
        <w:ind w:leftChars="0" w:left="480" w:right="0"/>
      </w:pPr>
      <w:r>
        <w:t>确认防火墙状态并关闭</w:t>
      </w:r>
    </w:p>
    <w:p>
      <w:pPr>
        <w:pStyle w:val="Body Text"/>
        <w:ind w:leftChars="0" w:left="960" w:right="0"/>
      </w:pPr>
      <w:r>
        <w:t>防火墙是组织来自网络的未经授权的访问机制。在导入时，只允许访问特定的端口号。</w:t>
      </w:r>
    </w:p>
    <w:p>
      <w:pPr>
        <w:pStyle w:val="Body Text"/>
        <w:ind w:leftChars="0" w:left="960" w:right="0"/>
      </w:pPr>
      <w:r>
        <w:t>互联网上的服务器操作等是必须的功能，但与SELinux一样，在作为可靠的内部网络的使用、开发环境和测试环境中使用时，您可能需要禁用该选项。本节介绍如何禁用防火墙。</w:t>
      </w:r>
    </w:p>
    <w:p>
      <w:pPr>
        <w:pStyle w:val="Body Text"/>
        <w:ind w:leftChars="0" w:left="960" w:right="0"/>
      </w:pPr>
      <w:r>
        <w:t>Linux的防火墙功能是由内核模块Netfilter提供的。从CentOS6到CentOS7为止的设定使用程序是iptables。CentOS8中则使用的是nftables。nftables是新的数据包分类框架，新的linux防火墙管理程序，旨在替代现存的 {ip,ip6,arp,eb}_tables。它拥有一些高级的类似编程语言的能力，例如定义变量和包含外部文件，即拥有使用额外脚本的能力。CentOS8同样可以使用firewalld管理防火墙。</w:t>
      </w:r>
    </w:p>
    <w:p>
      <w:pPr>
        <w:pStyle w:val="Body Text"/>
        <w:ind w:leftChars="0" w:left="960" w:right="0"/>
      </w:pPr>
      <w:r>
        <w:t>&gt; firewalld 提供了多个不同的安全强度设置模板，称为“区域”，通过选择符合您要连接的网络的可靠性的区域，可以方便的设置。有关firewalld更多的信息，请参考第十章。</w:t>
      </w:r>
    </w:p>
    <w:p>
      <w:pPr>
        <w:pStyle w:val="Body Text"/>
        <w:ind w:leftChars="0" w:left="960" w:right="0"/>
      </w:pPr>
      <w:r>
        <w:t>现在的防火墙的状态，使用firewalld命令确认。默认情况下，只允许cockpit、ssh和DHCPv6客户端。</w:t>
      </w:r>
    </w:p>
    <w:p>
      <w:pPr>
        <w:pStyle w:val="LiteralBlock"/>
        <w:ind w:leftChars="0" w:left="960" w:right="0"/>
        <w:keepLines/>
        <w:shd w:val="clear" w:color="auto" w:fill="eeffcc"/>
      </w:pPr>
      <w:r>
        <w:t xml:space="preserve"># firewall-cmd --list-service --zone=public</w:t>
      </w:r>
      <w:r>
        <w:br/>
      </w:r>
      <w:r>
        <w:t xml:space="preserve">cockpit dhcpv6-client ssh</w:t>
      </w:r>
    </w:p>
    <w:p>
      <w:pPr>
        <w:pStyle w:val="Body Text"/>
        <w:ind w:leftChars="0" w:left="960" w:right="0"/>
      </w:pPr>
      <w:r>
        <w:t>要停止防火墙，请运行systemctl命令。</w:t>
      </w:r>
    </w:p>
    <w:p>
      <w:pPr>
        <w:pStyle w:val="LiteralBlock"/>
        <w:ind w:leftChars="0" w:left="960" w:right="0"/>
        <w:keepLines/>
        <w:shd w:val="clear" w:color="auto" w:fill="eeffcc"/>
      </w:pPr>
      <w:r>
        <w:t xml:space="preserve"># systemctl stop firewalld.service</w:t>
      </w:r>
      <w:r>
        <w:br/>
      </w:r>
      <w:r>
        <w:t xml:space="preserve"># firewall-cmd --list-service --zone=public ➜ 检查防火墙</w:t>
      </w:r>
      <w:r>
        <w:br/>
      </w:r>
      <w:r>
        <w:t xml:space="preserve">FirewallD is not running</w:t>
      </w:r>
    </w:p>
    <w:p>
      <w:pPr>
        <w:pStyle w:val="Body Text"/>
        <w:ind w:leftChars="0" w:left="960" w:right="0"/>
      </w:pPr>
      <w:r>
        <w:t>运行上述命令，您可以停止运行防火墙，但在重启系统后，firewalld将自动启动。要避免重启后防火墙自动启动，请执行以下命令：</w:t>
      </w:r>
    </w:p>
    <w:p>
      <w:pPr>
        <w:pStyle w:val="LiteralBlock"/>
        <w:ind w:leftChars="0" w:left="960" w:right="0"/>
        <w:keepLines/>
        <w:shd w:val="clear" w:color="auto" w:fill="eeffcc"/>
      </w:pPr>
      <w:r>
        <w:t xml:space="preserve"># systemctl disable firewalld.service</w:t>
      </w:r>
      <w:r>
        <w:br/>
      </w:r>
      <w:r>
        <w:t xml:space="preserve">Removed /etc/systemd/system/multi-user.target.wants/firewalld.service.</w:t>
      </w:r>
      <w:r>
        <w:br/>
      </w:r>
      <w:r>
        <w:t xml:space="preserve">Removed /etc/systemd/system/dbus-org.fedoraproject.FirewallD1.service.</w:t>
      </w:r>
    </w:p>
    <w:bookmarkEnd w:id="26"/>
    <w:bookmarkStart w:id="27" w:name="_bd92fbea0ff04cb49f71873a0920c965"/>
    <w:p>
      <w:pPr>
        <w:pStyle w:val="Heading3"/>
        <w:keepNext/>
      </w:pPr>
      <w:r>
        <w:t>Ubuntu初始化设定</w:t>
      </w:r>
    </w:p>
    <w:p>
      <w:pPr>
        <w:pStyle w:val="Body Text"/>
        <w:ind w:leftChars="0" w:left="0" w:right="0"/>
      </w:pPr>
      <w:r>
        <w:t>在使用Ubuntu的基础上，记载了是要做好的工作。进行操作如下：</w:t>
      </w:r>
    </w:p>
    <w:p>
      <w:pPr>
        <w:pStyle w:val="ListBullet"/>
        <w:numPr>
          <w:ilvl w:val="0"/>
          <w:numId w:val="2"/>
        </w:numPr>
        <w:ind w:leftChars="0" w:left="480" w:right="0"/>
      </w:pPr>
      <w:r>
        <w:t>确认已安装包的信息</w:t>
      </w:r>
    </w:p>
    <w:p>
      <w:pPr>
        <w:pStyle w:val="ListBullet"/>
        <w:numPr>
          <w:ilvl w:val="0"/>
          <w:numId w:val="2"/>
        </w:numPr>
        <w:ind w:leftChars="0" w:left="480" w:right="0"/>
      </w:pPr>
      <w:r>
        <w:t>进行更新</w:t>
      </w:r>
    </w:p>
    <w:p>
      <w:pPr>
        <w:pStyle w:val="ListBullet"/>
        <w:numPr>
          <w:ilvl w:val="0"/>
          <w:numId w:val="2"/>
        </w:numPr>
        <w:ind w:leftChars="0" w:left="480" w:right="0"/>
      </w:pPr>
      <w:r>
        <w:t>确认AppArmor的运行状态</w:t>
      </w:r>
    </w:p>
    <w:p>
      <w:pPr>
        <w:pStyle w:val="ListBullet"/>
        <w:numPr>
          <w:ilvl w:val="0"/>
          <w:numId w:val="2"/>
        </w:numPr>
        <w:ind w:leftChars="0" w:left="480" w:right="0"/>
      </w:pPr>
      <w:r>
        <w:t>检查防火墙的状态</w:t>
      </w:r>
    </w:p>
    <w:p>
      <w:pPr>
        <w:pStyle w:val="Body Text"/>
        <w:ind w:leftChars="0" w:left="0" w:right="0"/>
      </w:pPr>
      <w:r>
        <w:t>另外，为了在命令行中说明后面的操作，先启动虚拟终端。</w:t>
      </w:r>
    </w:p>
    <w:p>
      <w:pPr>
        <w:pStyle w:val="Body Text"/>
        <w:ind w:leftChars="0" w:left="0" w:right="0"/>
      </w:pPr>
      <w:r>
        <w:t>在Ubuntu的桌面上，点击【显示应用程序】图标，滚动表所示的图标一览表，选择【终端】。</w:t>
      </w:r>
    </w:p>
    <w:p>
      <w:pPr>
        <w:pStyle w:val="Body Text"/>
        <w:ind w:leftChars="0" w:left="0" w:right="0"/>
      </w:pPr>
      <w:r>
        <w:rPr>
          <w:noProof/>
        </w:rPr>
        <w:drawing>
          <wp:inline xmlns:wp="http://schemas.openxmlformats.org/drawingml/2006/wordprocessingDrawing" distT="0" distB="0" distL="0" distR="0">
            <wp:extent cx="3810000" cy="2857500"/>
            <wp:effectExtent l="25400" t="0" r="0" b="0"/>
            <wp:docPr id="167" name="1-4-2.显示应用程序.png" descr="_images/Chapter_1/1-4/1-4-2.显示应用程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1-4-2.显示应用程序.png" descr="_images/Chapter_1/1-4/1-4-2.显示应用程序.png"/>
                    <pic:cNvPicPr>
                      <a:picLocks noChangeAspect="1" noChangeArrowheads="1"/>
                    </pic:cNvPicPr>
                  </pic:nvPicPr>
                  <pic:blipFill>
                    <a:blip xmlns:r="http://schemas.openxmlformats.org/officeDocument/2006/relationships" r:embed="rId89"/>
                    <a:srcRect/>
                    <a:stretch>
                      <a:fillRect/>
                    </a:stretch>
                  </pic:blipFill>
                  <pic:spPr bwMode="auto">
                    <a:xfrm>
                      <a:off x="0" y="0"/>
                      <a:ext cx="3810000" cy="2857500"/>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3810000" cy="2857500"/>
            <wp:effectExtent l="25400" t="0" r="0" b="0"/>
            <wp:docPr id="168" name="1-4-3.图标一览表.png" descr="_images/Chapter_1/1-4/1-4-3.图标一览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1-4-3.图标一览表.png" descr="_images/Chapter_1/1-4/1-4-3.图标一览表.png"/>
                    <pic:cNvPicPr>
                      <a:picLocks noChangeAspect="1" noChangeArrowheads="1"/>
                    </pic:cNvPicPr>
                  </pic:nvPicPr>
                  <pic:blipFill>
                    <a:blip xmlns:r="http://schemas.openxmlformats.org/officeDocument/2006/relationships" r:embed="rId90"/>
                    <a:srcRect/>
                    <a:stretch>
                      <a:fillRect/>
                    </a:stretch>
                  </pic:blipFill>
                  <pic:spPr bwMode="auto">
                    <a:xfrm>
                      <a:off x="0" y="0"/>
                      <a:ext cx="3810000" cy="2857500"/>
                    </a:xfrm>
                    <a:prstGeom prst="rect">
                      <a:avLst/>
                    </a:prstGeom>
                    <a:noFill/>
                  </pic:spPr>
                </pic:pic>
              </a:graphicData>
            </a:graphic>
          </wp:inline>
        </w:drawing>
      </w:r>
    </w:p>
    <w:p>
      <w:pPr>
        <w:pStyle w:val="ListBullet"/>
        <w:numPr>
          <w:ilvl w:val="0"/>
          <w:numId w:val="2"/>
        </w:numPr>
        <w:ind w:leftChars="0" w:left="480" w:right="0"/>
      </w:pPr>
      <w:r>
        <w:t>确认已安装包的信息</w:t>
      </w:r>
    </w:p>
    <w:p>
      <w:pPr>
        <w:pStyle w:val="Body Text"/>
        <w:ind w:leftChars="0" w:left="960" w:right="0"/>
      </w:pPr>
      <w:r>
        <w:t>要查看系统中已经安装的所有软件包，请使用dpkg命令。</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960" w:right="0"/>
            </w:pPr>
            <w:r>
              <w:t>有关包的详细信息，请参考第六章。</w:t>
            </w:r>
          </w:p>
        </w:tc>
      </w:tr>
    </w:tbl>
    <w:p>
      <w:pPr>
        <w:pStyle w:val="Table Bottom Margin"/>
      </w:pPr>
    </w:p>
    <w:p>
      <w:pPr>
        <w:pStyle w:val="LiteralBlock"/>
        <w:ind w:leftChars="0" w:left="960" w:right="0"/>
        <w:keepLines/>
        <w:shd w:val="clear" w:color="auto" w:fill="eeffcc"/>
      </w:pPr>
      <w:r>
        <w:t xml:space="preserve"># dpkg -l | more</w:t>
      </w:r>
      <w:r>
        <w:br/>
      </w:r>
      <w:r>
        <w:t>期望状态=未知(u)/安装(i)/删除(r)/清除(p)/保持(h)</w:t>
      </w:r>
      <w:r>
        <w:br/>
      </w:r>
      <w:r>
        <w:t xml:space="preserve">| 状态=未安装(n)/已安装(i)/仅存配置(c)/仅解压缩(U)/配置失败(F)/不完全安装(H)/触发器等待(W)/触发器未决(T)</w:t>
      </w:r>
      <w:r>
        <w:br/>
      </w:r>
      <w:r>
        <w:t xml:space="preserve">|/ 错误?=(无)/须重装(R) (状态，错误：大写=故障)</w:t>
      </w:r>
      <w:r>
        <w:br/>
      </w:r>
      <w:r>
        <w:t xml:space="preserve">||/ 名称                                       版本                                         体系结构     描述</w:t>
      </w:r>
      <w:r>
        <w:br/>
      </w:r>
      <w:r>
        <w:t>+++-==========================================-============================================-============-===============================================================================</w:t>
      </w:r>
      <w:r>
        <w:br/>
      </w:r>
      <w:r>
        <w:t xml:space="preserve">ii  accountsservice                            0.6.45-1ubuntu1                              amd64        query and manipulate user account information</w:t>
      </w:r>
      <w:r>
        <w:br/>
      </w:r>
      <w:r>
        <w:t xml:space="preserve">ii  acl                                        2.2.52-3build1                               amd64        Access control list utilities</w:t>
      </w:r>
      <w:r>
        <w:br/>
      </w:r>
      <w:r>
        <w:t xml:space="preserve">ii  acpi-support                               0.142                                        amd64        scripts for handling many ACPI events</w:t>
      </w:r>
      <w:r>
        <w:br/>
      </w:r>
      <w:r>
        <w:t xml:space="preserve">ii  acpid                                      1:2.0.28-1ubuntu1                            amd64        Advanced Configuration and Power Interface event daemon</w:t>
      </w:r>
      <w:r>
        <w:br/>
      </w:r>
      <w:r>
        <w:t xml:space="preserve">ii  adduser                                    3.116ubuntu1                                 all          add and remove users and groups</w:t>
      </w:r>
      <w:r>
        <w:br/>
      </w:r>
      <w:r>
        <w:t xml:space="preserve">ii  adium-theme-ubuntu                         0.3.4-0ubuntu4                               all          Adium message style for Ubuntu</w:t>
      </w:r>
      <w:r>
        <w:br/>
      </w:r>
      <w:r>
        <w:t xml:space="preserve">ii  adwaita-icon-theme                         3.28.0-1ubuntu1                              all          default icon theme of GNOME (small subset)</w:t>
      </w:r>
      <w:r>
        <w:br/>
      </w:r>
      <w:r>
        <w:t xml:space="preserve">ii  aisleriot                                  1:3.22.5-1                                   amd64        GNOME solitaire card game collection</w:t>
      </w:r>
      <w:r>
        <w:br/>
      </w:r>
      <w:r>
        <w:t>...省略...</w:t>
      </w:r>
    </w:p>
    <w:p>
      <w:pPr>
        <w:pStyle w:val="ListBullet"/>
        <w:numPr>
          <w:ilvl w:val="0"/>
          <w:numId w:val="2"/>
        </w:numPr>
        <w:ind w:leftChars="0" w:left="480" w:right="0"/>
      </w:pPr>
      <w:r>
        <w:t>进行更新</w:t>
      </w:r>
    </w:p>
    <w:p>
      <w:pPr>
        <w:pStyle w:val="Body Text"/>
        <w:ind w:leftChars="0" w:left="960" w:right="0"/>
      </w:pPr>
      <w:r>
        <w:t>Ubuntu经常进行故障修复和功能改善，它们是通过存储库提供的。首先更新在本地管理的包索引后，更新session。</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960" w:right="0"/>
            </w:pPr>
            <w:r>
              <w:t>关于存储库的更多信息，请参考第六章。</w:t>
            </w:r>
          </w:p>
        </w:tc>
      </w:tr>
    </w:tbl>
    <w:p>
      <w:pPr>
        <w:pStyle w:val="Table Bottom Margin"/>
      </w:pPr>
    </w:p>
    <w:p>
      <w:pPr>
        <w:pStyle w:val="Body Text"/>
        <w:ind w:leftChars="0" w:left="960" w:right="0"/>
      </w:pPr>
      <w:r>
        <w:t>运行`sudo apt update`命令可以更新本地软件包索引。运行时，将显示可更新的软件包的数量。</w:t>
      </w:r>
    </w:p>
    <w:p>
      <w:pPr>
        <w:pStyle w:val="LiteralBlock"/>
        <w:ind w:leftChars="0" w:left="960" w:right="0"/>
        <w:keepLines/>
        <w:shd w:val="clear" w:color="auto" w:fill="eeffcc"/>
      </w:pPr>
      <w:r>
        <w:t xml:space="preserve">$ sudo apt update</w:t>
      </w:r>
      <w:r>
        <w:br/>
      </w:r>
      <w:r>
        <w:t xml:space="preserve">[sudo] ubuntu 的密码：</w:t>
      </w:r>
      <w:r>
        <w:br/>
      </w:r>
      <w:r>
        <w:t xml:space="preserve">命中:1 http://cn.archive.ubuntu.com/ubuntu bionic InRelease</w:t>
      </w:r>
      <w:r>
        <w:br/>
      </w:r>
      <w:r>
        <w:t xml:space="preserve">获取:2 http://security.ubuntu.com/ubuntu bionic-security InRelease [88.7 kB]</w:t>
      </w:r>
      <w:r>
        <w:br/>
      </w:r>
      <w:r>
        <w:t xml:space="preserve">获取:3 http://cn.archive.ubuntu.com/ubuntu bionic-updates InRelease</w:t>
      </w:r>
      <w:r>
        <w:br/>
      </w:r>
      <w:r>
        <w:t>...省略...</w:t>
      </w:r>
      <w:r>
        <w:br/>
      </w:r>
      <w:r>
        <w:t xml:space="preserve">获取:19 http://cn.archive.ubuntu.com/ubuntu bionic-backports/universe amd64 DEP-11 Metadata [7,976 B]</w:t>
      </w:r>
      <w:r>
        <w:br/>
      </w:r>
      <w:r>
        <w:t xml:space="preserve">已下载 1,950 kB，耗时 14秒 (136 kB/s)</w:t>
      </w:r>
      <w:r>
        <w:br/>
      </w:r>
      <w:r>
        <w:t xml:space="preserve">正在读取软件包列表... 完成</w:t>
      </w:r>
      <w:r>
        <w:br/>
      </w:r>
      <w:r>
        <w:t>正在分析软件包的依赖关系树</w:t>
      </w:r>
      <w:r>
        <w:br/>
      </w:r>
      <w:r>
        <w:t xml:space="preserve">正在读取状态信息... 完成</w:t>
      </w:r>
      <w:r>
        <w:br/>
      </w:r>
      <w:r>
        <w:t xml:space="preserve">有 209 个软件包可以升级。请执行 ‘apt list --upgradable’ 来查看它们。</w:t>
      </w:r>
    </w:p>
    <w:p>
      <w:pPr>
        <w:pStyle w:val="Body Text"/>
        <w:ind w:leftChars="0" w:left="960" w:right="0"/>
      </w:pPr>
      <w:r>
        <w:t>然后执行`sudo apt upgrade`命令进行软件包的升级更新。在安装前会出现“是否安装”的确认提示，确认安装请输入“Y”或“y”。这样更新就结束了。</w:t>
      </w:r>
    </w:p>
    <w:p>
      <w:pPr>
        <w:pStyle w:val="LiteralBlock"/>
        <w:ind w:leftChars="0" w:left="960" w:right="0"/>
        <w:keepLines/>
        <w:shd w:val="clear" w:color="auto" w:fill="eeffcc"/>
      </w:pPr>
      <w:r>
        <w:t xml:space="preserve">$ sudo apt upgrade</w:t>
      </w:r>
      <w:r>
        <w:br/>
      </w:r>
      <w:r>
        <w:t xml:space="preserve">正在读取软件包列表... 完成</w:t>
      </w:r>
      <w:r>
        <w:br/>
      </w:r>
      <w:r>
        <w:t>正在分析软件包的依赖关系树</w:t>
      </w:r>
      <w:r>
        <w:br/>
      </w:r>
      <w:r>
        <w:t xml:space="preserve">正在读取状态信息... 完成</w:t>
      </w:r>
      <w:r>
        <w:br/>
      </w:r>
      <w:r>
        <w:t xml:space="preserve">正在计算更新... 完成</w:t>
      </w:r>
      <w:r>
        <w:br/>
      </w:r>
      <w:r>
        <w:t>下列【新】软件包将被安装：</w:t>
      </w:r>
      <w:r>
        <w:br/>
      </w:r>
      <w:r>
        <w:t>...省略...</w:t>
      </w:r>
      <w:r>
        <w:br/>
      </w:r>
      <w:r>
        <w:t xml:space="preserve">升级了 209 个软件包，新安装了 5 个软件包，要卸载 0 个软件包，有 0 个软件包未被升级。</w:t>
      </w:r>
      <w:r>
        <w:br/>
      </w:r>
      <w:r>
        <w:t xml:space="preserve">需要下载 225 MB/386 MB 的归档。</w:t>
      </w:r>
      <w:r>
        <w:br/>
      </w:r>
      <w:r>
        <w:t xml:space="preserve">解压缩后会消耗 332 MB 的额外空间。</w:t>
      </w:r>
      <w:r>
        <w:br/>
      </w:r>
      <w:r>
        <w:t xml:space="preserve">您希望继续执行吗？ [Y/n] y   ➜ 输入【y】</w:t>
      </w:r>
      <w:r>
        <w:br/>
      </w:r>
      <w:r>
        <w:t>...省略...</w:t>
      </w:r>
    </w:p>
    <w:p>
      <w:pPr>
        <w:pStyle w:val="ListBullet"/>
        <w:numPr>
          <w:ilvl w:val="0"/>
          <w:numId w:val="2"/>
        </w:numPr>
        <w:ind w:leftChars="0" w:left="480" w:right="0"/>
      </w:pPr>
      <w:r>
        <w:t>确认AppArmor状态</w:t>
      </w:r>
    </w:p>
    <w:p>
      <w:pPr>
        <w:pStyle w:val="Body Text"/>
        <w:ind w:leftChars="0" w:left="960" w:right="0"/>
      </w:pPr>
      <w:r>
        <w:t>在Ubuntu中，AppArmor比SELinux更容易设置，以增强系统的安全性。以程序为单位进行强制访问控制。</w:t>
      </w:r>
    </w:p>
    <w:p>
      <w:pPr>
        <w:pStyle w:val="Body Text"/>
        <w:ind w:leftChars="0" w:left="960" w:right="0"/>
      </w:pPr>
      <w:r>
        <w:t>要进行AppArmor的状态确认，运行systemctl命令。从以下的执行结果可知启动中（Active）。本书将保持有效。</w:t>
      </w:r>
    </w:p>
    <w:p>
      <w:pPr>
        <w:pStyle w:val="LiteralBlock"/>
        <w:ind w:leftChars="0" w:left="960" w:right="0"/>
        <w:keepLines/>
        <w:shd w:val="clear" w:color="auto" w:fill="eeffcc"/>
      </w:pPr>
      <w:r>
        <w:t xml:space="preserve">$ systemctl status apparmor.service</w:t>
      </w:r>
      <w:r>
        <w:br/>
      </w:r>
      <w:r>
        <w:t xml:space="preserve">● apparmor.service - AppArmor initialization</w:t>
      </w:r>
      <w:r>
        <w:br/>
      </w:r>
      <w:r>
        <w:t xml:space="preserve">Loaded: loaded (/lib/systemd/system/apparmor.service; enabled; vendor preset: enabled)</w:t>
      </w:r>
      <w:r>
        <w:br/>
      </w:r>
      <w:r>
        <w:t xml:space="preserve">Active: active (exited) since Sun 2019-11-17 13:34:04 CST; 2h 26min ago</w:t>
      </w:r>
      <w:r>
        <w:br/>
      </w:r>
      <w:r>
        <w:t xml:space="preserve">    Docs: man:apparmor(7)</w:t>
      </w:r>
      <w:r>
        <w:br/>
      </w:r>
      <w:r>
        <w:t xml:space="preserve">        http://wiki.apparmor.net/</w:t>
      </w:r>
      <w:r>
        <w:br/>
      </w:r>
      <w:r>
        <w:t xml:space="preserve">Main PID: 433 (code=exited, status=0/SUCCESS)</w:t>
      </w:r>
      <w:r>
        <w:br/>
      </w:r>
      <w:r>
        <w:t xml:space="preserve">    Tasks: 0 (limit: 4646)</w:t>
      </w:r>
      <w:r>
        <w:br/>
      </w:r>
      <w:r>
        <w:t xml:space="preserve">CGroup: /system.slice/apparmor.service</w:t>
      </w:r>
      <w:r>
        <w:br/>
      </w:r>
      <w:r>
        <w:t>...忽略...</w:t>
      </w:r>
    </w:p>
    <w:p>
      <w:pPr>
        <w:pStyle w:val="ListBullet"/>
        <w:numPr>
          <w:ilvl w:val="0"/>
          <w:numId w:val="2"/>
        </w:numPr>
        <w:ind w:leftChars="0" w:left="480" w:right="0"/>
      </w:pPr>
      <w:r>
        <w:t>确认防火墙状态</w:t>
      </w:r>
    </w:p>
    <w:p>
      <w:pPr>
        <w:pStyle w:val="Body Text"/>
        <w:ind w:leftChars="0" w:left="960" w:right="0"/>
      </w:pPr>
      <w:r>
        <w:t>在Ubuntu中，安装时不包含firewalld，如果要使用，请运行`apt install firewalld`命令进行安装。默认情况下，提供了一个名为“ufw”（Uncomplicate FireWall）的命令。</w:t>
      </w:r>
    </w:p>
    <w:p>
      <w:pPr>
        <w:pStyle w:val="Body Text"/>
        <w:ind w:leftChars="0" w:left="960" w:right="0"/>
      </w:pPr>
      <w:r>
        <w:t>要查看防火墙的当前状态，请运行`sudo ufw status`命令。在下面的执行结果中，您可以看到它处于非互动状态（已停止）。本文档将保持非活动状态。</w:t>
      </w:r>
    </w:p>
    <w:p>
      <w:pPr>
        <w:pStyle w:val="LiteralBlock"/>
        <w:ind w:leftChars="0" w:left="960" w:right="0"/>
        <w:keepLines/>
        <w:shd w:val="clear" w:color="auto" w:fill="eeffcc"/>
      </w:pPr>
      <w:r>
        <w:t xml:space="preserve">$ sudo ufw status</w:t>
      </w:r>
      <w:r>
        <w:br/>
      </w:r>
      <w:r>
        <w:t>状态：不活动</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960" w:right="0"/>
            </w:pPr>
            <w:r>
              <w:t>有关ufw命令的详细信息，请参考第十章。</w:t>
            </w:r>
          </w:p>
        </w:tc>
      </w:tr>
    </w:tbl>
    <w:p>
      <w:pPr>
        <w:pStyle w:val="Table Bottom Margin"/>
      </w:pPr>
    </w:p>
    <w:bookmarkEnd w:id="27"/>
    <w:bookmarkEnd w:id="25"/>
    <w:bookmarkStart w:id="28" w:name="_d83de101d9a863a53e807c6cebaf6cb0"/>
    <w:p>
      <w:pPr>
        <w:pStyle w:val="Heading2"/>
        <w:keepNext/>
      </w:pPr>
      <w:r>
        <w:t>1.5 通过 SSH 远程登录</w:t>
      </w:r>
    </w:p>
    <w:bookmarkStart w:id="29" w:name="_f6f83f36336568f733b5debe97ecbacb"/>
    <w:p>
      <w:pPr>
        <w:pStyle w:val="Heading3"/>
        <w:keepNext/>
      </w:pPr>
      <w:r>
        <w:t>远程登录</w:t>
      </w:r>
    </w:p>
    <w:p>
      <w:pPr>
        <w:pStyle w:val="Body Text"/>
        <w:ind w:leftChars="0" w:left="0" w:right="0"/>
      </w:pPr>
      <w:r>
        <w:t>从本地主机（用户直接登录的主机）登录到网络上的其他主机（远程主机），将其称为远程登录。</w:t>
      </w:r>
    </w:p>
    <w:p>
      <w:pPr>
        <w:pStyle w:val="Body Text"/>
        <w:ind w:leftChars="0" w:left="0" w:right="0"/>
      </w:pPr>
      <w:r>
        <w:rPr>
          <w:noProof/>
        </w:rPr>
        <w:drawing>
          <wp:inline xmlns:wp="http://schemas.openxmlformats.org/drawingml/2006/wordprocessingDrawing" distT="0" distB="0" distL="0" distR="0">
            <wp:extent cx="3810000" cy="1462500"/>
            <wp:effectExtent l="25400" t="0" r="0" b="0"/>
            <wp:docPr id="169" name="1-5-1.远程登录.png" descr="_images/Chapter_1/1-5/1-5-1.远程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1-5-1.远程登录.png" descr="_images/Chapter_1/1-5/1-5-1.远程登录.png"/>
                    <pic:cNvPicPr>
                      <a:picLocks noChangeAspect="1" noChangeArrowheads="1"/>
                    </pic:cNvPicPr>
                  </pic:nvPicPr>
                  <pic:blipFill>
                    <a:blip xmlns:r="http://schemas.openxmlformats.org/officeDocument/2006/relationships" r:embed="rId91"/>
                    <a:srcRect/>
                    <a:stretch>
                      <a:fillRect/>
                    </a:stretch>
                  </pic:blipFill>
                  <pic:spPr bwMode="auto">
                    <a:xfrm>
                      <a:off x="0" y="0"/>
                      <a:ext cx="3810000" cy="1462500"/>
                    </a:xfrm>
                    <a:prstGeom prst="rect">
                      <a:avLst/>
                    </a:prstGeom>
                    <a:noFill/>
                  </pic:spPr>
                </pic:pic>
              </a:graphicData>
            </a:graphic>
          </wp:inline>
        </w:drawing>
      </w:r>
    </w:p>
    <w:p>
      <w:pPr>
        <w:pStyle w:val="Body Text"/>
        <w:ind w:leftChars="0" w:left="0" w:right="0"/>
      </w:pPr>
      <w:r>
        <w:t>远程登录的指令有很多。</w:t>
      </w:r>
    </w:p>
    <w:p>
      <w:pPr>
        <w:pStyle w:val="ListBullet"/>
        <w:numPr>
          <w:ilvl w:val="0"/>
          <w:numId w:val="2"/>
        </w:numPr>
        <w:ind w:leftChars="0" w:left="480" w:right="0"/>
      </w:pPr>
      <w:r>
        <w:t>telnet</w:t>
      </w:r>
    </w:p>
    <w:p>
      <w:pPr>
        <w:pStyle w:val="Body Text"/>
        <w:ind w:leftChars="0" w:left="960" w:right="0"/>
      </w:pPr>
      <w:r>
        <w:t>telnet命令可以在远程主机上运行telnet服务时使用。当您访问远程主机时，就会和登录本地主机时一样发生登录认证。因此输入在远程主机上设定的用户名和密码。另外，由于通信内容是普通文本（明文），所以如果通信线路被窃听的话，就可以很容易地明确账号和密码。</w:t>
      </w:r>
    </w:p>
    <w:p>
      <w:pPr>
        <w:pStyle w:val="ListBullet"/>
        <w:numPr>
          <w:ilvl w:val="0"/>
          <w:numId w:val="2"/>
        </w:numPr>
        <w:ind w:leftChars="0" w:left="480" w:right="0"/>
      </w:pPr>
      <w:r>
        <w:t>ssh</w:t>
      </w:r>
    </w:p>
    <w:p>
      <w:pPr>
        <w:pStyle w:val="Body Text"/>
        <w:ind w:leftChars="0" w:left="960" w:right="0"/>
      </w:pPr>
      <w:r>
        <w:t>ssh命令和telnet命令一样，是可以登录到远程主机的命令，访问远程主机时，登录验证将与登录到本地主机时一样。但是，与telnet不同，使用公钥密码对所有包含密码的通信内容进行加密。</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960" w:right="0"/>
            </w:pPr>
            <w:r>
              <w:t>关于公钥密码信息，请参考第十章。</w:t>
            </w:r>
          </w:p>
        </w:tc>
      </w:tr>
    </w:tbl>
    <w:p>
      <w:pPr>
        <w:pStyle w:val="Table Bottom Margin"/>
      </w:pPr>
    </w:p>
    <w:p>
      <w:pPr>
        <w:pStyle w:val="Body Text"/>
        <w:ind w:leftChars="0" w:left="0" w:right="0"/>
      </w:pPr>
      <w:r>
        <w:t>ssh命令是免费安装的OpenSSH客户端命令，服务器是sshd。OpenSSH由OpenBSD项目开发。</w:t>
      </w:r>
    </w:p>
    <w:bookmarkEnd w:id="29"/>
    <w:bookmarkStart w:id="30" w:name="_fa95511facf0de20a757d0fde1080cd1"/>
    <w:p>
      <w:pPr>
        <w:pStyle w:val="Heading3"/>
        <w:keepNext/>
      </w:pPr>
      <w:r>
        <w:t>确认sshd启动</w:t>
      </w:r>
    </w:p>
    <w:p>
      <w:pPr>
        <w:pStyle w:val="Body Text"/>
        <w:ind w:leftChars="0" w:left="0" w:right="0"/>
      </w:pPr>
      <w:r>
        <w:t>本书介绍ssh进行远程登录。另外，在登录目标的主机（服务器）中，由于以sshd启动为前提，所以确认CentOS以及Ubuntu中的sshd的启动不存在。</w:t>
      </w:r>
    </w:p>
    <w:p>
      <w:pPr>
        <w:pStyle w:val="ListBullet"/>
        <w:numPr>
          <w:ilvl w:val="0"/>
          <w:numId w:val="2"/>
        </w:numPr>
        <w:ind w:leftChars="0" w:left="480" w:right="0"/>
      </w:pPr>
      <w:r>
        <w:t>CentOS的sshd</w:t>
      </w:r>
    </w:p>
    <w:p>
      <w:pPr>
        <w:pStyle w:val="Body Text"/>
        <w:ind w:leftChars="0" w:left="960" w:right="0"/>
      </w:pPr>
      <w:r>
        <w:t>在CentOS中，sshd已经安装完毕，并且开机自动启动，因此没有服务器端设置。</w:t>
      </w:r>
    </w:p>
    <w:p>
      <w:pPr>
        <w:pStyle w:val="LiteralBlock"/>
        <w:ind w:leftChars="0" w:left="960" w:right="0"/>
        <w:keepLines/>
        <w:shd w:val="clear" w:color="auto" w:fill="eeffcc"/>
      </w:pPr>
      <w:r>
        <w:t xml:space="preserve"># systemctl status sshd</w:t>
      </w:r>
      <w:r>
        <w:br/>
      </w:r>
      <w:r>
        <w:t xml:space="preserve">● sshd.service - OpenSSH server daemon</w:t>
      </w:r>
      <w:r>
        <w:br/>
      </w:r>
      <w:r>
        <w:t xml:space="preserve">Loaded: loaded (/usr/lib/systemd/system/sshd.service; enabled; vendor preset: enabled)</w:t>
      </w:r>
      <w:r>
        <w:br/>
      </w:r>
      <w:r>
        <w:t xml:space="preserve">Active: active (running) since Sun 2019-11-17 00:15:00 EST; 3h 11min ago</w:t>
      </w:r>
      <w:r>
        <w:br/>
      </w:r>
      <w:r>
        <w:t xml:space="preserve">    Docs: man:sshd(8)</w:t>
      </w:r>
      <w:r>
        <w:br/>
      </w:r>
      <w:r>
        <w:t xml:space="preserve">        man:sshd_config(5)</w:t>
      </w:r>
      <w:r>
        <w:br/>
      </w:r>
      <w:r>
        <w:t xml:space="preserve">Main PID: 1126 (sshd)</w:t>
      </w:r>
      <w:r>
        <w:br/>
      </w:r>
      <w:r>
        <w:t xml:space="preserve">    Tasks: 1 (limit: 23619)</w:t>
      </w:r>
      <w:r>
        <w:br/>
      </w:r>
      <w:r>
        <w:t xml:space="preserve">Memory: 4.6M</w:t>
      </w:r>
      <w:r>
        <w:br/>
      </w:r>
      <w:r>
        <w:t xml:space="preserve">CGroup: /system.slice/sshd.service</w:t>
      </w:r>
      <w:r>
        <w:br/>
      </w:r>
      <w:r>
        <w:t xml:space="preserve">        └─1126 /usr/sbin/sshd -D -oCiphers=aes256-gcm@openssh.com,chacha20-poly1305@openssh.com,aes256-ctr&gt;</w:t>
      </w:r>
      <w:r>
        <w:br/>
      </w:r>
      <w:r>
        <w:t>...忽略...</w:t>
      </w:r>
    </w:p>
    <w:p>
      <w:pPr>
        <w:pStyle w:val="Body Text"/>
        <w:ind w:leftChars="0" w:left="960" w:right="0"/>
      </w:pPr>
      <w:r>
        <w:t>另外，sshd在初始设定中使用22号端口。远程登录时，除了远程主机名之外，还提供了访问此端口号所需的信息。</w:t>
      </w:r>
    </w:p>
    <w:p>
      <w:pPr>
        <w:pStyle w:val="LiteralBlock"/>
        <w:ind w:leftChars="0" w:left="960" w:right="0"/>
        <w:keepLines/>
        <w:shd w:val="clear" w:color="auto" w:fill="eeffcc"/>
      </w:pPr>
      <w:r>
        <w:rPr>
          <w:color w:val="408090"/>
          <w:i/>
        </w:rPr>
        <w:t xml:space="preserve"># netstat -tlnp</w:t>
      </w:r>
      <w:r>
        <w:br/>
      </w:r>
      <w:r>
        <w:t>Active</w:t>
      </w:r>
      <w:r>
        <w:t xml:space="preserve"> </w:t>
      </w:r>
      <w:r>
        <w:t>Internet</w:t>
      </w:r>
      <w:r>
        <w:t xml:space="preserve"> </w:t>
      </w:r>
      <w:r>
        <w:t>connections</w:t>
      </w:r>
      <w:r>
        <w:t xml:space="preserve"> </w:t>
      </w:r>
      <w:r>
        <w:rPr>
          <w:color w:val="666666"/>
        </w:rPr>
        <w:t>(</w:t>
      </w:r>
      <w:r>
        <w:t>only</w:t>
      </w:r>
      <w:r>
        <w:t xml:space="preserve"> </w:t>
      </w:r>
      <w:r>
        <w:t>servers</w:t>
      </w:r>
      <w:r>
        <w:rPr>
          <w:color w:val="666666"/>
        </w:rPr>
        <w:t>)</w:t>
      </w:r>
      <w:r>
        <w:br/>
      </w:r>
      <w:r>
        <w:t>Proto</w:t>
      </w:r>
      <w:r>
        <w:t xml:space="preserve"> </w:t>
      </w:r>
      <w:r>
        <w:t>Recv-Q</w:t>
      </w:r>
      <w:r>
        <w:t xml:space="preserve"> </w:t>
      </w:r>
      <w:r>
        <w:t>Send-Q</w:t>
      </w:r>
      <w:r>
        <w:t xml:space="preserve"> </w:t>
      </w:r>
      <w:r>
        <w:t>Local</w:t>
      </w:r>
      <w:r>
        <w:t xml:space="preserve"> </w:t>
      </w:r>
      <w:r>
        <w:t>Address</w:t>
      </w:r>
      <w:r>
        <w:t xml:space="preserve">           </w:t>
      </w:r>
      <w:r>
        <w:t>Foreign</w:t>
      </w:r>
      <w:r>
        <w:t xml:space="preserve"> </w:t>
      </w:r>
      <w:r>
        <w:t>Address</w:t>
      </w:r>
      <w:r>
        <w:t xml:space="preserve">         </w:t>
      </w:r>
      <w:r>
        <w:t>State</w:t>
      </w:r>
      <w:r>
        <w:t xml:space="preserve">       </w:t>
      </w:r>
      <w:r>
        <w:t>PID/Program</w:t>
      </w:r>
      <w:r>
        <w:t xml:space="preserve"> </w:t>
      </w:r>
      <w:r>
        <w:t>name</w:t>
      </w:r>
      <w:r>
        <w:br/>
      </w:r>
      <w:r>
        <w:t>tcp</w:t>
      </w:r>
      <w:r>
        <w:t xml:space="preserve">        </w:t>
      </w:r>
      <w:r>
        <w:rPr>
          <w:color w:val="208050"/>
        </w:rPr>
        <w:t>0</w:t>
      </w:r>
      <w:r>
        <w:t xml:space="preserve">      </w:t>
      </w:r>
      <w:r>
        <w:rPr>
          <w:color w:val="208050"/>
        </w:rPr>
        <w:t>0</w:t>
      </w:r>
      <w:r>
        <w:t xml:space="preserve"> </w:t>
      </w:r>
      <w:r>
        <w:rPr>
          <w:color w:val="208050"/>
        </w:rPr>
        <w:t>192</w:t>
      </w:r>
      <w:r>
        <w:t>.168.122.1:53</w:t>
      </w:r>
      <w:r>
        <w:t xml:space="preserve">        </w:t>
      </w:r>
      <w:r>
        <w:rPr>
          <w:color w:val="208050"/>
        </w:rPr>
        <w:t>0</w:t>
      </w:r>
      <w:r>
        <w:t>.0.0.0:*</w:t>
      </w:r>
      <w:r>
        <w:t xml:space="preserve">               </w:t>
      </w:r>
      <w:r>
        <w:t>LISTEN</w:t>
      </w:r>
      <w:r>
        <w:t xml:space="preserve">      </w:t>
      </w:r>
      <w:r>
        <w:rPr>
          <w:color w:val="208050"/>
        </w:rPr>
        <w:t>2568</w:t>
      </w:r>
      <w:r>
        <w:t>/dnsmasq</w:t>
      </w:r>
      <w:r>
        <w:br/>
      </w:r>
      <w:r>
        <w:t>tcp</w:t>
      </w:r>
      <w:r>
        <w:t xml:space="preserve">        </w:t>
      </w:r>
      <w:r>
        <w:rPr>
          <w:color w:val="208050"/>
        </w:rPr>
        <w:t>0</w:t>
      </w:r>
      <w:r>
        <w:t xml:space="preserve">      </w:t>
      </w:r>
      <w:r>
        <w:rPr>
          <w:color w:val="208050"/>
        </w:rPr>
        <w:t>0</w:t>
      </w:r>
      <w:r>
        <w:t xml:space="preserve"> </w:t>
      </w:r>
      <w:r>
        <w:rPr>
          <w:color w:val="208050"/>
        </w:rPr>
        <w:t>0</w:t>
      </w:r>
      <w:r>
        <w:t>.0.0.0:22</w:t>
      </w:r>
      <w:r>
        <w:t xml:space="preserve">              </w:t>
      </w:r>
      <w:r>
        <w:rPr>
          <w:color w:val="208050"/>
        </w:rPr>
        <w:t>0</w:t>
      </w:r>
      <w:r>
        <w:t>.0.0.0:*</w:t>
      </w:r>
      <w:r>
        <w:t xml:space="preserve">               </w:t>
      </w:r>
      <w:r>
        <w:t>LISTEN</w:t>
      </w:r>
      <w:r>
        <w:t xml:space="preserve">      </w:t>
      </w:r>
      <w:r>
        <w:rPr>
          <w:color w:val="208050"/>
        </w:rPr>
        <w:t>1126</w:t>
      </w:r>
      <w:r>
        <w:t>/sshd</w:t>
      </w:r>
      <w:r>
        <w:br/>
      </w:r>
      <w:r>
        <w:t>tcp</w:t>
      </w:r>
      <w:r>
        <w:t xml:space="preserve">        </w:t>
      </w:r>
      <w:r>
        <w:rPr>
          <w:color w:val="208050"/>
        </w:rPr>
        <w:t>0</w:t>
      </w:r>
      <w:r>
        <w:t xml:space="preserve">      </w:t>
      </w:r>
      <w:r>
        <w:rPr>
          <w:color w:val="208050"/>
        </w:rPr>
        <w:t>0</w:t>
      </w:r>
      <w:r>
        <w:t xml:space="preserve"> </w:t>
      </w:r>
      <w:r>
        <w:rPr>
          <w:color w:val="208050"/>
        </w:rPr>
        <w:t>127</w:t>
      </w:r>
      <w:r>
        <w:t>.0.0.1:631</w:t>
      </w:r>
      <w:r>
        <w:t xml:space="preserve">           </w:t>
      </w:r>
      <w:r>
        <w:rPr>
          <w:color w:val="208050"/>
        </w:rPr>
        <w:t>0</w:t>
      </w:r>
      <w:r>
        <w:t>.0.0.0:*</w:t>
      </w:r>
      <w:r>
        <w:t xml:space="preserve">               </w:t>
      </w:r>
      <w:r>
        <w:t>LISTEN</w:t>
      </w:r>
      <w:r>
        <w:t xml:space="preserve">      </w:t>
      </w:r>
      <w:r>
        <w:rPr>
          <w:color w:val="208050"/>
        </w:rPr>
        <w:t>8018</w:t>
      </w:r>
      <w:r>
        <w:t>/cupsd</w:t>
      </w:r>
      <w:r>
        <w:br/>
      </w:r>
      <w:r>
        <w:t>tcp</w:t>
      </w:r>
      <w:r>
        <w:t xml:space="preserve">        </w:t>
      </w:r>
      <w:r>
        <w:rPr>
          <w:color w:val="208050"/>
        </w:rPr>
        <w:t>0</w:t>
      </w:r>
      <w:r>
        <w:t xml:space="preserve">      </w:t>
      </w:r>
      <w:r>
        <w:rPr>
          <w:color w:val="208050"/>
        </w:rPr>
        <w:t>0</w:t>
      </w:r>
      <w:r>
        <w:t xml:space="preserve"> </w:t>
      </w:r>
      <w:r>
        <w:rPr>
          <w:color w:val="208050"/>
        </w:rPr>
        <w:t>0</w:t>
      </w:r>
      <w:r>
        <w:t>.0.0.0:111</w:t>
      </w:r>
      <w:r>
        <w:t xml:space="preserve">             </w:t>
      </w:r>
      <w:r>
        <w:rPr>
          <w:color w:val="208050"/>
        </w:rPr>
        <w:t>0</w:t>
      </w:r>
      <w:r>
        <w:t>.0.0.0:*</w:t>
      </w:r>
      <w:r>
        <w:t xml:space="preserve">               </w:t>
      </w:r>
      <w:r>
        <w:t>LISTEN</w:t>
      </w:r>
      <w:r>
        <w:t xml:space="preserve">      </w:t>
      </w:r>
      <w:r>
        <w:rPr>
          <w:color w:val="208050"/>
        </w:rPr>
        <w:t>1</w:t>
      </w:r>
      <w:r>
        <w:t>/systemd</w:t>
      </w:r>
      <w:r>
        <w:br/>
      </w:r>
      <w:r>
        <w:t>tcp6</w:t>
      </w:r>
      <w:r>
        <w:t xml:space="preserve">       </w:t>
      </w:r>
      <w:r>
        <w:rPr>
          <w:color w:val="208050"/>
        </w:rPr>
        <w:t>0</w:t>
      </w:r>
      <w:r>
        <w:t xml:space="preserve">      </w:t>
      </w:r>
      <w:r>
        <w:rPr>
          <w:color w:val="208050"/>
        </w:rPr>
        <w:t>0</w:t>
      </w:r>
      <w:r>
        <w:t xml:space="preserve"> </w:t>
      </w:r>
      <w:r>
        <w:t>:::22</w:t>
      </w:r>
      <w:r>
        <w:t xml:space="preserve">                   </w:t>
      </w:r>
      <w:r>
        <w:t>:::*</w:t>
      </w:r>
      <w:r>
        <w:t xml:space="preserve">                    </w:t>
      </w:r>
      <w:r>
        <w:t>LISTEN</w:t>
      </w:r>
      <w:r>
        <w:t xml:space="preserve">      </w:t>
      </w:r>
      <w:r>
        <w:rPr>
          <w:color w:val="208050"/>
        </w:rPr>
        <w:t>1126</w:t>
      </w:r>
      <w:r>
        <w:t>/sshd</w:t>
      </w:r>
      <w:r>
        <w:br/>
      </w:r>
      <w:r>
        <w:t>tcp6</w:t>
      </w:r>
      <w:r>
        <w:t xml:space="preserve">       </w:t>
      </w:r>
      <w:r>
        <w:rPr>
          <w:color w:val="208050"/>
        </w:rPr>
        <w:t>0</w:t>
      </w:r>
      <w:r>
        <w:t xml:space="preserve">      </w:t>
      </w:r>
      <w:r>
        <w:rPr>
          <w:color w:val="208050"/>
        </w:rPr>
        <w:t>0</w:t>
      </w:r>
      <w:r>
        <w:t xml:space="preserve"> </w:t>
      </w:r>
      <w:r>
        <w:t>::1:631</w:t>
      </w:r>
      <w:r>
        <w:t xml:space="preserve">                 </w:t>
      </w:r>
      <w:r>
        <w:t>:::*</w:t>
      </w:r>
      <w:r>
        <w:t xml:space="preserve">                    </w:t>
      </w:r>
      <w:r>
        <w:t>LISTEN</w:t>
      </w:r>
      <w:r>
        <w:t xml:space="preserve">      </w:t>
      </w:r>
      <w:r>
        <w:rPr>
          <w:color w:val="208050"/>
        </w:rPr>
        <w:t>8018</w:t>
      </w:r>
      <w:r>
        <w:t>/cupsd</w:t>
      </w:r>
      <w:r>
        <w:br/>
      </w:r>
      <w:r>
        <w:t>tcp6</w:t>
      </w:r>
      <w:r>
        <w:t xml:space="preserve">       </w:t>
      </w:r>
      <w:r>
        <w:rPr>
          <w:color w:val="208050"/>
        </w:rPr>
        <w:t>0</w:t>
      </w:r>
      <w:r>
        <w:t xml:space="preserve">      </w:t>
      </w:r>
      <w:r>
        <w:rPr>
          <w:color w:val="208050"/>
        </w:rPr>
        <w:t>0</w:t>
      </w:r>
      <w:r>
        <w:t xml:space="preserve"> </w:t>
      </w:r>
      <w:r>
        <w:t>:::111</w:t>
      </w:r>
      <w:r>
        <w:t xml:space="preserve">                  </w:t>
      </w:r>
      <w:r>
        <w:t>:::*</w:t>
      </w:r>
      <w:r>
        <w:t xml:space="preserve">                    </w:t>
      </w:r>
      <w:r>
        <w:t>LISTEN</w:t>
      </w:r>
      <w:r>
        <w:t xml:space="preserve">      </w:t>
      </w:r>
      <w:r>
        <w:rPr>
          <w:color w:val="208050"/>
        </w:rPr>
        <w:t>1</w:t>
      </w:r>
      <w:r>
        <w:t>/systemd</w:t>
      </w:r>
    </w:p>
    <w:p>
      <w:pPr>
        <w:pStyle w:val="ListBullet"/>
        <w:numPr>
          <w:ilvl w:val="0"/>
          <w:numId w:val="2"/>
        </w:numPr>
        <w:ind w:leftChars="0" w:left="480" w:right="0"/>
      </w:pPr>
      <w:r>
        <w:t>Uubuntu的sshd</w:t>
      </w:r>
    </w:p>
    <w:p>
      <w:pPr>
        <w:pStyle w:val="Body Text"/>
        <w:ind w:leftChars="0" w:left="960" w:right="0"/>
      </w:pPr>
      <w:r>
        <w:t>由于在Ubuntu中没有安装sshd，所以运行以下命令进行安装。</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960" w:right="0"/>
            </w:pPr>
            <w:r>
              <w:t>sshd被提供为openssh-server程序包。有关软件包的更多信息，请参考第六章内容。</w:t>
            </w:r>
          </w:p>
        </w:tc>
      </w:tr>
    </w:tbl>
    <w:p>
      <w:pPr>
        <w:pStyle w:val="Table Bottom Margin"/>
      </w:pPr>
    </w:p>
    <w:p>
      <w:pPr>
        <w:pStyle w:val="LiteralBlock"/>
        <w:ind w:leftChars="0" w:left="960" w:right="0"/>
        <w:keepLines/>
        <w:shd w:val="clear" w:color="auto" w:fill="eeffcc"/>
      </w:pPr>
      <w:r>
        <w:t xml:space="preserve">$ dpkg -l | grep openssh-server</w:t>
      </w:r>
      <w:r>
        <w:br/>
      </w:r>
      <w:r>
        <w:t xml:space="preserve">$                                   ➜ 确认OpenSSH未安装</w:t>
      </w:r>
      <w:r>
        <w:br/>
      </w:r>
      <w:r>
        <w:t xml:space="preserve">$ sudo apt install openssh-server   ➜ 安装</w:t>
      </w:r>
      <w:r>
        <w:br/>
      </w:r>
      <w:r>
        <w:t xml:space="preserve">[sudo] ubuntu 的密码：</w:t>
      </w:r>
      <w:r>
        <w:br/>
      </w:r>
      <w:r>
        <w:t xml:space="preserve">正在读取软件包列表... 完成</w:t>
      </w:r>
      <w:r>
        <w:br/>
      </w:r>
      <w:r>
        <w:t>正在分析软件包的依赖关系树</w:t>
      </w:r>
      <w:r>
        <w:br/>
      </w:r>
      <w:r>
        <w:t xml:space="preserve">正在读取状态信息... 完成</w:t>
      </w:r>
      <w:r>
        <w:br/>
      </w:r>
      <w:r>
        <w:t>...省略...</w:t>
      </w:r>
      <w:r>
        <w:br/>
      </w:r>
      <w:r>
        <w:t xml:space="preserve">您希望继续执行吗？ [Y/n] y   ➜ 输入【y】</w:t>
      </w:r>
    </w:p>
    <w:p>
      <w:pPr>
        <w:pStyle w:val="Body Text"/>
        <w:ind w:leftChars="0" w:left="960" w:right="0"/>
      </w:pPr>
      <w:r>
        <w:t>安装完成后，请检查sshd的状态。在下面的执行结果中，您可以看到它是启动（Active）的。</w:t>
      </w:r>
    </w:p>
    <w:p>
      <w:pPr>
        <w:pStyle w:val="LiteralBlock"/>
        <w:ind w:leftChars="0" w:left="960" w:right="0"/>
        <w:keepLines/>
        <w:shd w:val="clear" w:color="auto" w:fill="eeffcc"/>
      </w:pPr>
      <w:r>
        <w:t xml:space="preserve">$ sudo systemctl status sshd</w:t>
      </w:r>
      <w:r>
        <w:br/>
      </w:r>
      <w:r>
        <w:t xml:space="preserve">● ssh.service - OpenBSD Secure Shell server</w:t>
      </w:r>
      <w:r>
        <w:br/>
      </w:r>
      <w:r>
        <w:t xml:space="preserve">Loaded: loaded (/lib/systemd/system/ssh.service; enabled; vendor preset: enabled)</w:t>
      </w:r>
      <w:r>
        <w:br/>
      </w:r>
      <w:r>
        <w:t xml:space="preserve">Active: active (running) since Sun 2019-11-17 15:40:49 CST; 56min ago</w:t>
      </w:r>
      <w:r>
        <w:br/>
      </w:r>
      <w:r>
        <w:t xml:space="preserve">Main PID: 4814 (sshd)</w:t>
      </w:r>
      <w:r>
        <w:br/>
      </w:r>
      <w:r>
        <w:t xml:space="preserve">    Tasks: 1 (limit: 4646)</w:t>
      </w:r>
      <w:r>
        <w:br/>
      </w:r>
      <w:r>
        <w:t xml:space="preserve">CGroup: /system.slice/ssh.service</w:t>
      </w:r>
      <w:r>
        <w:br/>
      </w:r>
      <w:r>
        <w:t xml:space="preserve">        └─4814 /usr/sbin/sshd -D</w:t>
      </w:r>
      <w:r>
        <w:br/>
      </w:r>
      <w:r>
        <w:t>...忽略...</w:t>
      </w:r>
    </w:p>
    <w:bookmarkEnd w:id="30"/>
    <w:bookmarkStart w:id="31" w:name="_3c82cc1e722c57f280f8892d99028326"/>
    <w:p>
      <w:pPr>
        <w:pStyle w:val="Heading3"/>
        <w:keepNext/>
      </w:pPr>
      <w:r>
        <w:t>ssh远程登录</w:t>
      </w:r>
    </w:p>
    <w:p>
      <w:pPr>
        <w:pStyle w:val="Body Text"/>
        <w:ind w:leftChars="0" w:left="0" w:right="0"/>
      </w:pPr>
      <w:r>
        <w:t>那么，从本地主机（客户端）进行远程登录。由于CentOS和Ubuntu的方法都是相同的。所以在此记载CentOS的运行结果。</w:t>
      </w:r>
    </w:p>
    <w:p>
      <w:pPr>
        <w:pStyle w:val="ListBullet"/>
        <w:numPr>
          <w:ilvl w:val="0"/>
          <w:numId w:val="2"/>
        </w:numPr>
        <w:ind w:leftChars="0" w:left="480" w:right="0"/>
      </w:pPr>
      <w:r>
        <w:t>ssh命令示例</w:t>
      </w:r>
    </w:p>
    <w:p>
      <w:pPr>
        <w:pStyle w:val="Body Text"/>
        <w:ind w:leftChars="0" w:left="960" w:right="0"/>
      </w:pPr>
      <w:r>
        <w:t>如果本地主机（客户端）是Linux，请使用ssh命令。例如，在以下前提下执行：</w:t>
      </w:r>
    </w:p>
    <w:p>
      <w:pPr>
        <w:pStyle w:val="ListBullet"/>
        <w:numPr>
          <w:ilvl w:val="1"/>
          <w:numId w:val="2"/>
        </w:numPr>
        <w:ind w:leftChars="0" w:left="1560" w:right="0"/>
      </w:pPr>
      <w:r>
        <w:t>客户端的主机名为“centos-1.localdomain”，服务器的主机名为“centos-2.localdomain”</w:t>
      </w:r>
    </w:p>
    <w:p>
      <w:pPr>
        <w:pStyle w:val="ListBullet"/>
        <w:numPr>
          <w:ilvl w:val="1"/>
          <w:numId w:val="2"/>
        </w:numPr>
        <w:ind w:leftChars="0" w:left="1560" w:right="0"/>
      </w:pPr>
      <w:r>
        <w:t>客户端的IP地址为“10.0.2.16”，服务器的IP地址为“10.0.2.15”</w:t>
      </w:r>
    </w:p>
    <w:p>
      <w:pPr>
        <w:pStyle w:val="ListBullet"/>
        <w:numPr>
          <w:ilvl w:val="1"/>
          <w:numId w:val="2"/>
        </w:numPr>
        <w:ind w:leftChars="0" w:left="1560" w:right="0"/>
      </w:pPr>
      <w:r>
        <w:t>客户端主机以“centos”的身份登录</w:t>
      </w:r>
    </w:p>
    <w:p>
      <w:pPr>
        <w:pStyle w:val="ListBullet"/>
        <w:numPr>
          <w:ilvl w:val="1"/>
          <w:numId w:val="2"/>
        </w:numPr>
        <w:ind w:leftChars="0" w:left="1560" w:right="0"/>
      </w:pPr>
      <w:r>
        <w:t>作为“centos”远程登录到服务器主机</w:t>
      </w:r>
    </w:p>
    <w:p>
      <w:pPr>
        <w:pStyle w:val="Body Text"/>
        <w:ind w:leftChars="0" w:left="960" w:right="0"/>
      </w:pPr>
      <w:r>
        <w:rPr>
          <w:noProof/>
        </w:rPr>
        <w:drawing>
          <wp:inline xmlns:wp="http://schemas.openxmlformats.org/drawingml/2006/wordprocessingDrawing" distT="0" distB="0" distL="0" distR="0">
            <wp:extent cx="3810000" cy="858783"/>
            <wp:effectExtent l="25400" t="0" r="0" b="0"/>
            <wp:docPr id="170" name="1-5-2.ssh远程登录.png" descr="_images/Chapter_1/1-5/1-5-2.ssh远程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1-5-2.ssh远程登录.png" descr="_images/Chapter_1/1-5/1-5-2.ssh远程登录.png"/>
                    <pic:cNvPicPr>
                      <a:picLocks noChangeAspect="1" noChangeArrowheads="1"/>
                    </pic:cNvPicPr>
                  </pic:nvPicPr>
                  <pic:blipFill>
                    <a:blip xmlns:r="http://schemas.openxmlformats.org/officeDocument/2006/relationships" r:embed="rId92"/>
                    <a:srcRect/>
                    <a:stretch>
                      <a:fillRect/>
                    </a:stretch>
                  </pic:blipFill>
                  <pic:spPr bwMode="auto">
                    <a:xfrm>
                      <a:off x="0" y="0"/>
                      <a:ext cx="3810000" cy="858783"/>
                    </a:xfrm>
                    <a:prstGeom prst="rect">
                      <a:avLst/>
                    </a:prstGeom>
                    <a:noFill/>
                  </pic:spPr>
                </pic:pic>
              </a:graphicData>
            </a:graphic>
          </wp:inline>
        </w:drawing>
      </w:r>
    </w:p>
    <w:p>
      <w:pPr>
        <w:pStyle w:val="Body Text"/>
        <w:ind w:leftChars="0" w:left="960" w:right="0"/>
      </w:pPr>
      <w:r>
        <w:t>首先，请先看示例一。ssh命令后，指定主机名。由于省略了用户名，因此使用客户端的当前用户名（在此为“centos”）。此外，首次连接到主机时，OpenSSH将显示一条警告信息，如果出现警告，请输入“yes”。</w:t>
      </w:r>
    </w:p>
    <w:p>
      <w:pPr>
        <w:pStyle w:val="Body Text"/>
        <w:ind w:leftChars="0" w:left="960" w:right="0"/>
      </w:pPr>
      <w:r>
        <w:t>如上述示例所示，登录成功，操作结束后注销登录。要注销，请运行`exit`命令。</w:t>
      </w:r>
    </w:p>
    <w:p>
      <w:pPr>
        <w:pStyle w:val="Body Text"/>
        <w:ind w:leftChars="0" w:left="960" w:right="0"/>
      </w:pPr>
      <w:r>
        <w:t>接下来，请看示例二。也可以指定IP地址而不是主机名。另外，登录时指定用户名时，指定为“-l 用户名”。</w:t>
      </w:r>
    </w:p>
    <w:p>
      <w:pPr>
        <w:pStyle w:val="LiteralBlock"/>
        <w:ind w:leftChars="0" w:left="960" w:right="0"/>
        <w:keepLines/>
        <w:shd w:val="clear" w:color="auto" w:fill="eeffcc"/>
      </w:pPr>
      <w:r>
        <w:t xml:space="preserve">[centos@centos-2 ~]$ ssh -l centos 10.0.2.15</w:t>
      </w:r>
      <w:r>
        <w:br/>
      </w:r>
      <w:r>
        <w:t>...省略...</w:t>
      </w:r>
    </w:p>
    <w:p>
      <w:pPr>
        <w:pStyle w:val="Body Text"/>
        <w:ind w:leftChars="0" w:left="960" w:right="0"/>
      </w:pPr>
      <w:r>
        <w:t>&gt; 示例中的centos@centos-2提示意味着用户centos已经登录到主机centos-2。此外，“#”表示当前用户为root，“$”是以普通用户身份登录的，相关内容请参考第三章。</w:t>
      </w:r>
    </w:p>
    <w:p>
      <w:pPr>
        <w:pStyle w:val="ListBullet"/>
        <w:numPr>
          <w:ilvl w:val="0"/>
          <w:numId w:val="2"/>
        </w:numPr>
        <w:ind w:leftChars="0" w:left="480" w:right="0"/>
      </w:pPr>
      <w:r>
        <w:t>从Windows远程登录到Linux主机</w:t>
      </w:r>
    </w:p>
    <w:p>
      <w:pPr>
        <w:pStyle w:val="Body Text"/>
        <w:ind w:leftChars="0" w:left="960" w:right="0"/>
      </w:pPr>
      <w:r>
        <w:t>由于Microsoft Windows中（根据使用的版本不同）不包含SSH客户端，所以提供了几个用于Windows的SSH客户端，包括免费、商用。如果导入这些的话，可以通过SSH从Windows远程操作Linux主机。在本书中，将对Windows中使用的SSH客户端之一的PuTTY的使用方法进行说明。</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960" w:right="0"/>
            </w:pPr>
            <w:r>
              <w:t xml:space="preserve">PuTTY是一款集成虚拟终端、系统控制台和网络文件传输为一体的自由及开放源代码的程序。它支持多种网络协议，包括SCP，SSH，Telnet，rlogin和原始的套接字连接。它也可以连接到串行端口。其软件名字“PuTTY”没有特殊含义。更详细的内容请参考下方的URL： </w:t>
            </w:r>
            <w:hyperlink xmlns:r="http://schemas.openxmlformats.org/officeDocument/2006/relationships" r:id="rId93">
              <w:r>
                <w:rPr>
                  <w:rStyle w:val="Hyperlink"/>
                </w:rPr>
                <w:t>https://www.putty.org/</w:t>
              </w:r>
            </w:hyperlink>
          </w:p>
        </w:tc>
      </w:tr>
    </w:tbl>
    <w:p>
      <w:pPr>
        <w:pStyle w:val="Table Bottom Margin"/>
      </w:pPr>
    </w:p>
    <w:p>
      <w:pPr>
        <w:pStyle w:val="ListBullet"/>
        <w:numPr>
          <w:ilvl w:val="1"/>
          <w:numId w:val="2"/>
        </w:numPr>
        <w:ind w:leftChars="0" w:left="1560" w:right="0"/>
      </w:pPr>
      <w:r>
        <w:t>启动PuTTY</w:t>
      </w:r>
    </w:p>
    <w:p>
      <w:pPr>
        <w:pStyle w:val="Body Text"/>
        <w:ind w:leftChars="0" w:left="2040" w:right="0"/>
      </w:pPr>
      <w:r>
        <w:t>双击桌面“PuTTY”快捷方式，当桌面没有快捷方式时，请从开始菜单启动。</w:t>
      </w:r>
    </w:p>
    <w:p>
      <w:pPr>
        <w:pStyle w:val="Body Text"/>
        <w:ind w:leftChars="0" w:left="2040" w:right="0"/>
      </w:pPr>
      <w:r>
        <w:rPr>
          <w:noProof/>
        </w:rPr>
        <w:drawing>
          <wp:inline xmlns:wp="http://schemas.openxmlformats.org/drawingml/2006/wordprocessingDrawing" distT="0" distB="0" distL="0" distR="0">
            <wp:extent cx="876300" cy="1028700"/>
            <wp:effectExtent l="25400" t="0" r="0" b="0"/>
            <wp:docPr id="171" name="1-5-3.PuTTY.png" descr="_images/Chapter_1/1-5/1-5-3.PuT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1-5-3.PuTTY.png" descr="_images/Chapter_1/1-5/1-5-3.PuTTY.png"/>
                    <pic:cNvPicPr>
                      <a:picLocks noChangeAspect="1" noChangeArrowheads="1"/>
                    </pic:cNvPicPr>
                  </pic:nvPicPr>
                  <pic:blipFill>
                    <a:blip xmlns:r="http://schemas.openxmlformats.org/officeDocument/2006/relationships" r:embed="rId94"/>
                    <a:srcRect/>
                    <a:stretch>
                      <a:fillRect/>
                    </a:stretch>
                  </pic:blipFill>
                  <pic:spPr bwMode="auto">
                    <a:xfrm>
                      <a:off x="0" y="0"/>
                      <a:ext cx="876300" cy="1028700"/>
                    </a:xfrm>
                    <a:prstGeom prst="rect">
                      <a:avLst/>
                    </a:prstGeom>
                    <a:noFill/>
                  </pic:spPr>
                </pic:pic>
              </a:graphicData>
            </a:graphic>
          </wp:inline>
        </w:drawing>
      </w:r>
    </w:p>
    <w:p>
      <w:pPr>
        <w:pStyle w:val="ListBullet"/>
        <w:numPr>
          <w:ilvl w:val="1"/>
          <w:numId w:val="2"/>
        </w:numPr>
        <w:ind w:leftChars="0" w:left="1560" w:right="0"/>
      </w:pPr>
      <w:r>
        <w:t>指定目标</w:t>
      </w:r>
    </w:p>
    <w:p>
      <w:pPr>
        <w:pStyle w:val="Body Text"/>
        <w:ind w:leftChars="0" w:left="2040" w:right="0"/>
      </w:pPr>
      <w:r>
        <w:t>运行 PuTTY 就可以看到如下界面：</w:t>
      </w:r>
    </w:p>
    <w:p>
      <w:pPr>
        <w:pStyle w:val="Body Text"/>
        <w:ind w:leftChars="0" w:left="2040" w:right="0"/>
      </w:pPr>
      <w:r>
        <w:rPr>
          <w:noProof/>
        </w:rPr>
        <w:drawing>
          <wp:inline xmlns:wp="http://schemas.openxmlformats.org/drawingml/2006/wordprocessingDrawing" distT="0" distB="0" distL="0" distR="0">
            <wp:extent cx="3810000" cy="3725707"/>
            <wp:effectExtent l="25400" t="0" r="0" b="0"/>
            <wp:docPr id="172" name="1-5-4.PuTTY_view.png" descr="_images/Chapter_1/1-5/1-5-4.PuTTY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5-4.PuTTY_view.png" descr="_images/Chapter_1/1-5/1-5-4.PuTTY_view.png"/>
                    <pic:cNvPicPr>
                      <a:picLocks noChangeAspect="1" noChangeArrowheads="1"/>
                    </pic:cNvPicPr>
                  </pic:nvPicPr>
                  <pic:blipFill>
                    <a:blip xmlns:r="http://schemas.openxmlformats.org/officeDocument/2006/relationships" r:embed="rId95"/>
                    <a:srcRect/>
                    <a:stretch>
                      <a:fillRect/>
                    </a:stretch>
                  </pic:blipFill>
                  <pic:spPr bwMode="auto">
                    <a:xfrm>
                      <a:off x="0" y="0"/>
                      <a:ext cx="3810000" cy="3725707"/>
                    </a:xfrm>
                    <a:prstGeom prst="rect">
                      <a:avLst/>
                    </a:prstGeom>
                    <a:noFill/>
                  </pic:spPr>
                </pic:pic>
              </a:graphicData>
            </a:graphic>
          </wp:inline>
        </w:drawing>
      </w:r>
    </w:p>
    <w:p>
      <w:pPr>
        <w:pStyle w:val="Body Text"/>
        <w:ind w:leftChars="0" w:left="2040" w:right="0"/>
      </w:pPr>
      <w:r>
        <w:t>在“Host Name(or IP Address)” 框内输入服务器的 IP 或主机名，选择SSH协议，SSH 协议默认端口为22，如果你修改了 SSH 协议的端口号，记得修改此处端口号。如果希望把这次的输入保存起来，方便以后再次登录，可以在“Saved Sessions”框内输入会话保存的名称，比如“Web Server”，之后点击保存即可。</w:t>
      </w:r>
    </w:p>
    <w:p>
      <w:pPr>
        <w:pStyle w:val="Body Text"/>
        <w:ind w:leftChars="0" w:left="2040" w:right="0"/>
      </w:pPr>
      <w:r>
        <w:rPr>
          <w:noProof/>
        </w:rPr>
        <w:drawing>
          <wp:inline xmlns:wp="http://schemas.openxmlformats.org/drawingml/2006/wordprocessingDrawing" distT="0" distB="0" distL="0" distR="0">
            <wp:extent cx="3810000" cy="3725707"/>
            <wp:effectExtent l="25400" t="0" r="0" b="0"/>
            <wp:docPr id="173" name="1-5-5.PuTTY_login_01.png" descr="_images/Chapter_1/1-5/1-5-5.PuTTY_logi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1-5-5.PuTTY_login_01.png" descr="_images/Chapter_1/1-5/1-5-5.PuTTY_login_01.png"/>
                    <pic:cNvPicPr>
                      <a:picLocks noChangeAspect="1" noChangeArrowheads="1"/>
                    </pic:cNvPicPr>
                  </pic:nvPicPr>
                  <pic:blipFill>
                    <a:blip xmlns:r="http://schemas.openxmlformats.org/officeDocument/2006/relationships" r:embed="rId96"/>
                    <a:srcRect/>
                    <a:stretch>
                      <a:fillRect/>
                    </a:stretch>
                  </pic:blipFill>
                  <pic:spPr bwMode="auto">
                    <a:xfrm>
                      <a:off x="0" y="0"/>
                      <a:ext cx="3810000" cy="3725707"/>
                    </a:xfrm>
                    <a:prstGeom prst="rect">
                      <a:avLst/>
                    </a:prstGeom>
                    <a:noFill/>
                  </pic:spPr>
                </pic:pic>
              </a:graphicData>
            </a:graphic>
          </wp:inline>
        </w:drawing>
      </w:r>
    </w:p>
    <w:p>
      <w:pPr>
        <w:pStyle w:val="Body Text"/>
        <w:ind w:leftChars="0" w:left="2040" w:right="0"/>
      </w:pPr>
      <w:r>
        <w:t>最后点下面的 “Open” 按钮，输入正确的用户名和口令，就可以登录服务器了。首次登录一台主机时会看到这个安全告警的对话框：</w:t>
      </w:r>
    </w:p>
    <w:p>
      <w:pPr>
        <w:pStyle w:val="Body Text"/>
        <w:ind w:leftChars="0" w:left="2040" w:right="0"/>
      </w:pPr>
      <w:r>
        <w:rPr>
          <w:noProof/>
        </w:rPr>
        <w:drawing>
          <wp:inline xmlns:wp="http://schemas.openxmlformats.org/drawingml/2006/wordprocessingDrawing" distT="0" distB="0" distL="0" distR="0">
            <wp:extent cx="3810000" cy="2793410"/>
            <wp:effectExtent l="25400" t="0" r="0" b="0"/>
            <wp:docPr id="174" name="1-5-6.PuTTY_Security_Alert.png" descr="_images/Chapter_1/1-5/1-5-6.PuTTY_Security_Al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1-5-6.PuTTY_Security_Alert.png" descr="_images/Chapter_1/1-5/1-5-6.PuTTY_Security_Alert.png"/>
                    <pic:cNvPicPr>
                      <a:picLocks noChangeAspect="1" noChangeArrowheads="1"/>
                    </pic:cNvPicPr>
                  </pic:nvPicPr>
                  <pic:blipFill>
                    <a:blip xmlns:r="http://schemas.openxmlformats.org/officeDocument/2006/relationships" r:embed="rId97"/>
                    <a:srcRect/>
                    <a:stretch>
                      <a:fillRect/>
                    </a:stretch>
                  </pic:blipFill>
                  <pic:spPr bwMode="auto">
                    <a:xfrm>
                      <a:off x="0" y="0"/>
                      <a:ext cx="3810000" cy="2793410"/>
                    </a:xfrm>
                    <a:prstGeom prst="rect">
                      <a:avLst/>
                    </a:prstGeom>
                    <a:noFill/>
                  </pic:spPr>
                </pic:pic>
              </a:graphicData>
            </a:graphic>
          </wp:inline>
        </w:drawing>
      </w:r>
    </w:p>
    <w:p>
      <w:pPr>
        <w:pStyle w:val="Body Text"/>
        <w:ind w:leftChars="0" w:left="2040" w:right="0"/>
      </w:pPr>
      <w:r>
        <w:t>这是要告诉你登录的主机密钥指纹，点“是”就保存起来，以后就不会再弹出这个窗口，然后就正常登录。点击“否”不保存，下次登录还会弹出这个对话框，但是也可以正常登录。点击“取消”则取消此次登录。</w:t>
      </w:r>
    </w:p>
    <w:p>
      <w:pPr>
        <w:pStyle w:val="Body Text"/>
        <w:ind w:leftChars="0" w:left="2040" w:right="0"/>
      </w:pPr>
      <w:r>
        <w:rPr>
          <w:noProof/>
        </w:rPr>
        <w:drawing>
          <wp:inline xmlns:wp="http://schemas.openxmlformats.org/drawingml/2006/wordprocessingDrawing" distT="0" distB="0" distL="0" distR="0">
            <wp:extent cx="3810000" cy="2409349"/>
            <wp:effectExtent l="25400" t="0" r="0" b="0"/>
            <wp:docPr id="175" name="1-5-7.PuTTY_login_02.png" descr="_images/Chapter_1/1-5/1-5-7.PuTTY_logi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1-5-7.PuTTY_login_02.png" descr="_images/Chapter_1/1-5/1-5-7.PuTTY_login_02.png"/>
                    <pic:cNvPicPr>
                      <a:picLocks noChangeAspect="1" noChangeArrowheads="1"/>
                    </pic:cNvPicPr>
                  </pic:nvPicPr>
                  <pic:blipFill>
                    <a:blip xmlns:r="http://schemas.openxmlformats.org/officeDocument/2006/relationships" r:embed="rId98"/>
                    <a:srcRect/>
                    <a:stretch>
                      <a:fillRect/>
                    </a:stretch>
                  </pic:blipFill>
                  <pic:spPr bwMode="auto">
                    <a:xfrm>
                      <a:off x="0" y="0"/>
                      <a:ext cx="3810000" cy="2409349"/>
                    </a:xfrm>
                    <a:prstGeom prst="rect">
                      <a:avLst/>
                    </a:prstGeom>
                    <a:noFill/>
                  </pic:spPr>
                </pic:pic>
              </a:graphicData>
            </a:graphic>
          </wp:inline>
        </w:drawing>
      </w:r>
    </w:p>
    <w:bookmarkEnd w:id="31"/>
    <w:bookmarkEnd w:id="28"/>
    <w:bookmarkEnd w:id="4"/>
    <w:bookmarkEnd w:id="3"/>
    <w:bookmarkStart w:id="32" w:name="_4a5cc859a942f4685d46c0339d05c292"/>
    <w:bookmarkStart w:id="33" w:name="_4f9cd5690a264a57f6192b539bca152b"/>
    <w:p>
      <w:pPr>
        <w:pStyle w:val="Heading1"/>
        <w:keepNext/>
        <w:pageBreakBefore w:val="1"/>
      </w:pPr>
      <w:r>
        <w:t>第二章 Linux的启动和停止</w:t>
      </w:r>
    </w:p>
    <w:bookmarkStart w:id="34" w:name="_77817bfbe3468928ce6d0c878369677f"/>
    <w:p>
      <w:pPr>
        <w:pStyle w:val="Heading2"/>
        <w:keepNext/>
      </w:pPr>
      <w:r>
        <w:t>2.1 了解引导顺序</w:t>
      </w:r>
    </w:p>
    <w:bookmarkStart w:id="35" w:name="_77cae5b6b2e708979997911fa78f0c06"/>
    <w:p>
      <w:pPr>
        <w:pStyle w:val="Heading3"/>
        <w:keepNext/>
      </w:pPr>
      <w:r>
        <w:t>引导顺序简介</w:t>
      </w:r>
    </w:p>
    <w:p>
      <w:pPr>
        <w:pStyle w:val="Body Text"/>
        <w:ind w:leftChars="0" w:left="0" w:right="0"/>
      </w:pPr>
      <w:r>
        <w:t>启动系统的运行过程称为引导（Boot）。</w:t>
      </w:r>
    </w:p>
    <w:p>
      <w:pPr>
        <w:pStyle w:val="Body Text"/>
        <w:ind w:leftChars="0" w:left="0" w:right="0"/>
      </w:pPr>
      <w:r>
        <w:t>而引导顺序是指，从接通电源到显示登录画面或登录命令界面为止，内核的初期设定、文件系统的安装、系统的各种管理程序（守护进程）的启动、网络的配置等。它是OS运行所需的所有设定的一系列流程。</w:t>
      </w:r>
    </w:p>
    <w:p>
      <w:pPr>
        <w:pStyle w:val="Body Text"/>
        <w:ind w:leftChars="0" w:left="0" w:right="0"/>
      </w:pPr>
      <w:r>
        <w:t>因此，理解引导顺序也可以更深入的理解OS，而且在系统发生故障时对特定原因进行处理也是非常有帮助的。</w:t>
      </w:r>
    </w:p>
    <w:p>
      <w:pPr>
        <w:pStyle w:val="Body Text"/>
        <w:ind w:leftChars="0" w:left="0" w:right="0"/>
      </w:pPr>
      <w:r>
        <w:rPr>
          <w:noProof/>
        </w:rPr>
        <w:drawing>
          <wp:inline xmlns:wp="http://schemas.openxmlformats.org/drawingml/2006/wordprocessingDrawing" distT="0" distB="0" distL="0" distR="0">
            <wp:extent cx="3810000" cy="7894674"/>
            <wp:effectExtent l="25400" t="0" r="0" b="0"/>
            <wp:docPr id="176" name="2-1-1.启动顺序.png" descr="_images/Chapter_2/2-1/2-1-1.启动顺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2-1-1.启动顺序.png" descr="_images/Chapter_2/2-1/2-1-1.启动顺序.png"/>
                    <pic:cNvPicPr>
                      <a:picLocks noChangeAspect="1" noChangeArrowheads="1"/>
                    </pic:cNvPicPr>
                  </pic:nvPicPr>
                  <pic:blipFill>
                    <a:blip xmlns:r="http://schemas.openxmlformats.org/officeDocument/2006/relationships" r:embed="rId99"/>
                    <a:srcRect/>
                    <a:stretch>
                      <a:fillRect/>
                    </a:stretch>
                  </pic:blipFill>
                  <pic:spPr bwMode="auto">
                    <a:xfrm>
                      <a:off x="0" y="0"/>
                      <a:ext cx="3810000" cy="7894674"/>
                    </a:xfrm>
                    <a:prstGeom prst="rect">
                      <a:avLst/>
                    </a:prstGeom>
                    <a:noFill/>
                  </pic:spPr>
                </pic:pic>
              </a:graphicData>
            </a:graphic>
          </wp:inline>
        </w:drawing>
      </w:r>
    </w:p>
    <w:bookmarkEnd w:id="35"/>
    <w:bookmarkStart w:id="36" w:name="_4f9c5858023a86c3fbe9a2446c6ee103"/>
    <w:p>
      <w:pPr>
        <w:pStyle w:val="Heading3"/>
        <w:keepNext/>
      </w:pPr>
      <w:r>
        <w:t>BIOS/UEFI</w:t>
      </w:r>
    </w:p>
    <w:p>
      <w:pPr>
        <w:pStyle w:val="Body Text"/>
        <w:ind w:leftChars="0" w:left="0" w:right="0"/>
      </w:pPr>
      <w:r>
        <w:t>PC接入电源后，BIOS或UEFI读取Linux的GRUB2引导加载器并启动。</w:t>
      </w:r>
    </w:p>
    <w:p>
      <w:pPr>
        <w:pStyle w:val="Body Text"/>
        <w:ind w:leftChars="0" w:left="0" w:right="0"/>
      </w:pPr>
      <w:r>
        <w:t>这几年几乎所有PC都采用了UEFI，BOIS和UEFI在GRUB2启动后的处理过程是不相同的。</w:t>
      </w:r>
    </w:p>
    <w:p>
      <w:pPr>
        <w:pStyle w:val="ListBullet"/>
        <w:numPr>
          <w:ilvl w:val="0"/>
          <w:numId w:val="2"/>
        </w:numPr>
        <w:ind w:leftChars="0" w:left="480" w:right="0"/>
      </w:pPr>
      <w:r>
        <w:t>BIOS</w:t>
      </w:r>
    </w:p>
    <w:p>
      <w:pPr>
        <w:pStyle w:val="Body Text"/>
        <w:ind w:leftChars="0" w:left="960" w:right="0"/>
      </w:pPr>
      <w:r>
        <w:t>BIOS(Basic Input/Output System)是编入并存储在PC硬件的非易失性存储器（NVRAM：Non-Volatile RAM）中的程序（固件）。打开PC的电源后，BIOS按照设定的设备的先后顺序，检索位于磁盘扇区最前端的MBR（Master Boot Record）中的引导加载器，并启动第一个检索到的程序。</w:t>
      </w:r>
    </w:p>
    <w:p>
      <w:pPr>
        <w:pStyle w:val="ListBullet"/>
        <w:numPr>
          <w:ilvl w:val="0"/>
          <w:numId w:val="2"/>
        </w:numPr>
        <w:ind w:leftChars="0" w:left="480" w:right="0"/>
      </w:pPr>
      <w:r>
        <w:t>UEFI</w:t>
      </w:r>
    </w:p>
    <w:p>
      <w:pPr>
        <w:pStyle w:val="Body Text"/>
        <w:ind w:leftChars="0" w:left="960" w:right="0"/>
      </w:pPr>
      <w:r>
        <w:t>EFI(Extensible Firmware Interface)是BIOS的标准固件，但其扩展了功能，包括支持高容量磁盘（GPT: GUID Partition Table）、强化安全性（Secure Boot）、通过网络进行远程诊断等。它由Intel公司开发，现在被Unified EFI Forum管理。名称也变更为UEFI(Unified Extensible Firmware Interface)，但UEFI和EFI可以理解为具有相同含义的词汇。</w:t>
      </w:r>
    </w:p>
    <w:p>
      <w:pPr>
        <w:pStyle w:val="Body Text"/>
        <w:ind w:leftChars="0" w:left="960" w:right="0"/>
      </w:pPr>
      <w:r>
        <w:t>从UEFI引导OS时，按照设定再NVRAM中先后顺序，启动存储在磁盘中的EFI分区（EFI System Partition）中的引导加载程序。这一点与启动MBR内的引导加载程序的BIOS的方式不同。</w:t>
      </w:r>
    </w:p>
    <w:p>
      <w:pPr>
        <w:pStyle w:val="ListBullet"/>
        <w:numPr>
          <w:ilvl w:val="0"/>
          <w:numId w:val="2"/>
        </w:numPr>
        <w:ind w:leftChars="0" w:left="480" w:right="0"/>
      </w:pPr>
      <w:r>
        <w:t>Secure Boot</w:t>
      </w:r>
    </w:p>
    <w:p>
      <w:pPr>
        <w:pStyle w:val="Body Text"/>
        <w:ind w:leftChars="0" w:left="960" w:right="0"/>
      </w:pPr>
      <w:r>
        <w:t>Secure Boot（安全引导）是通过编入UEFI的公钥，验证引导器中的数字证书来防止使用未经授权的程序（引导加载程序）启动的供应商的硬件。如果要使用安全引导，请在UEFI设置界面中启用安全引导设置。</w:t>
      </w:r>
    </w:p>
    <w:p>
      <w:pPr>
        <w:pStyle w:val="Body Text"/>
        <w:ind w:leftChars="0" w:left="960" w:right="0"/>
      </w:pPr>
      <w:r>
        <w:t>因为Linux的引导加载器GURB2中嵌入了数字证书，所以它与安全引导具有相同功能。如果只是在正常情况下使用Linux，在UEFI设定界面中关闭Secure Boot也是完全没有问题的。</w:t>
      </w:r>
    </w:p>
    <w:p>
      <w:pPr>
        <w:pStyle w:val="Body Text"/>
        <w:ind w:leftChars="0" w:left="0" w:right="0"/>
      </w:pPr>
      <w:r>
        <w:t>BIOS中启动器的先后顺序，或是UEFI中引导加载器的先后顺序，都可以在接入电源后通过BIOS或UEFI的设定界面中进行设定。</w:t>
      </w:r>
    </w:p>
    <w:p>
      <w:pPr>
        <w:pStyle w:val="Body Text"/>
        <w:ind w:leftChars="0" w:left="0" w:right="0"/>
      </w:pPr>
      <w:r>
        <w:t>大多数型号的PC都可以在开机后按功能键F2进入设定界面。</w:t>
      </w:r>
    </w:p>
    <w:bookmarkEnd w:id="36"/>
    <w:bookmarkStart w:id="37" w:name="_0514728a674adeee9c965a3d8770002f"/>
    <w:p>
      <w:pPr>
        <w:pStyle w:val="Heading3"/>
        <w:keepNext/>
      </w:pPr>
      <w:r>
        <w:t>引导加载程序</w:t>
      </w:r>
    </w:p>
    <w:p>
      <w:pPr>
        <w:pStyle w:val="Body Text"/>
        <w:ind w:leftChars="0" w:left="0" w:right="0"/>
      </w:pPr>
      <w:r>
        <w:t>引导加载器可以将内核(vmlinux)和initramfs从磁盘加载到内存中，并调用其进行系统启动。</w:t>
      </w:r>
    </w:p>
    <w:p>
      <w:pPr>
        <w:pStyle w:val="Body Text"/>
        <w:ind w:leftChars="0" w:left="0" w:right="0"/>
      </w:pPr>
      <w:r>
        <w:t>在近年来几乎在所有Linux发行版中，都采用GURB2作为引导加载器。GRUB2在UEFI和BIOS中都可以使用。</w:t>
      </w:r>
    </w:p>
    <w:p>
      <w:pPr>
        <w:pStyle w:val="Body Text"/>
        <w:ind w:leftChars="0" w:left="0" w:right="0"/>
      </w:pPr>
      <w:r>
        <w:t>如下方启动界面中的信息所提示的那样，通过输入[e](Edit)键，可以编辑在内存中的grub.cfg文件，通过输入[c](command)键可以执行GRUB命令。</w:t>
      </w:r>
    </w:p>
    <w:p>
      <w:pPr>
        <w:pStyle w:val="Body Text"/>
        <w:ind w:leftChars="0" w:left="0" w:right="0"/>
      </w:pPr>
      <w:r>
        <w:rPr>
          <w:noProof/>
        </w:rPr>
        <w:drawing>
          <wp:inline xmlns:wp="http://schemas.openxmlformats.org/drawingml/2006/wordprocessingDrawing" distT="0" distB="0" distL="0" distR="0">
            <wp:extent cx="3810000" cy="2857500"/>
            <wp:effectExtent l="25400" t="0" r="0" b="0"/>
            <wp:docPr id="177" name="2-1-2.GRUB2启动界面.png" descr="_images/Chapter_2/2-1/2-1-2.GRUB2启动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2-1-2.GRUB2启动界面.png" descr="_images/Chapter_2/2-1/2-1-2.GRUB2启动界面.png"/>
                    <pic:cNvPicPr>
                      <a:picLocks noChangeAspect="1" noChangeArrowheads="1"/>
                    </pic:cNvPicPr>
                  </pic:nvPicPr>
                  <pic:blipFill>
                    <a:blip xmlns:r="http://schemas.openxmlformats.org/officeDocument/2006/relationships" r:embed="rId100"/>
                    <a:srcRect/>
                    <a:stretch>
                      <a:fillRect/>
                    </a:stretch>
                  </pic:blipFill>
                  <pic:spPr bwMode="auto">
                    <a:xfrm>
                      <a:off x="0" y="0"/>
                      <a:ext cx="3810000" cy="2857500"/>
                    </a:xfrm>
                    <a:prstGeom prst="rect">
                      <a:avLst/>
                    </a:prstGeom>
                    <a:noFill/>
                  </pic:spPr>
                </pic:pic>
              </a:graphicData>
            </a:graphic>
          </wp:inline>
        </w:drawing>
      </w:r>
    </w:p>
    <w:p>
      <w:pPr>
        <w:pStyle w:val="Body Text"/>
        <w:ind w:leftChars="0" w:left="0" w:right="0"/>
      </w:pPr>
      <w:r>
        <w:t>在下方示例中，展示了在BIOS环境中编辑CentOS内存中的grub.cfg文件，在没有桌面环境(multi-user目标)中启动（在EFI环境中行首命令“linux”为“linuxefi”）。</w:t>
      </w:r>
    </w:p>
    <w:p>
      <w:pPr>
        <w:pStyle w:val="Body Text"/>
        <w:ind w:leftChars="0" w:left="0" w:right="0"/>
      </w:pPr>
      <w:r>
        <w:rPr>
          <w:noProof/>
        </w:rPr>
        <w:drawing>
          <wp:inline xmlns:wp="http://schemas.openxmlformats.org/drawingml/2006/wordprocessingDrawing" distT="0" distB="0" distL="0" distR="0">
            <wp:extent cx="3810000" cy="2857500"/>
            <wp:effectExtent l="25400" t="0" r="0" b="0"/>
            <wp:docPr id="178" name="2-1-3.centos-multi-user.png" descr="_images/Chapter_2/2-1/2-1-3.centos-multi-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2-1-3.centos-multi-user.png" descr="_images/Chapter_2/2-1/2-1-3.centos-multi-user.png"/>
                    <pic:cNvPicPr>
                      <a:picLocks noChangeAspect="1" noChangeArrowheads="1"/>
                    </pic:cNvPicPr>
                  </pic:nvPicPr>
                  <pic:blipFill>
                    <a:blip xmlns:r="http://schemas.openxmlformats.org/officeDocument/2006/relationships" r:embed="rId101"/>
                    <a:srcRect/>
                    <a:stretch>
                      <a:fillRect/>
                    </a:stretch>
                  </pic:blipFill>
                  <pic:spPr bwMode="auto">
                    <a:xfrm>
                      <a:off x="0" y="0"/>
                      <a:ext cx="3810000" cy="2857500"/>
                    </a:xfrm>
                    <a:prstGeom prst="rect">
                      <a:avLst/>
                    </a:prstGeom>
                    <a:noFill/>
                  </pic:spPr>
                </pic:pic>
              </a:graphicData>
            </a:graphic>
          </wp:inline>
        </w:drawing>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在以linux开头的行的行尾添加数字“3”，指定以multi-user目标启动（配置完成后按下[Ctrl]+[x]组合键）。</w:t>
            </w:r>
          </w:p>
        </w:tc>
      </w:tr>
    </w:tbl>
    <w:p>
      <w:pPr>
        <w:pStyle w:val="Table Bottom Margin"/>
      </w:pPr>
    </w:p>
    <w:p>
      <w:pPr>
        <w:pStyle w:val="Body Text"/>
        <w:ind w:leftChars="0" w:left="0" w:right="0"/>
      </w:pPr>
      <w:r>
        <w:t>在下方示例中，展示了在BIOS环境中编辑Ubuntu内存中的grub.cfg文件，在无桌面环境(multi-user目标)中启动。</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在以linux开头的行的行尾添加数字“3”，指定以multi-user目标启动（配置完成后按下[Ctrl]+[x]组合键）。</w:t>
            </w:r>
          </w:p>
        </w:tc>
      </w:tr>
    </w:tbl>
    <w:p>
      <w:pPr>
        <w:pStyle w:val="Table Bottom Margin"/>
      </w:pPr>
    </w:p>
    <w:p>
      <w:pPr>
        <w:pStyle w:val="Body Text"/>
        <w:ind w:leftChars="0" w:left="0" w:right="0"/>
      </w:pPr>
      <w:r>
        <w:t>你可以在桌面环境中启动，或者在不使用桌面环境(multi-user目标)中启动，或者设置systemd的默认目标。综上所述，如果在GRUB2配置文件中指定，则可以修改先后顺序。</w:t>
      </w:r>
    </w:p>
    <w:bookmarkStart w:id="38" w:name="_91c6c5b850bb97bd2db6bf7a73cde859"/>
    <w:p>
      <w:pPr>
        <w:pStyle w:val="Heading4"/>
        <w:keepNext/>
      </w:pPr>
      <w:r>
        <w:t>BIOS启动</w:t>
      </w:r>
    </w:p>
    <w:p>
      <w:pPr>
        <w:pStyle w:val="Body Text"/>
        <w:ind w:leftChars="0" w:left="0" w:right="0"/>
      </w:pPr>
      <w:r>
        <w:t>GRUB2中包含了boot.img文件和core.img文件以及动态加载文件的多个模型。</w:t>
      </w:r>
    </w:p>
    <w:p>
      <w:pPr>
        <w:pStyle w:val="Body Text"/>
        <w:ind w:leftChars="0" w:left="0" w:right="0"/>
      </w:pPr>
      <w:r>
        <w:t>GRUB2安装时boot.img被写入磁盘MBR扇区首部512字节中。同时，生成包含GRUB2的基础代码和/boot目录的文件系统模块（例如：xfs.mod）等的core.img，core.img写入MBR之后的扇区。</w:t>
      </w:r>
    </w:p>
    <w:p>
      <w:pPr>
        <w:pStyle w:val="Body Text"/>
        <w:ind w:leftChars="0" w:left="0" w:right="0"/>
      </w:pPr>
      <w:r>
        <w:t>从BIOS中读取的boot.img导入core.img，core.img将放置于/boot/grub2/目录以下的模块(xx.mod)作为文件系统的文件进行读取，随后进行加载/链接。</w:t>
      </w:r>
    </w:p>
    <w:bookmarkEnd w:id="38"/>
    <w:bookmarkStart w:id="39" w:name="_d9035cbab4d347e46dde9f8a2930a085"/>
    <w:p>
      <w:pPr>
        <w:pStyle w:val="Heading4"/>
        <w:keepNext/>
      </w:pPr>
      <w:r>
        <w:t>EFI启动</w:t>
      </w:r>
    </w:p>
    <w:p>
      <w:pPr>
        <w:pStyle w:val="Body Text"/>
        <w:ind w:leftChars="0" w:left="0" w:right="0"/>
      </w:pPr>
      <w:r>
        <w:t>GRUB2加载用FAT32或vfat格式化的EFI分区中EFI/centos/目录下的shim.efi文件和grubx64.efi文件。</w:t>
      </w:r>
    </w:p>
    <w:p>
      <w:pPr>
        <w:pStyle w:val="Body Text"/>
        <w:ind w:leftChars="0" w:left="0" w:right="0"/>
      </w:pPr>
      <w:r>
        <w:t>这两个文件不是运行Linux的ELF，而是作为Microsoft Windows可执行文件的Portable Excutable（PE）。</w:t>
      </w:r>
    </w:p>
    <w:p>
      <w:pPr>
        <w:pStyle w:val="ListBullet"/>
        <w:numPr>
          <w:ilvl w:val="0"/>
          <w:numId w:val="2"/>
        </w:numPr>
        <w:ind w:leftChars="0" w:left="480" w:right="0"/>
      </w:pPr>
      <w:r>
        <w:t>shim.efi</w:t>
      </w:r>
    </w:p>
    <w:p>
      <w:pPr>
        <w:pStyle w:val="Body Text"/>
        <w:ind w:leftChars="0" w:left="960" w:right="0"/>
      </w:pPr>
      <w:r>
        <w:t>EFI是参照引导入口调用的第一阶段的引导加载器。其安装了由Microsoft UEFI Signing Server签名的数字证书，支持安全引导功能。</w:t>
      </w:r>
    </w:p>
    <w:p>
      <w:pPr>
        <w:pStyle w:val="Body Text"/>
        <w:ind w:leftChars="0" w:left="960" w:right="0"/>
      </w:pPr>
      <w:r>
        <w:t>grubx64.efi文件调用第二阶段的引导加载程序。</w:t>
      </w:r>
    </w:p>
    <w:p>
      <w:pPr>
        <w:pStyle w:val="ListBullet"/>
        <w:numPr>
          <w:ilvl w:val="0"/>
          <w:numId w:val="2"/>
        </w:numPr>
        <w:ind w:leftChars="0" w:left="480" w:right="0"/>
      </w:pPr>
      <w:r>
        <w:t>grubx64.efi</w:t>
      </w:r>
    </w:p>
    <w:p>
      <w:pPr>
        <w:pStyle w:val="Body Text"/>
        <w:ind w:leftChars="0" w:left="960" w:right="0"/>
      </w:pPr>
      <w:r>
        <w:t>它是从第一阶段引导加载器shim.efi到调用的第二阶段的引导加载器。其加载grub.cfg文件并显示GRUB2引导界面。</w:t>
      </w:r>
    </w:p>
    <w:p>
      <w:pPr>
        <w:pStyle w:val="Body Text"/>
        <w:ind w:leftChars="0" w:left="960" w:right="0"/>
      </w:pPr>
      <w:r>
        <w:t>根据grub.cfg配置将内核和initramfs加载到内存中，然后启动内核。如果要在不开启安全引导的情况下启动，您也可以直接从UEFI中调用grubx64.efi。</w:t>
      </w:r>
    </w:p>
    <w:bookmarkEnd w:id="39"/>
    <w:bookmarkStart w:id="40" w:name="_27df35ff90ba732afc924a93afeb266b"/>
    <w:p>
      <w:pPr>
        <w:pStyle w:val="Heading4"/>
        <w:keepNext/>
      </w:pPr>
      <w:r>
        <w:t>配置文件和目录</w:t>
      </w:r>
    </w:p>
    <w:p>
      <w:pPr>
        <w:pStyle w:val="Body Text"/>
        <w:ind w:leftChars="0" w:left="0" w:right="0"/>
      </w:pPr>
      <w:r>
        <w:t>GRUB2的主要目录和配置文件如下所示： CentOS和Ubuntu的/boot目录下的GRUB2目录有所不同。</w:t>
      </w:r>
    </w:p>
    <w:p>
      <w:pPr>
        <w:pStyle w:val="ListBullet"/>
        <w:numPr>
          <w:ilvl w:val="0"/>
          <w:numId w:val="2"/>
        </w:numPr>
        <w:ind w:leftChars="0" w:left="480" w:right="0"/>
      </w:pPr>
      <w:r>
        <w:t>CentOS: /boot/grub2</w:t>
      </w:r>
    </w:p>
    <w:p>
      <w:pPr>
        <w:pStyle w:val="ListBullet"/>
        <w:numPr>
          <w:ilvl w:val="0"/>
          <w:numId w:val="2"/>
        </w:numPr>
        <w:ind w:leftChars="0" w:left="480" w:right="0"/>
      </w:pPr>
      <w:r>
        <w:t>Ubuntu: /boot/grub</w:t>
      </w:r>
    </w:p>
    <w:p>
      <w:pPr>
        <w:pStyle w:val="Body Text"/>
        <w:ind w:leftChars="0" w:left="0" w:right="0"/>
      </w:pPr>
      <w:r>
        <w:t>下表介绍了CentOS的示例：</w:t>
      </w:r>
      <w:r>
        <w:rPr>
          <w:rFonts w:ascii="Consolas" w:eastAsia="ＭＳ ゴシック" w:hansitheme="majorhansi"/>
          <w:color w:val="E74C3C"/>
          <w:sz w:val="20"/>
          <w:szCs w:val="20"/>
          <w:noProof/>
        </w:rPr>
        <w:t>/boot/grub2</w:t>
      </w:r>
    </w:p>
    <w:tbl>
      <w:tblPr>
        <w:tblStyle w:val="Table"/>
        <w:tblW w:w="100.000000%" w:type="pct"/>
        <w:tblInd w:w="0" w:type="dxa"/>
        <w:tblLook w:noHBand="false" w:noVBand="false" w:lastRow="false" w:lastColumn="false" w:firstRow="true" w:firstColumn="false"/>
        <w:jc w:val="center"/>
      </w:tblPr>
      <w:tblGrid>
        <w:gridCol w:w="1393"/>
        <w:gridCol w:w="269"/>
        <w:gridCol w:w="269"/>
        <w:gridCol w:w="6564"/>
      </w:tblGrid>
      <w:tr>
        <w:trPr>
          <w:cnfStyle w:evenHBand="false" w:oddHBand="true" w:firstRow="true"/>
          <w:cantSplit/>
        </w:trPr>
        <w:tc>
          <w:tcPr>
            <w:cnfStyle w:evenVBand="false" w:oddVBand="true" w:firstColumn="false"/>
            <w:tcW w:w="16.402116%" w:type="pct"/>
          </w:tcPr>
          <w:p>
            <w:pPr>
              <w:ind w:leftChars="0" w:left="0" w:right="0"/>
              <w:keepNext/>
            </w:pPr>
            <w:r>
              <w:t>目录和配置文件</w:t>
            </w:r>
          </w:p>
        </w:tc>
        <w:tc>
          <w:tcPr>
            <w:cnfStyle w:evenVBand="true" w:oddVBand="false" w:firstColumn="false"/>
            <w:tcW w:w="3.174603%" w:type="pct"/>
          </w:tcPr>
          <w:p>
            <w:pPr>
              <w:ind w:leftChars="0" w:left="0" w:right="0"/>
              <w:keepNext/>
            </w:pPr>
            <w:r>
              <w:t>BIOS</w:t>
            </w:r>
          </w:p>
        </w:tc>
        <w:tc>
          <w:tcPr>
            <w:cnfStyle w:evenVBand="false" w:oddVBand="true" w:firstColumn="false"/>
            <w:tcW w:w="3.174603%" w:type="pct"/>
          </w:tcPr>
          <w:p>
            <w:pPr>
              <w:ind w:leftChars="0" w:left="0" w:right="0"/>
              <w:keepNext/>
            </w:pPr>
            <w:r>
              <w:t>UEFI</w:t>
            </w:r>
          </w:p>
        </w:tc>
        <w:tc>
          <w:tcPr>
            <w:cnfStyle w:evenVBand="true" w:oddVBand="false" w:firstColumn="false"/>
            <w:tcW w:w="77.248677%" w:type="pct"/>
          </w:tcPr>
          <w:p>
            <w:pPr>
              <w:ind w:leftChars="0" w:left="0" w:right="0"/>
              <w:keepNext/>
            </w:pPr>
            <w:r>
              <w:t>说明</w:t>
            </w:r>
          </w:p>
        </w:tc>
      </w:tr>
      <w:tr>
        <w:trPr>
          <w:cnfStyle w:evenHBand="false" w:oddHBand="true" w:firstRow="false"/>
          <w:cantSplit/>
        </w:trPr>
        <w:tc>
          <w:tcPr>
            <w:cnfStyle w:evenVBand="false" w:oddVBand="true" w:firstColumn="false"/>
            <w:tcW w:w="16.402116%" w:type="pct"/>
          </w:tcPr>
          <w:p>
            <w:pPr>
              <w:ind w:leftChars="0" w:left="0" w:right="0"/>
            </w:pPr>
            <w:r>
              <w:t>/boot/grub2/</w:t>
            </w:r>
          </w:p>
        </w:tc>
        <w:tc>
          <w:tcPr>
            <w:cnfStyle w:evenVBand="true" w:oddVBand="false" w:firstColumn="false"/>
            <w:tcW w:w="3.174603%" w:type="pct"/>
          </w:tcPr>
          <w:p>
            <w:pPr>
              <w:ind w:leftChars="0" w:left="0" w:right="0"/>
            </w:pPr>
            <w:r>
              <w:t>○</w:t>
            </w:r>
          </w:p>
        </w:tc>
        <w:tc>
          <w:tcPr>
            <w:cnfStyle w:evenVBand="false" w:oddVBand="true" w:firstColumn="false"/>
            <w:tcW w:w="3.174603%" w:type="pct"/>
          </w:tcPr>
          <w:p>
            <w:pPr>
              <w:ind w:leftChars="0" w:left="0" w:right="0"/>
            </w:pPr>
            <w:r>
              <w:t>○</w:t>
            </w:r>
          </w:p>
        </w:tc>
        <w:tc>
          <w:tcPr>
            <w:cnfStyle w:evenVBand="true" w:oddVBand="false" w:firstColumn="false"/>
            <w:tcW w:w="77.248677%" w:type="pct"/>
          </w:tcPr>
          <w:p>
            <w:pPr>
              <w:ind w:leftChars="0" w:left="0" w:right="0"/>
            </w:pPr>
            <w:r>
              <w:t>配置文件和模块所在的目录</w:t>
            </w:r>
          </w:p>
        </w:tc>
      </w:tr>
      <w:tr>
        <w:trPr>
          <w:cnfStyle w:evenHBand="true" w:oddHBand="false" w:firstRow="false"/>
          <w:cantSplit/>
        </w:trPr>
        <w:tc>
          <w:tcPr>
            <w:cnfStyle w:evenVBand="false" w:oddVBand="true" w:firstColumn="false"/>
            <w:tcW w:w="16.402116%" w:type="pct"/>
          </w:tcPr>
          <w:p>
            <w:pPr>
              <w:ind w:leftChars="0" w:left="0" w:right="0"/>
            </w:pPr>
            <w:r>
              <w:t>/boot/grub2/grub.cfg</w:t>
            </w:r>
          </w:p>
        </w:tc>
        <w:tc>
          <w:tcPr>
            <w:cnfStyle w:evenVBand="true" w:oddVBand="false" w:firstColumn="false"/>
            <w:tcW w:w="3.174603%" w:type="pct"/>
          </w:tcPr>
          <w:p>
            <w:pPr>
              <w:ind w:leftChars="0" w:left="0" w:right="0"/>
            </w:pPr>
            <w:r>
              <w:t>○</w:t>
            </w:r>
          </w:p>
        </w:tc>
        <w:tc>
          <w:tcPr>
            <w:cnfStyle w:evenVBand="false" w:oddVBand="true" w:firstColumn="false"/>
            <w:tcW w:w="3.174603%" w:type="pct"/>
          </w:tcPr>
          <w:p>
            <w:pPr>
              <w:ind w:leftChars="0" w:left="0" w:right="0"/>
            </w:pPr>
            <w:r>
              <w:t>○</w:t>
            </w:r>
          </w:p>
        </w:tc>
        <w:tc>
          <w:tcPr>
            <w:cnfStyle w:evenVBand="true" w:oddVBand="false" w:firstColumn="false"/>
            <w:tcW w:w="77.248677%" w:type="pct"/>
          </w:tcPr>
          <w:p>
            <w:pPr>
              <w:ind w:leftChars="0" w:left="0" w:right="0"/>
            </w:pPr>
            <w:r>
              <w:t>配置文件。grub2-install生成的/boot/efi/EFI/centos/grubx64.efi也参照此文件</w:t>
            </w:r>
          </w:p>
        </w:tc>
      </w:tr>
      <w:tr>
        <w:trPr>
          <w:cnfStyle w:evenHBand="false" w:oddHBand="true" w:firstRow="false"/>
          <w:cantSplit/>
        </w:trPr>
        <w:tc>
          <w:tcPr>
            <w:cnfStyle w:evenVBand="false" w:oddVBand="true" w:firstColumn="false"/>
            <w:tcW w:w="16.402116%" w:type="pct"/>
          </w:tcPr>
          <w:p>
            <w:pPr>
              <w:ind w:leftChars="0" w:left="0" w:right="0"/>
            </w:pPr>
            <w:r>
              <w:t>/boot/grub2/i386-pc/</w:t>
            </w:r>
          </w:p>
        </w:tc>
        <w:tc>
          <w:tcPr>
            <w:cnfStyle w:evenVBand="true" w:oddVBand="false" w:firstColumn="false"/>
            <w:tcW w:w="3.174603%" w:type="pct"/>
          </w:tcPr>
          <w:p>
            <w:pPr>
              <w:ind w:leftChars="0" w:left="0" w:right="0"/>
            </w:pPr>
            <w:r>
              <w:t>○</w:t>
            </w:r>
          </w:p>
        </w:tc>
        <w:tc>
          <w:tcPr>
            <w:cnfStyle w:evenVBand="false" w:oddVBand="true" w:firstColumn="false"/>
            <w:tcW w:w="3.174603%" w:type="pct"/>
          </w:tcPr>
          <w:p>
            <w:pPr>
              <w:ind w:leftChars="0" w:left="0" w:right="0"/>
            </w:pPr>
            <w:r>
              <w:t>—</w:t>
            </w:r>
          </w:p>
        </w:tc>
        <w:tc>
          <w:tcPr>
            <w:cnfStyle w:evenVBand="true" w:oddVBand="false" w:firstColumn="false"/>
            <w:tcW w:w="77.248677%" w:type="pct"/>
          </w:tcPr>
          <w:p>
            <w:pPr>
              <w:ind w:leftChars="0" w:left="0" w:right="0"/>
            </w:pPr>
            <w:r>
              <w:t>此目录静态或动态链接到core.img的模块所在的目录。core.img也在此目录生成</w:t>
            </w:r>
          </w:p>
        </w:tc>
      </w:tr>
      <w:tr>
        <w:trPr>
          <w:cnfStyle w:evenHBand="true" w:oddHBand="false" w:firstRow="false"/>
          <w:cantSplit/>
        </w:trPr>
        <w:tc>
          <w:tcPr>
            <w:cnfStyle w:evenVBand="false" w:oddVBand="true" w:firstColumn="false"/>
            <w:tcW w:w="16.402116%" w:type="pct"/>
          </w:tcPr>
          <w:p>
            <w:pPr>
              <w:ind w:leftChars="0" w:left="0" w:right="0"/>
            </w:pPr>
            <w:r>
              <w:t>/usr/lib/grub/i386-pc/</w:t>
            </w:r>
          </w:p>
        </w:tc>
        <w:tc>
          <w:tcPr>
            <w:cnfStyle w:evenVBand="true" w:oddVBand="false" w:firstColumn="false"/>
            <w:tcW w:w="3.174603%" w:type="pct"/>
          </w:tcPr>
          <w:p>
            <w:pPr>
              <w:ind w:leftChars="0" w:left="0" w:right="0"/>
            </w:pPr>
            <w:r>
              <w:t>○</w:t>
            </w:r>
          </w:p>
        </w:tc>
        <w:tc>
          <w:tcPr>
            <w:cnfStyle w:evenVBand="false" w:oddVBand="true" w:firstColumn="false"/>
            <w:tcW w:w="3.174603%" w:type="pct"/>
          </w:tcPr>
          <w:p>
            <w:pPr>
              <w:ind w:leftChars="0" w:left="0" w:right="0"/>
            </w:pPr>
            <w:r>
              <w:t>—</w:t>
            </w:r>
          </w:p>
        </w:tc>
        <w:tc>
          <w:tcPr>
            <w:cnfStyle w:evenVBand="true" w:oddVBand="false" w:firstColumn="false"/>
            <w:tcW w:w="77.248677%" w:type="pct"/>
          </w:tcPr>
          <w:p>
            <w:pPr>
              <w:ind w:leftChars="0" w:left="0" w:right="0"/>
            </w:pPr>
            <w:r>
              <w:t>模块所在的目录。在执行grub2-install命令时，在此目录下面的模块将复制到/boot/grub2/i386-pc/目录下</w:t>
            </w:r>
          </w:p>
        </w:tc>
      </w:tr>
      <w:tr>
        <w:trPr>
          <w:cnfStyle w:evenHBand="false" w:oddHBand="true" w:firstRow="false"/>
          <w:cantSplit/>
        </w:trPr>
        <w:tc>
          <w:tcPr>
            <w:cnfStyle w:evenVBand="false" w:oddVBand="true" w:firstColumn="false"/>
            <w:tcW w:w="16.402116%" w:type="pct"/>
          </w:tcPr>
          <w:p>
            <w:pPr>
              <w:ind w:leftChars="0" w:left="0" w:right="0"/>
            </w:pPr>
            <w:r>
              <w:t>/boot/grub2/x86_64-efi/</w:t>
            </w:r>
          </w:p>
        </w:tc>
        <w:tc>
          <w:tcPr>
            <w:cnfStyle w:evenVBand="true" w:oddVBand="false" w:firstColumn="false"/>
            <w:tcW w:w="3.174603%" w:type="pct"/>
          </w:tcPr>
          <w:p>
            <w:pPr>
              <w:ind w:leftChars="0" w:left="0" w:right="0"/>
            </w:pPr>
            <w:r>
              <w:t>—</w:t>
            </w:r>
          </w:p>
        </w:tc>
        <w:tc>
          <w:tcPr>
            <w:cnfStyle w:evenVBand="false" w:oddVBand="true" w:firstColumn="false"/>
            <w:tcW w:w="3.174603%" w:type="pct"/>
          </w:tcPr>
          <w:p>
            <w:pPr>
              <w:ind w:leftChars="0" w:left="0" w:right="0"/>
            </w:pPr>
            <w:r>
              <w:t>○</w:t>
            </w:r>
          </w:p>
        </w:tc>
        <w:tc>
          <w:tcPr>
            <w:cnfStyle w:evenVBand="true" w:oddVBand="false" w:firstColumn="false"/>
            <w:tcW w:w="77.248677%" w:type="pct"/>
          </w:tcPr>
          <w:p>
            <w:pPr>
              <w:ind w:leftChars="0" w:left="0" w:right="0"/>
            </w:pPr>
            <w:r>
              <w:t>grubx64.efi中存放静态或动态链接的模块的目录。core.efi再此处生成并复制到/boot/efi/EFI/centos/grubx86.efi中</w:t>
            </w:r>
          </w:p>
        </w:tc>
      </w:tr>
      <w:tr>
        <w:trPr>
          <w:cnfStyle w:evenHBand="true" w:oddHBand="false" w:firstRow="false"/>
          <w:cantSplit/>
        </w:trPr>
        <w:tc>
          <w:tcPr>
            <w:cnfStyle w:evenVBand="false" w:oddVBand="true" w:firstColumn="false"/>
            <w:tcW w:w="16.402116%" w:type="pct"/>
          </w:tcPr>
          <w:p>
            <w:pPr>
              <w:ind w:leftChars="0" w:left="0" w:right="0"/>
            </w:pPr>
            <w:r>
              <w:t>/usr/lib/grub/x86_64-efi/</w:t>
            </w:r>
          </w:p>
        </w:tc>
        <w:tc>
          <w:tcPr>
            <w:cnfStyle w:evenVBand="true" w:oddVBand="false" w:firstColumn="false"/>
            <w:tcW w:w="3.174603%" w:type="pct"/>
          </w:tcPr>
          <w:p>
            <w:pPr>
              <w:ind w:leftChars="0" w:left="0" w:right="0"/>
            </w:pPr>
            <w:r>
              <w:t>—</w:t>
            </w:r>
          </w:p>
        </w:tc>
        <w:tc>
          <w:tcPr>
            <w:cnfStyle w:evenVBand="false" w:oddVBand="true" w:firstColumn="false"/>
            <w:tcW w:w="3.174603%" w:type="pct"/>
          </w:tcPr>
          <w:p>
            <w:pPr>
              <w:ind w:leftChars="0" w:left="0" w:right="0"/>
            </w:pPr>
            <w:r>
              <w:t>○</w:t>
            </w:r>
          </w:p>
        </w:tc>
        <w:tc>
          <w:tcPr>
            <w:cnfStyle w:evenVBand="true" w:oddVBand="false" w:firstColumn="false"/>
            <w:tcW w:w="77.248677%" w:type="pct"/>
          </w:tcPr>
          <w:p>
            <w:pPr>
              <w:ind w:leftChars="0" w:left="0" w:right="0"/>
            </w:pPr>
            <w:r>
              <w:t>模块所在的目录。在执行grub2-install时，下面的模块将复制到/boot/grub2/x86_64-efi/目录下</w:t>
            </w:r>
          </w:p>
        </w:tc>
      </w:tr>
      <w:tr>
        <w:trPr>
          <w:cnfStyle w:evenHBand="false" w:oddHBand="true" w:firstRow="false"/>
          <w:cantSplit/>
        </w:trPr>
        <w:tc>
          <w:tcPr>
            <w:cnfStyle w:evenVBand="false" w:oddVBand="true" w:firstColumn="false"/>
            <w:tcW w:w="16.402116%" w:type="pct"/>
          </w:tcPr>
          <w:p>
            <w:pPr>
              <w:ind w:leftChars="0" w:left="0" w:right="0"/>
            </w:pPr>
            <w:r>
              <w:t>/boot/efi/EFI/centos/</w:t>
            </w:r>
          </w:p>
        </w:tc>
        <w:tc>
          <w:tcPr>
            <w:cnfStyle w:evenVBand="true" w:oddVBand="false" w:firstColumn="false"/>
            <w:tcW w:w="3.174603%" w:type="pct"/>
          </w:tcPr>
          <w:p>
            <w:pPr>
              <w:ind w:leftChars="0" w:left="0" w:right="0"/>
            </w:pPr>
            <w:r>
              <w:t>—</w:t>
            </w:r>
          </w:p>
        </w:tc>
        <w:tc>
          <w:tcPr>
            <w:cnfStyle w:evenVBand="false" w:oddVBand="true" w:firstColumn="false"/>
            <w:tcW w:w="3.174603%" w:type="pct"/>
          </w:tcPr>
          <w:p>
            <w:pPr>
              <w:ind w:leftChars="0" w:left="0" w:right="0"/>
            </w:pPr>
            <w:r>
              <w:t>○</w:t>
            </w:r>
          </w:p>
        </w:tc>
        <w:tc>
          <w:tcPr>
            <w:cnfStyle w:evenVBand="true" w:oddVBand="false" w:firstColumn="false"/>
            <w:tcW w:w="77.248677%" w:type="pct"/>
          </w:tcPr>
          <w:p>
            <w:pPr>
              <w:ind w:leftChars="0" w:left="0" w:right="0"/>
            </w:pPr>
            <w:r>
              <w:t>配置文件和引导加载程序所在的目录</w:t>
            </w:r>
          </w:p>
        </w:tc>
      </w:tr>
      <w:tr>
        <w:trPr>
          <w:cnfStyle w:evenHBand="true" w:oddHBand="false" w:firstRow="false"/>
          <w:cantSplit/>
        </w:trPr>
        <w:tc>
          <w:tcPr>
            <w:cnfStyle w:evenVBand="false" w:oddVBand="true" w:firstColumn="false"/>
            <w:tcW w:w="16.402116%" w:type="pct"/>
          </w:tcPr>
          <w:p>
            <w:pPr>
              <w:ind w:leftChars="0" w:left="0" w:right="0"/>
            </w:pPr>
            <w:r>
              <w:t>/boot/efi/EFI/centos/grub.cfg</w:t>
            </w:r>
          </w:p>
        </w:tc>
        <w:tc>
          <w:tcPr>
            <w:cnfStyle w:evenVBand="true" w:oddVBand="false" w:firstColumn="false"/>
            <w:tcW w:w="3.174603%" w:type="pct"/>
          </w:tcPr>
          <w:p>
            <w:pPr>
              <w:ind w:leftChars="0" w:left="0" w:right="0"/>
            </w:pPr>
            <w:r>
              <w:t>—</w:t>
            </w:r>
          </w:p>
        </w:tc>
        <w:tc>
          <w:tcPr>
            <w:cnfStyle w:evenVBand="false" w:oddVBand="true" w:firstColumn="false"/>
            <w:tcW w:w="3.174603%" w:type="pct"/>
          </w:tcPr>
          <w:p>
            <w:pPr>
              <w:ind w:leftChars="0" w:left="0" w:right="0"/>
            </w:pPr>
            <w:r>
              <w:t>○</w:t>
            </w:r>
          </w:p>
        </w:tc>
        <w:tc>
          <w:tcPr>
            <w:cnfStyle w:evenVBand="true" w:oddVBand="false" w:firstColumn="false"/>
            <w:tcW w:w="77.248677%" w:type="pct"/>
          </w:tcPr>
          <w:p>
            <w:pPr>
              <w:ind w:leftChars="0" w:left="0" w:right="0"/>
            </w:pPr>
            <w:r>
              <w:t>配置文件。从grub2-efi安装包中安装的/boot/efi/centos/grubx64.efi</w:t>
            </w:r>
          </w:p>
        </w:tc>
      </w:tr>
      <w:tr>
        <w:trPr>
          <w:cnfStyle w:evenHBand="false" w:oddHBand="true" w:firstRow="false"/>
          <w:cantSplit/>
        </w:trPr>
        <w:tc>
          <w:tcPr>
            <w:cnfStyle w:evenVBand="false" w:oddVBand="true" w:firstColumn="false"/>
            <w:tcW w:w="16.402116%" w:type="pct"/>
          </w:tcPr>
          <w:p>
            <w:pPr>
              <w:ind w:leftChars="0" w:left="0" w:right="0"/>
            </w:pPr>
            <w:r>
              <w:t>/etc/grub.d/</w:t>
            </w:r>
          </w:p>
        </w:tc>
        <w:tc>
          <w:tcPr>
            <w:cnfStyle w:evenVBand="true" w:oddVBand="false" w:firstColumn="false"/>
            <w:tcW w:w="3.174603%" w:type="pct"/>
          </w:tcPr>
          <w:p>
            <w:pPr>
              <w:ind w:leftChars="0" w:left="0" w:right="0"/>
            </w:pPr>
            <w:r>
              <w:t>○</w:t>
            </w:r>
          </w:p>
        </w:tc>
        <w:tc>
          <w:tcPr>
            <w:cnfStyle w:evenVBand="false" w:oddVBand="true" w:firstColumn="false"/>
            <w:tcW w:w="3.174603%" w:type="pct"/>
          </w:tcPr>
          <w:p>
            <w:pPr>
              <w:ind w:leftChars="0" w:left="0" w:right="0"/>
            </w:pPr>
            <w:r>
              <w:t>○</w:t>
            </w:r>
          </w:p>
        </w:tc>
        <w:tc>
          <w:tcPr>
            <w:cnfStyle w:evenVBand="true" w:oddVBand="false" w:firstColumn="false"/>
            <w:tcW w:w="77.248677%" w:type="pct"/>
          </w:tcPr>
          <w:p>
            <w:pPr>
              <w:ind w:leftChars="0" w:left="0" w:right="0"/>
            </w:pPr>
            <w:r>
              <w:t>设定了配置文件grub.cfg生成时执行的脚本的数据库。其目录下的shell脚本参照/etc/default/grub文件中的变量进行设定，生成grub.cfg在下面的章节中进行讲解</w:t>
            </w:r>
          </w:p>
        </w:tc>
      </w:tr>
      <w:tr>
        <w:trPr>
          <w:cnfStyle w:evenHBand="true" w:oddHBand="false" w:firstRow="false"/>
          <w:cantSplit/>
        </w:trPr>
        <w:tc>
          <w:tcPr>
            <w:cnfStyle w:evenVBand="false" w:oddVBand="true" w:firstColumn="false"/>
            <w:tcW w:w="16.402116%" w:type="pct"/>
          </w:tcPr>
          <w:p>
            <w:pPr>
              <w:ind w:leftChars="0" w:left="0" w:right="0"/>
            </w:pPr>
            <w:r>
              <w:t>/etc/default/grub</w:t>
            </w:r>
          </w:p>
        </w:tc>
        <w:tc>
          <w:tcPr>
            <w:cnfStyle w:evenVBand="true" w:oddVBand="false" w:firstColumn="false"/>
            <w:tcW w:w="3.174603%" w:type="pct"/>
          </w:tcPr>
          <w:p>
            <w:pPr>
              <w:ind w:leftChars="0" w:left="0" w:right="0"/>
            </w:pPr>
            <w:r>
              <w:t>○</w:t>
            </w:r>
          </w:p>
        </w:tc>
        <w:tc>
          <w:tcPr>
            <w:cnfStyle w:evenVBand="false" w:oddVBand="true" w:firstColumn="false"/>
            <w:tcW w:w="3.174603%" w:type="pct"/>
          </w:tcPr>
          <w:p>
            <w:pPr>
              <w:ind w:leftChars="0" w:left="0" w:right="0"/>
            </w:pPr>
            <w:r>
              <w:t>○</w:t>
            </w:r>
          </w:p>
        </w:tc>
        <w:tc>
          <w:tcPr>
            <w:cnfStyle w:evenVBand="true" w:oddVBand="false" w:firstColumn="false"/>
            <w:tcW w:w="77.248677%" w:type="pct"/>
          </w:tcPr>
          <w:p>
            <w:pPr>
              <w:ind w:leftChars="0" w:left="0" w:right="0"/>
            </w:pPr>
            <w:r>
              <w:t>在生成配置文件grub.cfg时，设定从/etc/grub.d/下的脚本引用的变量的值</w:t>
            </w:r>
          </w:p>
        </w:tc>
      </w:tr>
    </w:tbl>
    <w:p>
      <w:pPr>
        <w:pStyle w:val="Table Bottom Margin"/>
      </w:pPr>
    </w:p>
    <w:p>
      <w:pPr>
        <w:pStyle w:val="Body Text"/>
        <w:ind w:leftChars="0" w:left="0" w:right="0"/>
      </w:pPr>
      <w:r>
        <w:t>grub.cfg的设定用于GRUB2执行命令的参数。主要的GRUB2命令如下表所示:</w:t>
      </w:r>
    </w:p>
    <w:tbl>
      <w:tblPr>
        <w:tblStyle w:val="Table"/>
        <w:tblW w:w="100.000000%" w:type="pct"/>
        <w:tblInd w:w="0" w:type="dxa"/>
        <w:tblLook w:noHBand="false" w:noVBand="false" w:lastRow="false" w:lastColumn="false" w:firstRow="true" w:firstColumn="false"/>
        <w:jc w:val="center"/>
      </w:tblPr>
      <w:tblGrid>
        <w:gridCol w:w="1579"/>
        <w:gridCol w:w="1579"/>
        <w:gridCol w:w="451"/>
        <w:gridCol w:w="451"/>
        <w:gridCol w:w="4437"/>
      </w:tblGrid>
      <w:tr>
        <w:trPr>
          <w:cnfStyle w:evenHBand="false" w:oddHBand="true" w:firstRow="true"/>
          <w:cantSplit/>
        </w:trPr>
        <w:tc>
          <w:tcPr>
            <w:cnfStyle w:evenVBand="false" w:oddVBand="true" w:firstColumn="false"/>
            <w:tcW w:w="18.584071%" w:type="pct"/>
          </w:tcPr>
          <w:p>
            <w:pPr>
              <w:ind w:leftChars="0" w:left="0" w:right="0"/>
              <w:keepNext/>
            </w:pPr>
            <w:r>
              <w:t>GRUB2命令（CentOS）</w:t>
            </w:r>
          </w:p>
        </w:tc>
        <w:tc>
          <w:tcPr>
            <w:cnfStyle w:evenVBand="true" w:oddVBand="false" w:firstColumn="false"/>
            <w:tcW w:w="18.584071%" w:type="pct"/>
          </w:tcPr>
          <w:p>
            <w:pPr>
              <w:ind w:leftChars="0" w:left="0" w:right="0"/>
              <w:keepNext/>
            </w:pPr>
            <w:r>
              <w:t>GRUB2命令（Ubuntu）</w:t>
            </w:r>
          </w:p>
        </w:tc>
        <w:tc>
          <w:tcPr>
            <w:cnfStyle w:evenVBand="false" w:oddVBand="true" w:firstColumn="false"/>
            <w:tcW w:w="5.309735%" w:type="pct"/>
          </w:tcPr>
          <w:p>
            <w:pPr>
              <w:ind w:leftChars="0" w:left="0" w:right="0"/>
              <w:keepNext/>
            </w:pPr>
            <w:r>
              <w:t>BIOS</w:t>
            </w:r>
          </w:p>
        </w:tc>
        <w:tc>
          <w:tcPr>
            <w:cnfStyle w:evenVBand="true" w:oddVBand="false" w:firstColumn="false"/>
            <w:tcW w:w="5.309735%" w:type="pct"/>
          </w:tcPr>
          <w:p>
            <w:pPr>
              <w:ind w:leftChars="0" w:left="0" w:right="0"/>
              <w:keepNext/>
            </w:pPr>
            <w:r>
              <w:t>UEFI</w:t>
            </w:r>
          </w:p>
        </w:tc>
        <w:tc>
          <w:tcPr>
            <w:cnfStyle w:evenVBand="false" w:oddVBand="true" w:firstColumn="false"/>
            <w:tcW w:w="52.212389%" w:type="pct"/>
          </w:tcPr>
          <w:p>
            <w:pPr>
              <w:ind w:leftChars="0" w:left="0" w:right="0"/>
              <w:keepNext/>
            </w:pPr>
            <w:r>
              <w:t>说明</w:t>
            </w:r>
          </w:p>
        </w:tc>
      </w:tr>
      <w:tr>
        <w:trPr>
          <w:cnfStyle w:evenHBand="false" w:oddHBand="true" w:firstRow="false"/>
          <w:cantSplit/>
        </w:trPr>
        <w:tc>
          <w:tcPr>
            <w:cnfStyle w:evenVBand="false" w:oddVBand="true" w:firstColumn="false"/>
            <w:tcW w:w="18.584071%" w:type="pct"/>
          </w:tcPr>
          <w:p>
            <w:pPr>
              <w:ind w:leftChars="0" w:left="0" w:right="0"/>
            </w:pPr>
            <w:r>
              <w:t>insmod</w:t>
            </w:r>
          </w:p>
        </w:tc>
        <w:tc>
          <w:tcPr>
            <w:cnfStyle w:evenVBand="true" w:oddVBand="false" w:firstColumn="false"/>
            <w:tcW w:w="18.584071%" w:type="pct"/>
          </w:tcPr>
          <w:p>
            <w:pPr>
              <w:ind w:leftChars="0" w:left="0" w:right="0"/>
            </w:pPr>
            <w:r>
              <w:t>insmod</w:t>
            </w:r>
          </w:p>
        </w:tc>
        <w:tc>
          <w:tcPr>
            <w:cnfStyle w:evenVBand="false" w:oddVBand="true" w:firstColumn="false"/>
            <w:tcW w:w="5.309735%" w:type="pct"/>
          </w:tcPr>
          <w:p>
            <w:pPr>
              <w:ind w:leftChars="0" w:left="0" w:right="0"/>
            </w:pPr>
            <w:r>
              <w:t>○</w:t>
            </w:r>
          </w:p>
        </w:tc>
        <w:tc>
          <w:tcPr>
            <w:cnfStyle w:evenVBand="true" w:oddVBand="false" w:firstColumn="false"/>
            <w:tcW w:w="5.309735%" w:type="pct"/>
          </w:tcPr>
          <w:p>
            <w:pPr>
              <w:ind w:leftChars="0" w:left="0" w:right="0"/>
            </w:pPr>
            <w:r>
              <w:t>○</w:t>
            </w:r>
          </w:p>
        </w:tc>
        <w:tc>
          <w:tcPr>
            <w:cnfStyle w:evenVBand="false" w:oddVBand="true" w:firstColumn="false"/>
            <w:tcW w:w="52.212389%" w:type="pct"/>
          </w:tcPr>
          <w:p>
            <w:pPr>
              <w:ind w:leftChars="0" w:left="0" w:right="0"/>
            </w:pPr>
            <w:r>
              <w:t>模块的动态加载</w:t>
            </w:r>
          </w:p>
        </w:tc>
      </w:tr>
      <w:tr>
        <w:trPr>
          <w:cnfStyle w:evenHBand="true" w:oddHBand="false" w:firstRow="false"/>
          <w:cantSplit/>
        </w:trPr>
        <w:tc>
          <w:tcPr>
            <w:cnfStyle w:evenVBand="false" w:oddVBand="true" w:firstColumn="false"/>
            <w:tcW w:w="18.584071%" w:type="pct"/>
          </w:tcPr>
          <w:p>
            <w:pPr>
              <w:ind w:leftChars="0" w:left="0" w:right="0"/>
            </w:pPr>
            <w:r>
              <w:t>set</w:t>
            </w:r>
          </w:p>
        </w:tc>
        <w:tc>
          <w:tcPr>
            <w:cnfStyle w:evenVBand="true" w:oddVBand="false" w:firstColumn="false"/>
            <w:tcW w:w="18.584071%" w:type="pct"/>
          </w:tcPr>
          <w:p>
            <w:pPr>
              <w:ind w:leftChars="0" w:left="0" w:right="0"/>
            </w:pPr>
            <w:r>
              <w:t>set</w:t>
            </w:r>
          </w:p>
        </w:tc>
        <w:tc>
          <w:tcPr>
            <w:cnfStyle w:evenVBand="false" w:oddVBand="true" w:firstColumn="false"/>
            <w:tcW w:w="5.309735%" w:type="pct"/>
          </w:tcPr>
          <w:p>
            <w:pPr>
              <w:ind w:leftChars="0" w:left="0" w:right="0"/>
            </w:pPr>
            <w:r>
              <w:t>○</w:t>
            </w:r>
          </w:p>
        </w:tc>
        <w:tc>
          <w:tcPr>
            <w:cnfStyle w:evenVBand="true" w:oddVBand="false" w:firstColumn="false"/>
            <w:tcW w:w="5.309735%" w:type="pct"/>
          </w:tcPr>
          <w:p>
            <w:pPr>
              <w:ind w:leftChars="0" w:left="0" w:right="0"/>
            </w:pPr>
            <w:r>
              <w:t>○</w:t>
            </w:r>
          </w:p>
        </w:tc>
        <w:tc>
          <w:tcPr>
            <w:cnfStyle w:evenVBand="false" w:oddVBand="true" w:firstColumn="false"/>
            <w:tcW w:w="52.212389%" w:type="pct"/>
          </w:tcPr>
          <w:p>
            <w:pPr>
              <w:ind w:leftChars="0" w:left="0" w:right="0"/>
            </w:pPr>
            <w:r>
              <w:t>参数的设定</w:t>
            </w:r>
          </w:p>
        </w:tc>
      </w:tr>
      <w:tr>
        <w:trPr>
          <w:cnfStyle w:evenHBand="false" w:oddHBand="true" w:firstRow="false"/>
          <w:cantSplit/>
        </w:trPr>
        <w:tc>
          <w:tcPr>
            <w:cnfStyle w:evenVBand="false" w:oddVBand="true" w:firstColumn="false"/>
            <w:tcW w:w="18.584071%" w:type="pct"/>
          </w:tcPr>
          <w:p>
            <w:pPr>
              <w:ind w:leftChars="0" w:left="0" w:right="0"/>
            </w:pPr>
            <w:r>
              <w:t>linux</w:t>
            </w:r>
          </w:p>
        </w:tc>
        <w:tc>
          <w:tcPr>
            <w:cnfStyle w:evenVBand="true" w:oddVBand="false" w:firstColumn="false"/>
            <w:tcW w:w="18.584071%" w:type="pct"/>
          </w:tcPr>
          <w:p>
            <w:pPr>
              <w:ind w:leftChars="0" w:left="0" w:right="0"/>
            </w:pPr>
            <w:r>
              <w:t>linux</w:t>
            </w:r>
          </w:p>
        </w:tc>
        <w:tc>
          <w:tcPr>
            <w:cnfStyle w:evenVBand="false" w:oddVBand="true" w:firstColumn="false"/>
            <w:tcW w:w="5.309735%" w:type="pct"/>
          </w:tcPr>
          <w:p>
            <w:pPr>
              <w:ind w:leftChars="0" w:left="0" w:right="0"/>
            </w:pPr>
            <w:r>
              <w:t>○</w:t>
            </w:r>
          </w:p>
        </w:tc>
        <w:tc>
          <w:tcPr>
            <w:cnfStyle w:evenVBand="true" w:oddVBand="false" w:firstColumn="false"/>
            <w:tcW w:w="5.309735%" w:type="pct"/>
          </w:tcPr>
          <w:p>
            <w:pPr>
              <w:ind w:leftChars="0" w:left="0" w:right="0"/>
            </w:pPr>
            <w:r>
              <w:t>○</w:t>
            </w:r>
          </w:p>
        </w:tc>
        <w:tc>
          <w:tcPr>
            <w:cnfStyle w:evenVBand="false" w:oddVBand="true" w:firstColumn="false"/>
            <w:tcW w:w="52.212389%" w:type="pct"/>
          </w:tcPr>
          <w:p>
            <w:pPr>
              <w:ind w:leftChars="0" w:left="0" w:right="0"/>
            </w:pPr>
            <w:r>
              <w:t>以16位后路模式启动Intel架构的内核。内核随后转换为保护模式</w:t>
            </w:r>
          </w:p>
        </w:tc>
      </w:tr>
      <w:tr>
        <w:trPr>
          <w:cnfStyle w:evenHBand="true" w:oddHBand="false" w:firstRow="false"/>
          <w:cantSplit/>
        </w:trPr>
        <w:tc>
          <w:tcPr>
            <w:cnfStyle w:evenVBand="false" w:oddVBand="true" w:firstColumn="false"/>
            <w:tcW w:w="18.584071%" w:type="pct"/>
          </w:tcPr>
          <w:p>
            <w:pPr>
              <w:ind w:leftChars="0" w:left="0" w:right="0"/>
            </w:pPr>
            <w:r>
              <w:t>initrd</w:t>
            </w:r>
          </w:p>
        </w:tc>
        <w:tc>
          <w:tcPr>
            <w:cnfStyle w:evenVBand="true" w:oddVBand="false" w:firstColumn="false"/>
            <w:tcW w:w="18.584071%" w:type="pct"/>
          </w:tcPr>
          <w:p>
            <w:pPr>
              <w:ind w:leftChars="0" w:left="0" w:right="0"/>
            </w:pPr>
            <w:r>
              <w:t>initrd</w:t>
            </w:r>
          </w:p>
        </w:tc>
        <w:tc>
          <w:tcPr>
            <w:cnfStyle w:evenVBand="false" w:oddVBand="true" w:firstColumn="false"/>
            <w:tcW w:w="5.309735%" w:type="pct"/>
          </w:tcPr>
          <w:p>
            <w:pPr>
              <w:ind w:leftChars="0" w:left="0" w:right="0"/>
            </w:pPr>
            <w:r>
              <w:t>○</w:t>
            </w:r>
          </w:p>
        </w:tc>
        <w:tc>
          <w:tcPr>
            <w:cnfStyle w:evenVBand="true" w:oddVBand="false" w:firstColumn="false"/>
            <w:tcW w:w="5.309735%" w:type="pct"/>
          </w:tcPr>
          <w:p>
            <w:pPr>
              <w:ind w:leftChars="0" w:left="0" w:right="0"/>
            </w:pPr>
            <w:r>
              <w:t>○</w:t>
            </w:r>
          </w:p>
        </w:tc>
        <w:tc>
          <w:tcPr>
            <w:cnfStyle w:evenVBand="false" w:oddVBand="true" w:firstColumn="false"/>
            <w:tcW w:w="52.212389%" w:type="pct"/>
          </w:tcPr>
          <w:p>
            <w:pPr>
              <w:ind w:leftChars="0" w:left="0" w:right="0"/>
            </w:pPr>
            <w:r>
              <w:t>在使用linux命令启动内核时，指定内核使用initramfs</w:t>
            </w:r>
          </w:p>
        </w:tc>
      </w:tr>
      <w:tr>
        <w:trPr>
          <w:cnfStyle w:evenHBand="false" w:oddHBand="true" w:firstRow="false"/>
          <w:cantSplit/>
        </w:trPr>
        <w:tc>
          <w:tcPr>
            <w:cnfStyle w:evenVBand="false" w:oddVBand="true" w:firstColumn="false"/>
            <w:tcW w:w="18.584071%" w:type="pct"/>
          </w:tcPr>
          <w:p>
            <w:pPr>
              <w:ind w:leftChars="0" w:left="0" w:right="0"/>
            </w:pPr>
            <w:r>
              <w:t>linuxefi</w:t>
            </w:r>
          </w:p>
        </w:tc>
        <w:tc>
          <w:tcPr>
            <w:cnfStyle w:evenVBand="true" w:oddVBand="false" w:firstColumn="false"/>
            <w:tcW w:w="18.584071%" w:type="pct"/>
          </w:tcPr>
          <w:p>
            <w:pPr>
              <w:ind w:leftChars="0" w:left="0" w:right="0"/>
            </w:pPr>
            <w:r>
              <w:t>—</w:t>
            </w:r>
          </w:p>
        </w:tc>
        <w:tc>
          <w:tcPr>
            <w:cnfStyle w:evenVBand="false" w:oddVBand="true" w:firstColumn="false"/>
            <w:tcW w:w="5.309735%" w:type="pct"/>
          </w:tcPr>
          <w:p>
            <w:pPr>
              <w:ind w:leftChars="0" w:left="0" w:right="0"/>
            </w:pPr>
            <w:r>
              <w:t>—</w:t>
            </w:r>
          </w:p>
        </w:tc>
        <w:tc>
          <w:tcPr>
            <w:cnfStyle w:evenVBand="true" w:oddVBand="false" w:firstColumn="false"/>
            <w:tcW w:w="5.309735%" w:type="pct"/>
          </w:tcPr>
          <w:p>
            <w:pPr>
              <w:ind w:leftChars="0" w:left="0" w:right="0"/>
            </w:pPr>
            <w:r>
              <w:t>○</w:t>
            </w:r>
          </w:p>
        </w:tc>
        <w:tc>
          <w:tcPr>
            <w:cnfStyle w:evenVBand="false" w:oddVBand="true" w:firstColumn="false"/>
            <w:tcW w:w="52.212389%" w:type="pct"/>
          </w:tcPr>
          <w:p>
            <w:pPr>
              <w:ind w:leftChars="0" w:left="0" w:right="0"/>
            </w:pPr>
            <w:r>
              <w:t>将UEFI参数传递到内核，启动内核</w:t>
            </w:r>
          </w:p>
        </w:tc>
      </w:tr>
      <w:tr>
        <w:trPr>
          <w:cnfStyle w:evenHBand="true" w:oddHBand="false" w:firstRow="false"/>
          <w:cantSplit/>
        </w:trPr>
        <w:tc>
          <w:tcPr>
            <w:cnfStyle w:evenVBand="false" w:oddVBand="true" w:firstColumn="false"/>
            <w:tcW w:w="18.584071%" w:type="pct"/>
          </w:tcPr>
          <w:p>
            <w:pPr>
              <w:ind w:leftChars="0" w:left="0" w:right="0"/>
            </w:pPr>
            <w:r>
              <w:t>initrdefi</w:t>
            </w:r>
          </w:p>
        </w:tc>
        <w:tc>
          <w:tcPr>
            <w:cnfStyle w:evenVBand="true" w:oddVBand="false" w:firstColumn="false"/>
            <w:tcW w:w="18.584071%" w:type="pct"/>
          </w:tcPr>
          <w:p>
            <w:pPr>
              <w:ind w:leftChars="0" w:left="0" w:right="0"/>
            </w:pPr>
            <w:r>
              <w:t>—</w:t>
            </w:r>
          </w:p>
        </w:tc>
        <w:tc>
          <w:tcPr>
            <w:cnfStyle w:evenVBand="false" w:oddVBand="true" w:firstColumn="false"/>
            <w:tcW w:w="5.309735%" w:type="pct"/>
          </w:tcPr>
          <w:p>
            <w:pPr>
              <w:ind w:leftChars="0" w:left="0" w:right="0"/>
            </w:pPr>
            <w:r>
              <w:t>—</w:t>
            </w:r>
          </w:p>
        </w:tc>
        <w:tc>
          <w:tcPr>
            <w:cnfStyle w:evenVBand="true" w:oddVBand="false" w:firstColumn="false"/>
            <w:tcW w:w="5.309735%" w:type="pct"/>
          </w:tcPr>
          <w:p>
            <w:pPr>
              <w:ind w:leftChars="0" w:left="0" w:right="0"/>
            </w:pPr>
            <w:r>
              <w:t>○</w:t>
            </w:r>
          </w:p>
        </w:tc>
        <w:tc>
          <w:tcPr>
            <w:cnfStyle w:evenVBand="false" w:oddVBand="true" w:firstColumn="false"/>
            <w:tcW w:w="52.212389%" w:type="pct"/>
          </w:tcPr>
          <w:p>
            <w:pPr>
              <w:ind w:leftChars="0" w:left="0" w:right="0"/>
            </w:pPr>
            <w:r>
              <w:t>用linuxefi命令启动内核时，指定内核使用initramfs</w:t>
            </w:r>
          </w:p>
        </w:tc>
      </w:tr>
    </w:tbl>
    <w:p>
      <w:pPr>
        <w:pStyle w:val="Table Bottom Margin"/>
      </w:pPr>
    </w:p>
    <w:p>
      <w:pPr>
        <w:pStyle w:val="Body Text"/>
        <w:ind w:leftChars="0" w:left="0" w:right="0"/>
      </w:pPr>
      <w:r>
        <w:t>下面是以BIOS环境下的CentOS的grub.cfg文件为例:</w:t>
      </w:r>
    </w:p>
    <w:p>
      <w:pPr>
        <w:pStyle w:val="LiteralBlock"/>
        <w:ind w:leftChars="0" w:left="0" w:right="0"/>
        <w:keepLines/>
        <w:shd w:val="clear" w:color="auto" w:fill="eeffcc"/>
      </w:pPr>
      <w:r>
        <w:t>...省略...</w:t>
      </w:r>
      <w:r>
        <w:br/>
      </w:r>
      <w:r>
        <w:rPr>
          <w:color w:val="408090"/>
          <w:i/>
        </w:rPr>
        <w:t xml:space="preserve">### BEGIN /etc/grub.d/10_linux ###</w:t>
      </w:r>
      <w:r>
        <w:br/>
      </w:r>
      <w:r>
        <w:t>insmod</w:t>
      </w:r>
      <w:r>
        <w:t xml:space="preserve"> </w:t>
      </w:r>
      <w:r>
        <w:t>part_msdos</w:t>
      </w:r>
      <w:r>
        <w:br/>
      </w:r>
      <w:r>
        <w:t>insmod</w:t>
      </w:r>
      <w:r>
        <w:t xml:space="preserve"> </w:t>
      </w:r>
      <w:r>
        <w:t>ext2</w:t>
      </w:r>
      <w:r>
        <w:br/>
      </w:r>
      <w:r>
        <w:rPr>
          <w:color w:val="007020"/>
        </w:rPr>
        <w:t>set</w:t>
      </w:r>
      <w:r>
        <w:t xml:space="preserve"> </w:t>
      </w:r>
      <w:r>
        <w:rPr>
          <w:color w:val="bb60d5"/>
        </w:rPr>
        <w:t>root</w:t>
      </w:r>
      <w:r>
        <w:rPr>
          <w:color w:val="666666"/>
        </w:rPr>
        <w:t>=</w:t>
      </w:r>
      <w:r>
        <w:rPr>
          <w:color w:val="4070a0"/>
        </w:rPr>
        <w:t>'hd0,msdos1'</w:t>
      </w:r>
      <w:r>
        <w:br/>
      </w:r>
      <w:r>
        <w:rPr>
          <w:color w:val="007020"/>
          <w:b/>
        </w:rPr>
        <w:t>if</w:t>
      </w:r>
      <w:r>
        <w:t xml:space="preserve"> </w:t>
      </w:r>
      <w:r>
        <w:rPr>
          <w:color w:val="666666"/>
        </w:rPr>
        <w:t>[</w:t>
      </w:r>
      <w:r>
        <w:t xml:space="preserve"> </w:t>
      </w:r>
      <w:r>
        <w:t>x</w:t>
      </w:r>
      <w:r>
        <w:rPr>
          <w:color w:val="bb60d5"/>
        </w:rPr>
        <w:t>$feature_platform_search_hint</w:t>
      </w:r>
      <w:r>
        <w:t xml:space="preserve"> </w:t>
      </w:r>
      <w:r>
        <w:rPr>
          <w:color w:val="666666"/>
        </w:rPr>
        <w:t>=</w:t>
      </w:r>
      <w:r>
        <w:t xml:space="preserve"> </w:t>
      </w:r>
      <w:r>
        <w:t>xy</w:t>
      </w:r>
      <w:r>
        <w:t xml:space="preserve"> </w:t>
      </w:r>
      <w:r>
        <w:rPr>
          <w:color w:val="666666"/>
        </w:rPr>
        <w:t>]</w:t>
      </w:r>
      <w:r>
        <w:t>;</w:t>
      </w:r>
      <w:r>
        <w:t xml:space="preserve"> </w:t>
      </w:r>
      <w:r>
        <w:rPr>
          <w:color w:val="007020"/>
          <w:b/>
        </w:rPr>
        <w:t>then</w:t>
      </w:r>
      <w:r>
        <w:br/>
      </w:r>
      <w:r>
        <w:t>search</w:t>
      </w:r>
      <w:r>
        <w:t xml:space="preserve"> </w:t>
      </w:r>
      <w:r>
        <w:t>--no-floppy</w:t>
      </w:r>
      <w:r>
        <w:t xml:space="preserve"> </w:t>
      </w:r>
      <w:r>
        <w:t>--fs-uuid</w:t>
      </w:r>
      <w:r>
        <w:t xml:space="preserve"> </w:t>
      </w:r>
      <w:r>
        <w:t>--set</w:t>
      </w:r>
      <w:r>
        <w:rPr>
          <w:color w:val="666666"/>
        </w:rPr>
        <w:t>=</w:t>
      </w:r>
      <w:r>
        <w:t>root</w:t>
      </w:r>
      <w:r>
        <w:t xml:space="preserve"> </w:t>
      </w:r>
      <w:r>
        <w:t>--hint-bios</w:t>
      </w:r>
      <w:r>
        <w:rPr>
          <w:color w:val="666666"/>
        </w:rPr>
        <w:t>=</w:t>
      </w:r>
      <w:r>
        <w:t>hd0,msdos1</w:t>
      </w:r>
      <w:r>
        <w:t xml:space="preserve"> </w:t>
      </w:r>
      <w:r>
        <w:t>--hint-efi</w:t>
      </w:r>
      <w:r>
        <w:rPr>
          <w:color w:val="666666"/>
        </w:rPr>
        <w:t>=</w:t>
      </w:r>
      <w:r>
        <w:t>hd0,msdos1</w:t>
      </w:r>
      <w:r>
        <w:t xml:space="preserve"> </w:t>
      </w:r>
      <w:r>
        <w:t>--hint-baremetal</w:t>
      </w:r>
      <w:r>
        <w:rPr>
          <w:color w:val="666666"/>
        </w:rPr>
        <w:t>=</w:t>
      </w:r>
      <w:r>
        <w:t>ahci0,msdos1</w:t>
      </w:r>
      <w:r>
        <w:t xml:space="preserve"> </w:t>
      </w:r>
      <w:r>
        <w:t>--hint</w:t>
      </w:r>
      <w:r>
        <w:rPr>
          <w:color w:val="666666"/>
        </w:rPr>
        <w:t>=</w:t>
      </w:r>
      <w:r>
        <w:rPr>
          <w:color w:val="4070a0"/>
        </w:rPr>
        <w:t>'hd0,msdos1'</w:t>
      </w:r>
      <w:r>
        <w:t xml:space="preserve">  </w:t>
      </w:r>
      <w:r>
        <w:t>39577ee2-6cb9-49e7-914c-92a0bd7a292d</w:t>
      </w:r>
      <w:r>
        <w:br/>
      </w:r>
      <w:r>
        <w:rPr>
          <w:color w:val="007020"/>
          <w:b/>
        </w:rPr>
        <w:t>else</w:t>
      </w:r>
      <w:r>
        <w:br/>
      </w:r>
      <w:r>
        <w:t>search</w:t>
      </w:r>
      <w:r>
        <w:t xml:space="preserve"> </w:t>
      </w:r>
      <w:r>
        <w:t>--no-floppy</w:t>
      </w:r>
      <w:r>
        <w:t xml:space="preserve"> </w:t>
      </w:r>
      <w:r>
        <w:t>--fs-uuid</w:t>
      </w:r>
      <w:r>
        <w:t xml:space="preserve"> </w:t>
      </w:r>
      <w:r>
        <w:t>--set</w:t>
      </w:r>
      <w:r>
        <w:rPr>
          <w:color w:val="666666"/>
        </w:rPr>
        <w:t>=</w:t>
      </w:r>
      <w:r>
        <w:t>root</w:t>
      </w:r>
      <w:r>
        <w:t xml:space="preserve"> </w:t>
      </w:r>
      <w:r>
        <w:t>39577ee2-6cb9-49e7-914c-92a0bd7a292d</w:t>
      </w:r>
      <w:r>
        <w:br/>
      </w:r>
      <w:r>
        <w:rPr>
          <w:color w:val="007020"/>
          <w:b/>
        </w:rPr>
        <w:t>fi</w:t>
      </w:r>
      <w:r>
        <w:br/>
      </w:r>
      <w:r>
        <w:t>...省略...</w:t>
      </w:r>
    </w:p>
    <w:p>
      <w:pPr>
        <w:pStyle w:val="Body Text"/>
        <w:ind w:leftChars="0" w:left="0" w:right="0"/>
      </w:pPr>
      <w:r>
        <w:t>下面是以UEFI环境下的CentOS的grub.cfg文件为例:</w:t>
      </w:r>
    </w:p>
    <w:p>
      <w:pPr>
        <w:pStyle w:val="LiteralBlock"/>
        <w:ind w:leftChars="0" w:left="0" w:right="0"/>
        <w:keepLines/>
        <w:shd w:val="clear" w:color="auto" w:fill="eeffcc"/>
      </w:pPr>
      <w:r>
        <w:t>...省略...</w:t>
      </w:r>
      <w:r>
        <w:br/>
      </w:r>
      <w:r>
        <w:rPr>
          <w:color w:val="408090"/>
          <w:i/>
        </w:rPr>
        <w:t xml:space="preserve">### BEGIN /etc/grub.d/10_linux ###</w:t>
      </w:r>
      <w:r>
        <w:br/>
      </w:r>
      <w:r>
        <w:t>insmod</w:t>
      </w:r>
      <w:r>
        <w:t xml:space="preserve"> </w:t>
      </w:r>
      <w:r>
        <w:t>part_gpt</w:t>
      </w:r>
      <w:r>
        <w:br/>
      </w:r>
      <w:r>
        <w:t>insmod</w:t>
      </w:r>
      <w:r>
        <w:t xml:space="preserve"> </w:t>
      </w:r>
      <w:r>
        <w:t>ext2</w:t>
      </w:r>
      <w:r>
        <w:br/>
      </w:r>
      <w:r>
        <w:rPr>
          <w:color w:val="007020"/>
        </w:rPr>
        <w:t>set</w:t>
      </w:r>
      <w:r>
        <w:t xml:space="preserve"> </w:t>
      </w:r>
      <w:r>
        <w:rPr>
          <w:color w:val="bb60d5"/>
        </w:rPr>
        <w:t>root</w:t>
      </w:r>
      <w:r>
        <w:rPr>
          <w:color w:val="666666"/>
        </w:rPr>
        <w:t>=</w:t>
      </w:r>
      <w:r>
        <w:rPr>
          <w:color w:val="4070a0"/>
        </w:rPr>
        <w:t>'hd0,gpt2'</w:t>
      </w:r>
      <w:r>
        <w:br/>
      </w:r>
      <w:r>
        <w:rPr>
          <w:color w:val="007020"/>
          <w:b/>
        </w:rPr>
        <w:t>if</w:t>
      </w:r>
      <w:r>
        <w:t xml:space="preserve"> </w:t>
      </w:r>
      <w:r>
        <w:rPr>
          <w:color w:val="666666"/>
        </w:rPr>
        <w:t>[</w:t>
      </w:r>
      <w:r>
        <w:t xml:space="preserve"> </w:t>
      </w:r>
      <w:r>
        <w:t>x</w:t>
      </w:r>
      <w:r>
        <w:rPr>
          <w:color w:val="bb60d5"/>
        </w:rPr>
        <w:t>$feature_platform_search_hint</w:t>
      </w:r>
      <w:r>
        <w:t xml:space="preserve"> </w:t>
      </w:r>
      <w:r>
        <w:rPr>
          <w:color w:val="666666"/>
        </w:rPr>
        <w:t>=</w:t>
      </w:r>
      <w:r>
        <w:t xml:space="preserve"> </w:t>
      </w:r>
      <w:r>
        <w:t>xy</w:t>
      </w:r>
      <w:r>
        <w:t xml:space="preserve"> </w:t>
      </w:r>
      <w:r>
        <w:rPr>
          <w:color w:val="666666"/>
        </w:rPr>
        <w:t>]</w:t>
      </w:r>
      <w:r>
        <w:t>;</w:t>
      </w:r>
      <w:r>
        <w:t xml:space="preserve"> </w:t>
      </w:r>
      <w:r>
        <w:rPr>
          <w:color w:val="007020"/>
          <w:b/>
        </w:rPr>
        <w:t>then</w:t>
      </w:r>
      <w:r>
        <w:br/>
      </w:r>
      <w:r>
        <w:t>search</w:t>
      </w:r>
      <w:r>
        <w:t xml:space="preserve"> </w:t>
      </w:r>
      <w:r>
        <w:t>--no-floppy</w:t>
      </w:r>
      <w:r>
        <w:t xml:space="preserve"> </w:t>
      </w:r>
      <w:r>
        <w:t>--fs-uuid</w:t>
      </w:r>
      <w:r>
        <w:t xml:space="preserve"> </w:t>
      </w:r>
      <w:r>
        <w:t>--set</w:t>
      </w:r>
      <w:r>
        <w:rPr>
          <w:color w:val="666666"/>
        </w:rPr>
        <w:t>=</w:t>
      </w:r>
      <w:r>
        <w:t>root</w:t>
      </w:r>
      <w:r>
        <w:t xml:space="preserve"> </w:t>
      </w:r>
      <w:r>
        <w:t>--hint-bios</w:t>
      </w:r>
      <w:r>
        <w:rPr>
          <w:color w:val="666666"/>
        </w:rPr>
        <w:t>=</w:t>
      </w:r>
      <w:r>
        <w:t>hd0,gpt2</w:t>
      </w:r>
      <w:r>
        <w:t xml:space="preserve"> </w:t>
      </w:r>
      <w:r>
        <w:t>--hint-efi</w:t>
      </w:r>
      <w:r>
        <w:rPr>
          <w:color w:val="666666"/>
        </w:rPr>
        <w:t>=</w:t>
      </w:r>
      <w:r>
        <w:t>hd0,gpt2</w:t>
      </w:r>
      <w:r>
        <w:t xml:space="preserve"> </w:t>
      </w:r>
      <w:r>
        <w:t>--hint-baremetal</w:t>
      </w:r>
      <w:r>
        <w:rPr>
          <w:color w:val="666666"/>
        </w:rPr>
        <w:t>=</w:t>
      </w:r>
      <w:r>
        <w:t>ahci0,gpt2</w:t>
      </w:r>
      <w:r>
        <w:t xml:space="preserve">  </w:t>
      </w:r>
      <w:r>
        <w:t>b66a06d8-fa55-4365-8eeb-186d8486026c</w:t>
      </w:r>
      <w:r>
        <w:br/>
      </w:r>
      <w:r>
        <w:rPr>
          <w:color w:val="007020"/>
          <w:b/>
        </w:rPr>
        <w:t>else</w:t>
      </w:r>
      <w:r>
        <w:br/>
      </w:r>
      <w:r>
        <w:t>search</w:t>
      </w:r>
      <w:r>
        <w:t xml:space="preserve"> </w:t>
      </w:r>
      <w:r>
        <w:t>--no-floppy</w:t>
      </w:r>
      <w:r>
        <w:t xml:space="preserve"> </w:t>
      </w:r>
      <w:r>
        <w:t>--fs-uuid</w:t>
      </w:r>
      <w:r>
        <w:t xml:space="preserve"> </w:t>
      </w:r>
      <w:r>
        <w:t>--set</w:t>
      </w:r>
      <w:r>
        <w:rPr>
          <w:color w:val="666666"/>
        </w:rPr>
        <w:t>=</w:t>
      </w:r>
      <w:r>
        <w:t>root</w:t>
      </w:r>
      <w:r>
        <w:t xml:space="preserve"> </w:t>
      </w:r>
      <w:r>
        <w:t>b66a06d8-fa55-4365-8eeb-186d8486026c</w:t>
      </w:r>
      <w:r>
        <w:br/>
      </w:r>
      <w:r>
        <w:rPr>
          <w:color w:val="007020"/>
          <w:b/>
        </w:rPr>
        <w:t>fi</w:t>
      </w:r>
      <w:r>
        <w:br/>
      </w:r>
      <w:r>
        <w:t>...省略...</w:t>
      </w:r>
    </w:p>
    <w:p>
      <w:pPr>
        <w:pStyle w:val="Body Text"/>
        <w:ind w:leftChars="0" w:left="0" w:right="0"/>
      </w:pPr>
      <w:r>
        <w:t>下面是以UEFI环境下的CentOS的grub.cfg文件为例:</w:t>
      </w:r>
    </w:p>
    <w:p>
      <w:pPr>
        <w:pStyle w:val="LiteralBlock"/>
        <w:ind w:leftChars="0" w:left="0" w:right="0"/>
        <w:keepLines/>
        <w:shd w:val="clear" w:color="auto" w:fill="eeffcc"/>
      </w:pPr>
      <w:r>
        <w:t>...省略...</w:t>
      </w:r>
      <w:r>
        <w:br/>
      </w:r>
      <w:r>
        <w:rPr>
          <w:color w:val="408090"/>
          <w:i/>
        </w:rPr>
        <w:t xml:space="preserve">### BEGIN /etc/grub.d/20_memtest86+ ###</w:t>
      </w:r>
      <w:r>
        <w:br/>
      </w:r>
      <w:r>
        <w:t>menuentry</w:t>
      </w:r>
      <w:r>
        <w:t xml:space="preserve"> </w:t>
      </w:r>
      <w:r>
        <w:rPr>
          <w:color w:val="4070a0"/>
        </w:rPr>
        <w:t xml:space="preserve">'Memory test (memtest86+)'</w:t>
      </w:r>
      <w:r>
        <w:t xml:space="preserve"> </w:t>
      </w:r>
      <w:r>
        <w:rPr>
          <w:color w:val="666666"/>
        </w:rPr>
        <w:t>{</w:t>
      </w:r>
      <w:r>
        <w:t/>
      </w:r>
      <w:r>
        <w:br/>
      </w:r>
      <w:r>
        <w:t xml:space="preserve">    </w:t>
      </w:r>
      <w:r>
        <w:t>insmod</w:t>
      </w:r>
      <w:r>
        <w:t xml:space="preserve"> </w:t>
      </w:r>
      <w:r>
        <w:t>part_msdos</w:t>
      </w:r>
      <w:r>
        <w:t/>
      </w:r>
      <w:r>
        <w:br/>
      </w:r>
      <w:r>
        <w:t xml:space="preserve">    </w:t>
      </w:r>
      <w:r>
        <w:t>insmod</w:t>
      </w:r>
      <w:r>
        <w:t xml:space="preserve"> </w:t>
      </w:r>
      <w:r>
        <w:t>ext2</w:t>
      </w:r>
      <w:r>
        <w:t/>
      </w:r>
      <w:r>
        <w:br/>
      </w:r>
      <w:r>
        <w:t xml:space="preserve">    </w:t>
      </w:r>
      <w:r>
        <w:rPr>
          <w:color w:val="007020"/>
        </w:rPr>
        <w:t>set</w:t>
      </w:r>
      <w:r>
        <w:t xml:space="preserve"> </w:t>
      </w:r>
      <w:r>
        <w:rPr>
          <w:color w:val="bb60d5"/>
        </w:rPr>
        <w:t>root</w:t>
      </w:r>
      <w:r>
        <w:rPr>
          <w:color w:val="666666"/>
        </w:rPr>
        <w:t>=</w:t>
      </w:r>
      <w:r>
        <w:rPr>
          <w:color w:val="4070a0"/>
        </w:rPr>
        <w:t>'hd0,msdos1'</w:t>
      </w:r>
      <w:r>
        <w:t/>
      </w:r>
      <w:r>
        <w:br/>
      </w:r>
      <w:r>
        <w:t xml:space="preserve">    </w:t>
      </w:r>
      <w:r>
        <w:rPr>
          <w:color w:val="007020"/>
          <w:b/>
        </w:rPr>
        <w:t>if</w:t>
      </w:r>
      <w:r>
        <w:t xml:space="preserve"> </w:t>
      </w:r>
      <w:r>
        <w:rPr>
          <w:color w:val="666666"/>
        </w:rPr>
        <w:t>[</w:t>
      </w:r>
      <w:r>
        <w:t xml:space="preserve"> </w:t>
      </w:r>
      <w:r>
        <w:t>x</w:t>
      </w:r>
      <w:r>
        <w:rPr>
          <w:color w:val="bb60d5"/>
        </w:rPr>
        <w:t>$feature_platform_search_hint</w:t>
      </w:r>
      <w:r>
        <w:t xml:space="preserve"> </w:t>
      </w:r>
      <w:r>
        <w:rPr>
          <w:color w:val="666666"/>
        </w:rPr>
        <w:t>=</w:t>
      </w:r>
      <w:r>
        <w:t xml:space="preserve"> </w:t>
      </w:r>
      <w:r>
        <w:t>xy</w:t>
      </w:r>
      <w:r>
        <w:t xml:space="preserve"> </w:t>
      </w:r>
      <w:r>
        <w:rPr>
          <w:color w:val="666666"/>
        </w:rPr>
        <w:t>]</w:t>
      </w:r>
      <w:r>
        <w:t>;</w:t>
      </w:r>
      <w:r>
        <w:t xml:space="preserve"> </w:t>
      </w:r>
      <w:r>
        <w:rPr>
          <w:color w:val="007020"/>
          <w:b/>
        </w:rPr>
        <w:t>then</w:t>
      </w:r>
      <w:r>
        <w:t/>
      </w:r>
      <w:r>
        <w:br/>
      </w:r>
      <w:r>
        <w:t xml:space="preserve">    </w:t>
      </w:r>
      <w:r>
        <w:t>search</w:t>
      </w:r>
      <w:r>
        <w:t xml:space="preserve"> </w:t>
      </w:r>
      <w:r>
        <w:t>--no-floppy</w:t>
      </w:r>
      <w:r>
        <w:t xml:space="preserve"> </w:t>
      </w:r>
      <w:r>
        <w:t>--fs-uuid</w:t>
      </w:r>
      <w:r>
        <w:t xml:space="preserve"> </w:t>
      </w:r>
      <w:r>
        <w:t>--set</w:t>
      </w:r>
      <w:r>
        <w:rPr>
          <w:color w:val="666666"/>
        </w:rPr>
        <w:t>=</w:t>
      </w:r>
      <w:r>
        <w:t>root</w:t>
      </w:r>
      <w:r>
        <w:t xml:space="preserve"> </w:t>
      </w:r>
      <w:r>
        <w:t>--hint-bios</w:t>
      </w:r>
      <w:r>
        <w:rPr>
          <w:color w:val="666666"/>
        </w:rPr>
        <w:t>=</w:t>
      </w:r>
      <w:r>
        <w:t>hd0,msdos1</w:t>
      </w:r>
      <w:r>
        <w:t xml:space="preserve"> </w:t>
      </w:r>
      <w:r>
        <w:t>--hint-efi</w:t>
      </w:r>
      <w:r>
        <w:rPr>
          <w:color w:val="666666"/>
        </w:rPr>
        <w:t>=</w:t>
      </w:r>
      <w:r>
        <w:t>hd0,msdos1</w:t>
      </w:r>
      <w:r>
        <w:t xml:space="preserve"> </w:t>
      </w:r>
      <w:r>
        <w:t>--hint-baremetal</w:t>
      </w:r>
      <w:r>
        <w:rPr>
          <w:color w:val="666666"/>
        </w:rPr>
        <w:t>=</w:t>
      </w:r>
      <w:r>
        <w:t>ahci0,msdos1</w:t>
      </w:r>
      <w:r>
        <w:t xml:space="preserve">  </w:t>
      </w:r>
      <w:r>
        <w:t>fcdd3141-61c0-4969-bac5-26ed9ceb97bc</w:t>
      </w:r>
      <w:r>
        <w:t/>
      </w:r>
      <w:r>
        <w:br/>
      </w:r>
      <w:r>
        <w:t xml:space="preserve">    </w:t>
      </w:r>
      <w:r>
        <w:rPr>
          <w:color w:val="007020"/>
          <w:b/>
        </w:rPr>
        <w:t>else</w:t>
      </w:r>
      <w:r>
        <w:t/>
      </w:r>
      <w:r>
        <w:br/>
      </w:r>
      <w:r>
        <w:t xml:space="preserve">    </w:t>
      </w:r>
      <w:r>
        <w:t>search</w:t>
      </w:r>
      <w:r>
        <w:t xml:space="preserve"> </w:t>
      </w:r>
      <w:r>
        <w:t>--no-floppy</w:t>
      </w:r>
      <w:r>
        <w:t xml:space="preserve"> </w:t>
      </w:r>
      <w:r>
        <w:t>--fs-uuid</w:t>
      </w:r>
      <w:r>
        <w:t xml:space="preserve"> </w:t>
      </w:r>
      <w:r>
        <w:t>--set</w:t>
      </w:r>
      <w:r>
        <w:rPr>
          <w:color w:val="666666"/>
        </w:rPr>
        <w:t>=</w:t>
      </w:r>
      <w:r>
        <w:t>root</w:t>
      </w:r>
      <w:r>
        <w:t xml:space="preserve"> </w:t>
      </w:r>
      <w:r>
        <w:t>fcdd3141-61c0-4969-bac5-26ed9ceb97bc</w:t>
      </w:r>
      <w:r>
        <w:t/>
      </w:r>
      <w:r>
        <w:br/>
      </w:r>
      <w:r>
        <w:t xml:space="preserve">    </w:t>
      </w:r>
      <w:r>
        <w:rPr>
          <w:color w:val="007020"/>
          <w:b/>
        </w:rPr>
        <w:t>fi</w:t>
      </w:r>
      <w:r>
        <w:t/>
      </w:r>
      <w:r>
        <w:br/>
      </w:r>
      <w:r>
        <w:t xml:space="preserve">    </w:t>
      </w:r>
      <w:r>
        <w:t>knetbsd</w:t>
      </w:r>
      <w:r>
        <w:t xml:space="preserve"> </w:t>
      </w:r>
      <w:r>
        <w:t>/boot/memtest86+.elf</w:t>
      </w:r>
      <w:r>
        <w:br/>
      </w:r>
      <w:r>
        <w:rPr>
          <w:color w:val="666666"/>
        </w:rPr>
        <w:t>}</w:t>
      </w:r>
      <w:r>
        <w:br/>
      </w:r>
      <w:r>
        <w:t>...省略...</w:t>
      </w:r>
    </w:p>
    <w:bookmarkEnd w:id="40"/>
    <w:bookmarkStart w:id="41" w:name="_81dc48577b8475994b8ea826f0a4ed97"/>
    <w:p>
      <w:pPr>
        <w:pStyle w:val="Heading4"/>
        <w:keepNext/>
      </w:pPr>
      <w:r>
        <w:t>grub2-mkconfig/grub-mkconfig命令</w:t>
      </w:r>
    </w:p>
    <w:p>
      <w:pPr>
        <w:pStyle w:val="Body Text"/>
        <w:ind w:leftChars="0" w:left="0" w:right="0"/>
      </w:pPr>
      <w:r>
        <w:t>grub2-mkconfig是用于生成CentOS配置文件grub.cfg的命令，grub-mkconfig是用于生成Ubuntu配置文件grub.cfg的命令。</w:t>
      </w:r>
    </w:p>
    <w:p>
      <w:pPr>
        <w:pStyle w:val="Body Text"/>
        <w:ind w:leftChars="0" w:left="0" w:right="0"/>
      </w:pPr>
      <w:r>
        <w:t>在没有自定义变量的情况下执行grub2-mkconfig或grub-mkconfig时，此命令会将生成配置文件的内容打印在屏幕中（标准输出）。为了保存grub.cfg配置文件，使用“&gt;”右尖括号符号将打印的内容重定向到文件中。</w:t>
      </w:r>
    </w:p>
    <w:p>
      <w:pPr>
        <w:pStyle w:val="ListBullet"/>
        <w:numPr>
          <w:ilvl w:val="0"/>
          <w:numId w:val="2"/>
        </w:numPr>
        <w:ind w:leftChars="0" w:left="480" w:right="0"/>
      </w:pPr>
      <w:r>
        <w:t>CentOS：</w:t>
      </w:r>
      <w:r>
        <w:rPr>
          <w:rFonts w:ascii="Consolas" w:eastAsia="ＭＳ ゴシック" w:hansitheme="majorhansi"/>
          <w:color w:val="E74C3C"/>
          <w:sz w:val="20"/>
          <w:szCs w:val="20"/>
          <w:noProof/>
        </w:rPr>
        <w:t>grub2-mkconfig &gt; grub.cfg</w:t>
      </w:r>
    </w:p>
    <w:p>
      <w:pPr>
        <w:pStyle w:val="ListBullet"/>
        <w:numPr>
          <w:ilvl w:val="0"/>
          <w:numId w:val="2"/>
        </w:numPr>
        <w:ind w:leftChars="0" w:left="480" w:right="0"/>
      </w:pPr>
      <w:r>
        <w:t>Ubuntu：</w:t>
      </w:r>
      <w:r>
        <w:rPr>
          <w:rFonts w:ascii="Consolas" w:eastAsia="ＭＳ ゴシック" w:hansitheme="majorhansi"/>
          <w:color w:val="E74C3C"/>
          <w:sz w:val="20"/>
          <w:szCs w:val="20"/>
          <w:noProof/>
        </w:rPr>
        <w:t>grub-mkconfig &gt; grub.cfg</w:t>
      </w:r>
    </w:p>
    <w:p>
      <w:pPr>
        <w:pStyle w:val="LiteralBlock"/>
        <w:ind w:leftChars="0" w:left="0" w:right="0"/>
        <w:keepLines/>
        <w:shd w:val="clear" w:color="auto" w:fill="eeffcc"/>
      </w:pPr>
      <w:r>
        <w:t xml:space="preserve"># cd /boot/grub2/</w:t>
      </w:r>
      <w:r>
        <w:br/>
      </w:r>
      <w:r>
        <w:t xml:space="preserve"># cp grub.cfg grub.cfg.back ➜ 为了慎重起见，先把当前文件做备份</w:t>
      </w:r>
      <w:r>
        <w:br/>
      </w:r>
      <w:r>
        <w:t xml:space="preserve"># grub2-mkconfig &gt; grub.cfg</w:t>
      </w:r>
      <w:r>
        <w:br/>
      </w:r>
      <w:r>
        <w:t xml:space="preserve">Generating grub configuration file ...</w:t>
      </w:r>
      <w:r>
        <w:br/>
      </w:r>
      <w:r>
        <w:t>done</w:t>
      </w:r>
    </w:p>
    <w:p>
      <w:pPr>
        <w:pStyle w:val="LiteralBlock"/>
        <w:ind w:leftChars="0" w:left="0" w:right="0"/>
        <w:keepLines/>
        <w:shd w:val="clear" w:color="auto" w:fill="eeffcc"/>
      </w:pPr>
      <w:r>
        <w:t xml:space="preserve">$ cd /boot/grub/</w:t>
      </w:r>
      <w:r>
        <w:br/>
      </w:r>
      <w:r>
        <w:t xml:space="preserve">$ sudo cp grub.cfg grub.cfg.back ➜ 为了慎重起见，先把当前文件做备份</w:t>
      </w:r>
      <w:r>
        <w:br/>
      </w:r>
      <w:r>
        <w:t xml:space="preserve">$ sudo grub-mkconfig | sudo tee grub.cfg</w:t>
      </w:r>
    </w:p>
    <w:p>
      <w:pPr>
        <w:pStyle w:val="Body Text"/>
        <w:ind w:leftChars="0" w:left="0" w:right="0"/>
      </w:pPr>
      <w:r>
        <w:t>或者您也可以通过参数“-o”指定并执行输出到文件。</w:t>
      </w:r>
    </w:p>
    <w:p>
      <w:pPr>
        <w:pStyle w:val="ListBullet"/>
        <w:numPr>
          <w:ilvl w:val="0"/>
          <w:numId w:val="2"/>
        </w:numPr>
        <w:ind w:leftChars="0" w:left="480" w:right="0"/>
      </w:pPr>
      <w:r>
        <w:t>CentOS：</w:t>
      </w:r>
      <w:r>
        <w:rPr>
          <w:rFonts w:ascii="Consolas" w:eastAsia="ＭＳ ゴシック" w:hansitheme="majorhansi"/>
          <w:color w:val="E74C3C"/>
          <w:sz w:val="20"/>
          <w:szCs w:val="20"/>
          <w:noProof/>
        </w:rPr>
        <w:t>grub2-mkconfig -o grub.cfg</w:t>
      </w:r>
    </w:p>
    <w:p>
      <w:pPr>
        <w:pStyle w:val="ListBullet"/>
        <w:numPr>
          <w:ilvl w:val="0"/>
          <w:numId w:val="2"/>
        </w:numPr>
        <w:ind w:leftChars="0" w:left="480" w:right="0"/>
      </w:pPr>
      <w:r>
        <w:t>Ubuntu：</w:t>
      </w:r>
      <w:r>
        <w:rPr>
          <w:rFonts w:ascii="Consolas" w:eastAsia="ＭＳ ゴシック" w:hansitheme="majorhansi"/>
          <w:color w:val="E74C3C"/>
          <w:sz w:val="20"/>
          <w:szCs w:val="20"/>
          <w:noProof/>
        </w:rPr>
        <w:t>grub-mkconfig -o grub.cfg</w:t>
      </w:r>
    </w:p>
    <w:p>
      <w:pPr>
        <w:pStyle w:val="Body Text"/>
        <w:ind w:leftChars="0" w:left="0" w:right="0"/>
      </w:pPr>
      <w:r>
        <w:t>在生成的配置文件grub.cfg中，配置编号从“0”开始，但是请注意，配置文件grub.cfg中的分区编号是从“1”开始，而不是从“0”开始。</w:t>
      </w:r>
    </w:p>
    <w:p>
      <w:pPr>
        <w:pStyle w:val="Body Text"/>
        <w:ind w:leftChars="0" w:left="0" w:right="0"/>
      </w:pPr>
      <w:r>
        <w:t>如果因为配置文件grub.cfg丢失而引起Linux系统无法启动的故障的情况下，可以从DVD或CD-ROM中以读写模式启动并执行grub2-mkconfig或grub-mkconfig命令生成配置文件grub.cfg。</w:t>
      </w:r>
    </w:p>
    <w:p>
      <w:pPr>
        <w:pStyle w:val="Body Text"/>
        <w:ind w:leftChars="0" w:left="0" w:right="0"/>
      </w:pPr>
      <w:r>
        <w:t>grub2-mkconfig和grub-mkconfig命令从/etc/grub.d/目录下的shell脚本获取配置。每个shell脚本引用/etc/default/grub文件以生成配置文件grub.cfg中各部分的内容。</w:t>
      </w:r>
    </w:p>
    <w:p>
      <w:pPr>
        <w:pStyle w:val="Body Text"/>
        <w:ind w:leftChars="0" w:left="0" w:right="0"/>
      </w:pPr>
      <w:r>
        <w:t>以下是位于CentOS中/etc/grub.d/目录下的shell脚本。Ubuntu与之相同。</w:t>
      </w:r>
    </w:p>
    <w:p>
      <w:pPr>
        <w:pStyle w:val="Body Text"/>
        <w:ind w:leftChars="0" w:left="0" w:right="0"/>
      </w:pPr>
      <w:r>
        <w:t>“10_linux”生成当前内核的启动行和initramfs的相关内容。</w:t>
      </w:r>
    </w:p>
    <w:p>
      <w:pPr>
        <w:pStyle w:val="Body Text"/>
        <w:ind w:leftChars="0" w:left="0" w:right="0"/>
      </w:pPr>
      <w:r>
        <w:t>“30_os-prober”生成在磁盘中查找并安装操作系统的的相关内容。</w:t>
      </w:r>
    </w:p>
    <w:p>
      <w:pPr>
        <w:pStyle w:val="LiteralBlock"/>
        <w:ind w:leftChars="0" w:left="0" w:right="0"/>
        <w:keepLines/>
        <w:shd w:val="clear" w:color="auto" w:fill="eeffcc"/>
      </w:pPr>
      <w:r>
        <w:t xml:space="preserve"># ls -F /etc/grub.d/</w:t>
      </w:r>
      <w:r>
        <w:br/>
      </w:r>
      <w:r>
        <w:t xml:space="preserve">00_header*  01_menu_auto_hide*  10_linux*      20_ppc_terminfo*  30_uefi-firmware*  41_custom*</w:t>
      </w:r>
      <w:r>
        <w:br/>
      </w:r>
      <w:r>
        <w:t xml:space="preserve">00_tuned*   01_users*           20_linux_xen*  30_os-prober*     40_custom*         README</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关于命令行示例中使用的“cd”、“cp”、“ls”等Linux命令，在随后的章节中会做详细介绍。另外，本书中使用CentOS和Ubuntu在配置上基本是相通的，所以更多使用CentOS做为示例。</w:t>
            </w:r>
          </w:p>
        </w:tc>
      </w:tr>
    </w:tbl>
    <w:p>
      <w:pPr>
        <w:pStyle w:val="Table Bottom Margin"/>
      </w:pPr>
    </w:p>
    <w:bookmarkEnd w:id="41"/>
    <w:bookmarkEnd w:id="37"/>
    <w:bookmarkStart w:id="42" w:name="_8ebbb43d81e3e9a873c0f35fb60163be"/>
    <w:p>
      <w:pPr>
        <w:pStyle w:val="Heading3"/>
        <w:keepNext/>
      </w:pPr>
      <w:r>
        <w:t>内核</w:t>
      </w:r>
    </w:p>
    <w:p>
      <w:pPr>
        <w:pStyle w:val="Body Text"/>
        <w:ind w:leftChars="0" w:left="0" w:right="0"/>
      </w:pPr>
      <w:r>
        <w:t>内核在系统启动时被加载到内存中，然后其常驻内存管理CPU和内存等系统资源并控制设备，调度进程等。内核为操作系统提供的基本功能，它决定了系统的功能与性能、并赋予Linux系统特征，它就是操作系统的核心程序。</w:t>
      </w:r>
    </w:p>
    <w:p>
      <w:pPr>
        <w:pStyle w:val="Body Text"/>
        <w:ind w:leftChars="0" w:left="0" w:right="0"/>
      </w:pPr>
      <w:r>
        <w:t>内核的构成如下所示：</w:t>
      </w:r>
    </w:p>
    <w:p>
      <w:pPr>
        <w:pStyle w:val="ListBullet"/>
        <w:numPr>
          <w:ilvl w:val="0"/>
          <w:numId w:val="2"/>
        </w:numPr>
        <w:ind w:leftChars="0" w:left="480" w:right="0"/>
      </w:pPr>
      <w:r>
        <w:t>进程管理、用户管理、时钟管理、内存管理等主要部分</w:t>
      </w:r>
    </w:p>
    <w:p>
      <w:pPr>
        <w:pStyle w:val="ListBullet"/>
        <w:numPr>
          <w:ilvl w:val="0"/>
          <w:numId w:val="2"/>
        </w:numPr>
        <w:ind w:leftChars="0" w:left="480" w:right="0"/>
      </w:pPr>
      <w:r>
        <w:t>编译时静态链接到硬件的内核模块</w:t>
      </w:r>
    </w:p>
    <w:p>
      <w:pPr>
        <w:pStyle w:val="ListBullet"/>
        <w:numPr>
          <w:ilvl w:val="0"/>
          <w:numId w:val="2"/>
        </w:numPr>
        <w:ind w:leftChars="0" w:left="480" w:right="0"/>
      </w:pPr>
      <w:r>
        <w:t>编译时不链接到硬件，在系统启动时或启动后，在必要时读取并动态态链接到被硬件需要的内核模块</w:t>
      </w:r>
    </w:p>
    <w:p>
      <w:pPr>
        <w:pStyle w:val="Body Text"/>
        <w:ind w:leftChars="0" w:left="0" w:right="0"/>
      </w:pPr>
      <w:r>
        <w:rPr>
          <w:noProof/>
        </w:rPr>
        <w:drawing>
          <wp:inline xmlns:wp="http://schemas.openxmlformats.org/drawingml/2006/wordprocessingDrawing" distT="0" distB="0" distL="0" distR="0">
            <wp:extent cx="5396230" cy="2746689"/>
            <wp:effectExtent l="25400" t="0" r="0" b="0"/>
            <wp:docPr id="179" name="2-1-4.内核构成.png" descr="_images/Chapter_2/2-1/2-1-4.内核构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2-1-4.内核构成.png" descr="_images/Chapter_2/2-1/2-1-4.内核构成.png"/>
                    <pic:cNvPicPr>
                      <a:picLocks noChangeAspect="1" noChangeArrowheads="1"/>
                    </pic:cNvPicPr>
                  </pic:nvPicPr>
                  <pic:blipFill>
                    <a:blip xmlns:r="http://schemas.openxmlformats.org/officeDocument/2006/relationships" r:embed="rId102"/>
                    <a:srcRect/>
                    <a:stretch>
                      <a:fillRect/>
                    </a:stretch>
                  </pic:blipFill>
                  <pic:spPr bwMode="auto">
                    <a:xfrm>
                      <a:off x="0" y="0"/>
                      <a:ext cx="5396230" cy="2746689"/>
                    </a:xfrm>
                    <a:prstGeom prst="rect">
                      <a:avLst/>
                    </a:prstGeom>
                    <a:noFill/>
                  </pic:spPr>
                </pic:pic>
              </a:graphicData>
            </a:graphic>
          </wp:inline>
        </w:drawing>
      </w:r>
    </w:p>
    <w:p>
      <w:pPr>
        <w:pStyle w:val="Body Text"/>
        <w:ind w:leftChars="0" w:left="0" w:right="0"/>
      </w:pPr>
      <w:r>
        <w:t>可加载内核模块(Loadable Kernel Module)，可动态加载（loadable）从这个词义上来说，它的名字是这样的，其缩写为LKM。内核加载模块（Kernel Loadable Module）其缩写为KLM，或者被称为内核模块。</w:t>
      </w:r>
    </w:p>
    <w:p>
      <w:pPr>
        <w:pStyle w:val="Body Text"/>
        <w:ind w:leftChars="0" w:left="0" w:right="0"/>
      </w:pPr>
      <w:r>
        <w:t>内核在/boot目录下存放，文件名称为“vmlinux-version”，此文件为gzip压缩文件。</w:t>
      </w:r>
    </w:p>
    <w:p>
      <w:pPr>
        <w:pStyle w:val="Body Text"/>
        <w:ind w:leftChars="0" w:left="0" w:right="0"/>
      </w:pPr>
      <w:r>
        <w:t>不同类型的可加载内核模块存放在/lib/modules/version/kernel目录下的子目录。</w:t>
      </w:r>
    </w:p>
    <w:bookmarkStart w:id="43" w:name="_8aad1b3f72b98778ede5fc329bf1410d"/>
    <w:p>
      <w:pPr>
        <w:pStyle w:val="Heading4"/>
        <w:keepNext/>
      </w:pPr>
      <w:r>
        <w:t>引导顺序中内核的处理过程</w:t>
      </w:r>
    </w:p>
    <w:p>
      <w:pPr>
        <w:pStyle w:val="Body Text"/>
        <w:ind w:leftChars="0" w:left="0" w:right="0"/>
      </w:pPr>
      <w:r>
        <w:t>存储器中的内核在自动解压缩后由引导加载器GRUB2加载并执行内核中的初始化操作，其后内核解压缩并展开initramfs使其在内存中加载并运行，最后再运行systemd。</w:t>
      </w:r>
    </w:p>
    <w:p>
      <w:pPr>
        <w:pStyle w:val="Body Text"/>
        <w:ind w:leftChars="0" w:left="0" w:right="0"/>
      </w:pPr>
      <w:r>
        <w:rPr>
          <w:noProof/>
        </w:rPr>
        <w:drawing>
          <wp:inline xmlns:wp="http://schemas.openxmlformats.org/drawingml/2006/wordprocessingDrawing" distT="0" distB="0" distL="0" distR="0">
            <wp:extent cx="5396230" cy="874425"/>
            <wp:effectExtent l="25400" t="0" r="0" b="0"/>
            <wp:docPr id="180" name="2-1-5.引导顺序中的内核处理过程.png" descr="_images/Chapter_2/2-1/2-1-5.引导顺序中的内核处理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2-1-5.引导顺序中的内核处理过程.png" descr="_images/Chapter_2/2-1/2-1-5.引导顺序中的内核处理过程.png"/>
                    <pic:cNvPicPr>
                      <a:picLocks noChangeAspect="1" noChangeArrowheads="1"/>
                    </pic:cNvPicPr>
                  </pic:nvPicPr>
                  <pic:blipFill>
                    <a:blip xmlns:r="http://schemas.openxmlformats.org/officeDocument/2006/relationships" r:embed="rId103"/>
                    <a:srcRect/>
                    <a:stretch>
                      <a:fillRect/>
                    </a:stretch>
                  </pic:blipFill>
                  <pic:spPr bwMode="auto">
                    <a:xfrm>
                      <a:off x="0" y="0"/>
                      <a:ext cx="5396230" cy="874425"/>
                    </a:xfrm>
                    <a:prstGeom prst="rect">
                      <a:avLst/>
                    </a:prstGeom>
                    <a:noFill/>
                  </pic:spPr>
                </pic:pic>
              </a:graphicData>
            </a:graphic>
          </wp:inline>
        </w:drawing>
      </w:r>
    </w:p>
    <w:p>
      <w:pPr>
        <w:pStyle w:val="ListBullet"/>
        <w:numPr>
          <w:ilvl w:val="0"/>
          <w:numId w:val="2"/>
        </w:numPr>
        <w:ind w:leftChars="0" w:left="480" w:right="0"/>
      </w:pPr>
      <w:r>
        <w:t>内核中的初始化操作</w:t>
      </w:r>
    </w:p>
    <w:p>
      <w:pPr>
        <w:pStyle w:val="Body Text"/>
        <w:ind w:leftChars="0" w:left="960" w:right="0"/>
      </w:pPr>
      <w:r>
        <w:t>内核在启动时对自己进行以下初始化操作：</w:t>
      </w:r>
    </w:p>
    <w:p>
      <w:pPr>
        <w:pStyle w:val="ListNumber"/>
        <w:numPr>
          <w:ilvl w:val="0"/>
          <w:numId w:val="6"/>
        </w:numPr>
        <w:ind w:leftChars="0" w:left="1440" w:right="0"/>
      </w:pPr>
      <w:r>
        <w:t>初始化分页机制</w:t>
      </w:r>
    </w:p>
    <w:p>
      <w:pPr>
        <w:pStyle w:val="ListNumber"/>
        <w:numPr>
          <w:ilvl w:val="0"/>
          <w:numId w:val="6"/>
        </w:numPr>
        <w:ind w:leftChars="0" w:left="1440" w:right="0"/>
      </w:pPr>
      <w:r>
        <w:t>初始化调度程序</w:t>
      </w:r>
    </w:p>
    <w:p>
      <w:pPr>
        <w:pStyle w:val="ListNumber"/>
        <w:numPr>
          <w:ilvl w:val="0"/>
          <w:numId w:val="6"/>
        </w:numPr>
        <w:ind w:leftChars="0" w:left="1440" w:right="0"/>
      </w:pPr>
      <w:r>
        <w:t>初始化计时器</w:t>
      </w:r>
    </w:p>
    <w:p>
      <w:pPr>
        <w:pStyle w:val="ListNumber"/>
        <w:numPr>
          <w:ilvl w:val="0"/>
          <w:numId w:val="6"/>
        </w:numPr>
        <w:ind w:leftChars="0" w:left="1440" w:right="0"/>
      </w:pPr>
      <w:r>
        <w:t>初始化中断机制</w:t>
      </w:r>
    </w:p>
    <w:p>
      <w:pPr>
        <w:pStyle w:val="ListBullet"/>
        <w:numPr>
          <w:ilvl w:val="0"/>
          <w:numId w:val="2"/>
        </w:numPr>
        <w:ind w:leftChars="0" w:left="480" w:right="0"/>
      </w:pPr>
      <w:r>
        <w:t>initramfs执行</w:t>
      </w:r>
    </w:p>
    <w:p>
      <w:pPr>
        <w:pStyle w:val="Body Text"/>
        <w:ind w:leftChars="0" w:left="960" w:right="0"/>
      </w:pPr>
      <w:r>
        <w:t>initramfs(Inital RAM FS)是将磁盘中的根文件系统装载到根“/”、在引导时加载到内存中的袖珍文件系统。</w:t>
      </w:r>
    </w:p>
    <w:p>
      <w:pPr>
        <w:pStyle w:val="Body Text"/>
        <w:ind w:leftChars="0" w:left="960" w:right="0"/>
      </w:pPr>
      <w:r>
        <w:t>它创建配置包含了磁盘设备驱动和文件系统模块的目录，用于访问创建在磁盘中的根文件系统。它是一个gzip压缩文件，可以使用cpio将其归档。他也被称为initrd（Initial RAM Disk）初始RAM磁盘。</w:t>
      </w:r>
    </w:p>
    <w:p>
      <w:pPr>
        <w:pStyle w:val="Body Text"/>
        <w:ind w:leftChars="0" w:left="960" w:right="0"/>
      </w:pPr>
      <w:r>
        <w:t>initramfs文件在/boot目录下名为“initramfs-version”(CentOS)，或者名为“initrd.img-version”（Ubuntu）。</w:t>
      </w:r>
    </w:p>
    <w:p>
      <w:pPr>
        <w:pStyle w:val="Body Text"/>
        <w:ind w:leftChars="0" w:left="960" w:right="0"/>
      </w:pPr>
      <w:r>
        <w:t>内核使用initramfs执行以下操作：</w:t>
      </w:r>
    </w:p>
    <w:p>
      <w:pPr>
        <w:pStyle w:val="ListNumber"/>
        <w:numPr>
          <w:ilvl w:val="0"/>
          <w:numId w:val="7"/>
        </w:numPr>
        <w:ind w:leftChars="0" w:left="1440" w:right="0"/>
      </w:pPr>
      <w:r>
        <w:t>将部署在内存中的initramfs加载为临时根文件系统</w:t>
      </w:r>
    </w:p>
    <w:p>
      <w:pPr>
        <w:pStyle w:val="ListNumber"/>
        <w:numPr>
          <w:ilvl w:val="0"/>
          <w:numId w:val="7"/>
        </w:numPr>
        <w:ind w:leftChars="0" w:left="1440" w:right="0"/>
      </w:pPr>
      <w:r>
        <w:t>启动initramfs中的init(systemd)程序，通过各种服务安装磁盘内的根文件系统</w:t>
      </w:r>
    </w:p>
    <w:p>
      <w:pPr>
        <w:pStyle w:val="ListNumber"/>
        <w:numPr>
          <w:ilvl w:val="0"/>
          <w:numId w:val="7"/>
        </w:numPr>
        <w:ind w:leftChars="0" w:left="1440" w:right="0"/>
      </w:pPr>
      <w:r>
        <w:t>将根文件系统从initramfs切换到磁盘中的根文件系统</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960" w:right="0"/>
            </w:pPr>
            <w:r>
              <w:t>有关cpio和gzip的相关信息，请参考第六章。</w:t>
            </w:r>
          </w:p>
        </w:tc>
      </w:tr>
    </w:tbl>
    <w:p>
      <w:pPr>
        <w:pStyle w:val="Table Bottom Margin"/>
      </w:pPr>
    </w:p>
    <w:p>
      <w:pPr>
        <w:pStyle w:val="ListBullet"/>
        <w:numPr>
          <w:ilvl w:val="0"/>
          <w:numId w:val="2"/>
        </w:numPr>
        <w:ind w:leftChars="0" w:left="480" w:right="0"/>
      </w:pPr>
      <w:r>
        <w:t>systemd再执行</w:t>
      </w:r>
    </w:p>
    <w:p>
      <w:pPr>
        <w:pStyle w:val="Body Text"/>
        <w:ind w:leftChars="0" w:left="960" w:right="0"/>
      </w:pPr>
      <w:r>
        <w:t>内核重新运行磁盘中的根文件系统的/sbin/init程序。然后链接/sbin/init/lib/systemd/systemd程序服务，所以systemd被再次执行。</w:t>
      </w:r>
    </w:p>
    <w:bookmarkEnd w:id="43"/>
    <w:bookmarkEnd w:id="42"/>
    <w:bookmarkStart w:id="44" w:name="_901e569f61b5e286b3c3b06dfaf84aaa"/>
    <w:p>
      <w:pPr>
        <w:pStyle w:val="Heading3"/>
        <w:keepNext/>
      </w:pPr>
      <w:r>
        <w:t>systemd</w:t>
      </w:r>
    </w:p>
    <w:p>
      <w:pPr>
        <w:pStyle w:val="Body Text"/>
        <w:ind w:leftChars="0" w:left="0" w:right="0"/>
      </w:pPr>
      <w:r>
        <w:t>systemd是内核生成的第一个用户进程，所以进程编号（PID）为“1”。</w:t>
      </w:r>
    </w:p>
    <w:p>
      <w:pPr>
        <w:pStyle w:val="Body Text"/>
        <w:ind w:leftChars="0" w:left="0" w:right="0"/>
      </w:pPr>
      <w:r>
        <w:t>systemd根据配置文件，开始按照启动顺序依次启动，建立系统用户图形界面目标（graphical.target）或多用户目标（multi-user.target）。我们能占用哪个目标呢？只有默认目标(default.target)可以在配置中指定。</w:t>
      </w:r>
    </w:p>
    <w:p>
      <w:pPr>
        <w:pStyle w:val="Body Text"/>
        <w:ind w:leftChars="0" w:left="0" w:right="0"/>
      </w:pPr>
      <w:r>
        <w:t>在图形界面目标（graphical.target）的场景下，可以显示图形登录界面，登录桌面环境。</w:t>
      </w:r>
    </w:p>
    <w:p>
      <w:pPr>
        <w:pStyle w:val="Body Text"/>
        <w:ind w:leftChars="0" w:left="0" w:right="0"/>
      </w:pPr>
      <w:r>
        <w:t>在多用户目标（multi-user.target）的场景下，将会显示登录命令行界面，登录到没有桌面环境的CUI环境中。</w:t>
      </w:r>
    </w:p>
    <w:p>
      <w:pPr>
        <w:pStyle w:val="Body Text"/>
        <w:ind w:leftChars="0" w:left="0" w:right="0"/>
      </w:pPr>
      <w:r>
        <w:t>目标(target)定义系统的状态，比如提供什么样的服务。systemd与早前Linux系统中使用的 SysV init功能相同。</w:t>
      </w:r>
    </w:p>
    <w:p>
      <w:pPr>
        <w:pStyle w:val="Body Text"/>
        <w:ind w:leftChars="0" w:left="0" w:right="0"/>
      </w:pPr>
      <w:r>
        <w:t>除了graphical.target和multi-user.target之外，还有用于维护系统的rescue目标（rescue.target）等其他多种目标。另外也有停止和重启系统的目标，于此我们在后面的章节再进行讲解。</w:t>
      </w:r>
    </w:p>
    <w:p>
      <w:pPr>
        <w:pStyle w:val="Body Text"/>
        <w:ind w:leftChars="0" w:left="0" w:right="0"/>
      </w:pPr>
      <w:r>
        <w:rPr>
          <w:noProof/>
        </w:rPr>
        <w:drawing>
          <wp:inline xmlns:wp="http://schemas.openxmlformats.org/drawingml/2006/wordprocessingDrawing" distT="0" distB="0" distL="0" distR="0">
            <wp:extent cx="5396230" cy="5180811"/>
            <wp:effectExtent l="25400" t="0" r="0" b="0"/>
            <wp:docPr id="181" name="2-1-6.systemd的启动顺序.png" descr="_images/Chapter_2/2-1/2-1-6.systemd的启动顺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2-1-6.systemd的启动顺序.png" descr="_images/Chapter_2/2-1/2-1-6.systemd的启动顺序.png"/>
                    <pic:cNvPicPr>
                      <a:picLocks noChangeAspect="1" noChangeArrowheads="1"/>
                    </pic:cNvPicPr>
                  </pic:nvPicPr>
                  <pic:blipFill>
                    <a:blip xmlns:r="http://schemas.openxmlformats.org/officeDocument/2006/relationships" r:embed="rId104"/>
                    <a:srcRect/>
                    <a:stretch>
                      <a:fillRect/>
                    </a:stretch>
                  </pic:blipFill>
                  <pic:spPr bwMode="auto">
                    <a:xfrm>
                      <a:off x="0" y="0"/>
                      <a:ext cx="5396230" cy="5180811"/>
                    </a:xfrm>
                    <a:prstGeom prst="rect">
                      <a:avLst/>
                    </a:prstGeom>
                    <a:noFill/>
                  </pic:spPr>
                </pic:pic>
              </a:graphicData>
            </a:graphic>
          </wp:inline>
        </w:drawing>
      </w:r>
    </w:p>
    <w:tbl>
      <w:tblPr>
        <w:tblStyle w:val="Table"/>
        <w:tblW w:w="100.000000%" w:type="pct"/>
        <w:tblInd w:w="0" w:type="dxa"/>
        <w:tblLook w:noHBand="false" w:noVBand="false" w:lastRow="false" w:lastColumn="false" w:firstRow="true" w:firstColumn="false"/>
        <w:jc w:val="center"/>
      </w:tblPr>
      <w:tblGrid>
        <w:gridCol w:w="1243"/>
        <w:gridCol w:w="6563"/>
        <w:gridCol w:w="690"/>
      </w:tblGrid>
      <w:tr>
        <w:trPr>
          <w:cnfStyle w:evenHBand="false" w:oddHBand="true" w:firstRow="true"/>
          <w:cantSplit/>
        </w:trPr>
        <w:tc>
          <w:tcPr>
            <w:cnfStyle w:evenVBand="false" w:oddVBand="true" w:firstColumn="false"/>
            <w:tcW w:w="14.634146%" w:type="pct"/>
          </w:tcPr>
          <w:p>
            <w:pPr>
              <w:ind w:leftChars="0" w:left="0" w:right="0"/>
              <w:keepNext/>
            </w:pPr>
            <w:r>
              <w:t>目标</w:t>
            </w:r>
          </w:p>
        </w:tc>
        <w:tc>
          <w:tcPr>
            <w:cnfStyle w:evenVBand="true" w:oddVBand="false" w:firstColumn="false"/>
            <w:tcW w:w="77.235772%" w:type="pct"/>
          </w:tcPr>
          <w:p>
            <w:pPr>
              <w:ind w:leftChars="0" w:left="0" w:right="0"/>
              <w:keepNext/>
            </w:pPr>
            <w:r>
              <w:t>说明</w:t>
            </w:r>
          </w:p>
        </w:tc>
        <w:tc>
          <w:tcPr>
            <w:cnfStyle w:evenVBand="false" w:oddVBand="true" w:firstColumn="false"/>
            <w:tcW w:w="8.130081%" w:type="pct"/>
          </w:tcPr>
          <w:p>
            <w:pPr>
              <w:ind w:leftChars="0" w:left="0" w:right="0"/>
              <w:keepNext/>
            </w:pPr>
            <w:r>
              <w:t>SysV级别</w:t>
            </w:r>
          </w:p>
        </w:tc>
      </w:tr>
      <w:tr>
        <w:trPr>
          <w:cnfStyle w:evenHBand="false" w:oddHBand="true" w:firstRow="false"/>
          <w:cantSplit/>
        </w:trPr>
        <w:tc>
          <w:tcPr>
            <w:cnfStyle w:evenVBand="false" w:oddVBand="true" w:firstColumn="false"/>
            <w:tcW w:w="14.634146%" w:type="pct"/>
          </w:tcPr>
          <w:p>
            <w:pPr>
              <w:ind w:leftChars="0" w:left="0" w:right="0"/>
            </w:pPr>
            <w:r>
              <w:t>default.target</w:t>
            </w:r>
          </w:p>
        </w:tc>
        <w:tc>
          <w:tcPr>
            <w:cnfStyle w:evenVBand="true" w:oddVBand="false" w:firstColumn="false"/>
            <w:tcW w:w="77.235772%" w:type="pct"/>
          </w:tcPr>
          <w:p>
            <w:pPr>
              <w:ind w:leftChars="0" w:left="0" w:right="0"/>
            </w:pPr>
            <w:r>
              <w:t>系统启动时的默认目标，系统在这个目标中启动，通常指向multi-user.target或graphical.target的链接</w:t>
            </w:r>
          </w:p>
        </w:tc>
        <w:tc>
          <w:tcPr>
            <w:cnfStyle w:evenVBand="false" w:oddVBand="true" w:firstColumn="false"/>
            <w:tcW w:w="8.130081%" w:type="pct"/>
          </w:tcPr>
          <w:p>
            <w:pPr>
              <w:ind w:leftChars="0" w:left="0" w:right="0"/>
            </w:pPr>
            <w:r>
              <w:t>—</w:t>
            </w:r>
          </w:p>
        </w:tc>
      </w:tr>
      <w:tr>
        <w:trPr>
          <w:cnfStyle w:evenHBand="true" w:oddHBand="false" w:firstRow="false"/>
          <w:cantSplit/>
        </w:trPr>
        <w:tc>
          <w:tcPr>
            <w:cnfStyle w:evenVBand="false" w:oddVBand="true" w:firstColumn="false"/>
            <w:tcW w:w="14.634146%" w:type="pct"/>
          </w:tcPr>
          <w:p>
            <w:pPr>
              <w:ind w:leftChars="0" w:left="0" w:right="0"/>
            </w:pPr>
            <w:r>
              <w:t>sysinit.target</w:t>
            </w:r>
          </w:p>
        </w:tc>
        <w:tc>
          <w:tcPr>
            <w:cnfStyle w:evenVBand="true" w:oddVBand="false" w:firstColumn="false"/>
            <w:tcW w:w="77.235772%" w:type="pct"/>
          </w:tcPr>
          <w:p>
            <w:pPr>
              <w:ind w:leftChars="0" w:left="0" w:right="0"/>
            </w:pPr>
            <w:r>
              <w:t>进行系统启动时初期阶段设置目标</w:t>
            </w:r>
          </w:p>
        </w:tc>
        <w:tc>
          <w:tcPr>
            <w:cnfStyle w:evenVBand="false" w:oddVBand="true" w:firstColumn="false"/>
            <w:tcW w:w="8.130081%" w:type="pct"/>
          </w:tcPr>
          <w:p>
            <w:pPr>
              <w:ind w:leftChars="0" w:left="0" w:right="0"/>
            </w:pPr>
            <w:r>
              <w:t>—</w:t>
            </w:r>
          </w:p>
        </w:tc>
      </w:tr>
      <w:tr>
        <w:trPr>
          <w:cnfStyle w:evenHBand="false" w:oddHBand="true" w:firstRow="false"/>
          <w:cantSplit/>
        </w:trPr>
        <w:tc>
          <w:tcPr>
            <w:cnfStyle w:evenVBand="false" w:oddVBand="true" w:firstColumn="false"/>
            <w:tcW w:w="14.634146%" w:type="pct"/>
          </w:tcPr>
          <w:p>
            <w:pPr>
              <w:ind w:leftChars="0" w:left="0" w:right="0"/>
            </w:pPr>
            <w:r>
              <w:t>rescue.target</w:t>
            </w:r>
          </w:p>
        </w:tc>
        <w:tc>
          <w:tcPr>
            <w:cnfStyle w:evenVBand="true" w:oddVBand="false" w:firstColumn="false"/>
            <w:tcW w:w="77.235772%" w:type="pct"/>
          </w:tcPr>
          <w:p>
            <w:pPr>
              <w:ind w:leftChars="0" w:left="0" w:right="0"/>
            </w:pPr>
            <w:r>
              <w:t>发生故障时或维护时管理者使用的目标。管理员输入root密码进行登录，然后进行维护工作</w:t>
            </w:r>
          </w:p>
        </w:tc>
        <w:tc>
          <w:tcPr>
            <w:cnfStyle w:evenVBand="false" w:oddVBand="true" w:firstColumn="false"/>
            <w:tcW w:w="8.130081%" w:type="pct"/>
          </w:tcPr>
          <w:p>
            <w:pPr>
              <w:ind w:leftChars="0" w:left="0" w:right="0"/>
            </w:pPr>
            <w:r>
              <w:t>1</w:t>
            </w:r>
          </w:p>
        </w:tc>
      </w:tr>
      <w:tr>
        <w:trPr>
          <w:cnfStyle w:evenHBand="true" w:oddHBand="false" w:firstRow="false"/>
          <w:cantSplit/>
        </w:trPr>
        <w:tc>
          <w:tcPr>
            <w:cnfStyle w:evenVBand="false" w:oddVBand="true" w:firstColumn="false"/>
            <w:tcW w:w="14.634146%" w:type="pct"/>
          </w:tcPr>
          <w:p>
            <w:pPr>
              <w:ind w:leftChars="0" w:left="0" w:right="0"/>
            </w:pPr>
            <w:r>
              <w:t>basic.target</w:t>
            </w:r>
          </w:p>
        </w:tc>
        <w:tc>
          <w:tcPr>
            <w:cnfStyle w:evenVBand="true" w:oddVBand="false" w:firstColumn="false"/>
            <w:tcW w:w="77.235772%" w:type="pct"/>
          </w:tcPr>
          <w:p>
            <w:pPr>
              <w:ind w:leftChars="0" w:left="0" w:right="0"/>
            </w:pPr>
            <w:r>
              <w:t>在系统启动时进行基本设定的目标</w:t>
            </w:r>
          </w:p>
        </w:tc>
        <w:tc>
          <w:tcPr>
            <w:cnfStyle w:evenVBand="false" w:oddVBand="true" w:firstColumn="false"/>
            <w:tcW w:w="8.130081%" w:type="pct"/>
          </w:tcPr>
          <w:p>
            <w:pPr>
              <w:ind w:leftChars="0" w:left="0" w:right="0"/>
            </w:pPr>
            <w:r>
              <w:t>—</w:t>
            </w:r>
          </w:p>
        </w:tc>
      </w:tr>
      <w:tr>
        <w:trPr>
          <w:cnfStyle w:evenHBand="false" w:oddHBand="true" w:firstRow="false"/>
          <w:cantSplit/>
        </w:trPr>
        <w:tc>
          <w:tcPr>
            <w:cnfStyle w:evenVBand="false" w:oddVBand="true" w:firstColumn="false"/>
            <w:tcW w:w="14.634146%" w:type="pct"/>
          </w:tcPr>
          <w:p>
            <w:pPr>
              <w:ind w:leftChars="0" w:left="0" w:right="0"/>
            </w:pPr>
            <w:r>
              <w:t>multi.target</w:t>
            </w:r>
          </w:p>
        </w:tc>
        <w:tc>
          <w:tcPr>
            <w:cnfStyle w:evenVBand="true" w:oddVBand="false" w:firstColumn="false"/>
            <w:tcW w:w="77.235772%" w:type="pct"/>
          </w:tcPr>
          <w:p>
            <w:pPr>
              <w:ind w:leftChars="0" w:left="0" w:right="0"/>
            </w:pPr>
            <w:r>
              <w:t>基于字符命令的多用户的目标</w:t>
            </w:r>
          </w:p>
        </w:tc>
        <w:tc>
          <w:tcPr>
            <w:cnfStyle w:evenVBand="false" w:oddVBand="true" w:firstColumn="false"/>
            <w:tcW w:w="8.130081%" w:type="pct"/>
          </w:tcPr>
          <w:p>
            <w:pPr>
              <w:ind w:leftChars="0" w:left="0" w:right="0"/>
            </w:pPr>
            <w:r>
              <w:t>3</w:t>
            </w:r>
          </w:p>
        </w:tc>
      </w:tr>
      <w:tr>
        <w:trPr>
          <w:cnfStyle w:evenHBand="true" w:oddHBand="false" w:firstRow="false"/>
          <w:cantSplit/>
        </w:trPr>
        <w:tc>
          <w:tcPr>
            <w:cnfStyle w:evenVBand="false" w:oddVBand="true" w:firstColumn="false"/>
            <w:tcW w:w="14.634146%" w:type="pct"/>
          </w:tcPr>
          <w:p>
            <w:pPr>
              <w:ind w:leftChars="0" w:left="0" w:right="0"/>
            </w:pPr>
            <w:r>
              <w:t>graphical.target</w:t>
            </w:r>
          </w:p>
        </w:tc>
        <w:tc>
          <w:tcPr>
            <w:cnfStyle w:evenVBand="true" w:oddVBand="false" w:firstColumn="false"/>
            <w:tcW w:w="77.235772%" w:type="pct"/>
          </w:tcPr>
          <w:p>
            <w:pPr>
              <w:ind w:leftChars="0" w:left="0" w:right="0"/>
            </w:pPr>
            <w:r>
              <w:t>设置图形界面的目标</w:t>
            </w:r>
          </w:p>
        </w:tc>
        <w:tc>
          <w:tcPr>
            <w:cnfStyle w:evenVBand="false" w:oddVBand="true" w:firstColumn="false"/>
            <w:tcW w:w="8.130081%" w:type="pct"/>
          </w:tcPr>
          <w:p>
            <w:pPr>
              <w:ind w:leftChars="0" w:left="0" w:right="0"/>
            </w:pPr>
            <w:r>
              <w:t>5</w:t>
            </w:r>
          </w:p>
        </w:tc>
      </w:tr>
    </w:tbl>
    <w:p>
      <w:pPr>
        <w:pStyle w:val="Table Bottom Margin"/>
      </w:pPr>
    </w:p>
    <w:p>
      <w:pPr>
        <w:pStyle w:val="Body Text"/>
        <w:ind w:leftChars="0" w:left="0" w:right="0"/>
      </w:pPr>
      <w:r>
        <w:t>在系统启动完成的阶段，会产生很多进程，systemd是在所有进程的结构中的根(root)。</w:t>
      </w:r>
    </w:p>
    <w:tbl>
      <w:tblPr>
        <w:tblStyle w:val="Admonition Attention"/>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注意:</w:t>
            </w:r>
          </w:p>
        </w:tc>
      </w:tr>
      <w:tr>
        <w:trPr>
          <w:cnfStyle w:evenHBand="false" w:oddHBand="true" w:firstRow="false"/>
        </w:trPr>
        <w:tc>
          <w:tcPr>
            <w:cnfStyle w:evenVBand="false" w:oddVBand="true" w:firstColumn="false"/>
            <w:tcW w:w="100.000000%" w:type="pct"/>
          </w:tcPr>
          <w:p>
            <w:pPr>
              <w:ind w:leftChars="0" w:left="0" w:right="0"/>
            </w:pPr>
            <w:r>
              <w:t>SysV init所使用的运行级别是定义运行时服务的状态（级别：run）的术语。运行级别“0”为停止系统，运行级别“3”（multi-user target）为字符终端登录，运行级别“5”（graphical target）为GUI图形界面登录，所有运行级别在systemd中都可以找到相对应的目标。</w:t>
            </w:r>
          </w:p>
        </w:tc>
      </w:tr>
    </w:tbl>
    <w:p>
      <w:pPr>
        <w:pStyle w:val="Table Bottom Margin"/>
      </w:pPr>
    </w:p>
    <w:bookmarkStart w:id="45" w:name="_afacb5d4de5c89ac0d653418465086e7"/>
    <w:p>
      <w:pPr>
        <w:pStyle w:val="Heading4"/>
        <w:keepNext/>
      </w:pPr>
      <w:r>
        <w:t>查看和设置默认目标</w:t>
      </w:r>
    </w:p>
    <w:p>
      <w:pPr>
        <w:pStyle w:val="Body Text"/>
        <w:ind w:leftChars="0" w:left="0" w:right="0"/>
      </w:pPr>
      <w:r>
        <w:t>通过systemd命令可以查看那些目标被设置在default.target上，或更改default.target的设置。</w:t>
      </w:r>
    </w:p>
    <w:p>
      <w:pPr>
        <w:pStyle w:val="Body Text"/>
        <w:ind w:leftChars="0" w:left="0" w:right="0"/>
      </w:pPr>
      <w:r>
        <w:t>下面是使用systemctl的子命令get-default显示默认目标或使用子命令set-default更改默认目标的示例：</w:t>
      </w:r>
    </w:p>
    <w:p>
      <w:pPr>
        <w:pStyle w:val="LiteralBlock"/>
        <w:ind w:leftChars="0" w:left="0" w:right="0"/>
        <w:keepLines/>
        <w:shd w:val="clear" w:color="auto" w:fill="eeffcc"/>
      </w:pPr>
      <w:r>
        <w:t xml:space="preserve"># systemctl get-default ➜ 查看默认目标</w:t>
      </w:r>
      <w:r>
        <w:br/>
      </w:r>
      <w:r>
        <w:t>graphical.target</w:t>
      </w:r>
      <w:r>
        <w:br/>
      </w:r>
      <w:r>
        <w:t xml:space="preserve"># systemctl set-default multi-user.target ➜ 更改默认目标为字符终端登录</w:t>
      </w:r>
      <w:r>
        <w:br/>
      </w:r>
      <w:r>
        <w:t xml:space="preserve">Removed /etc/systemd/system/default.target.</w:t>
      </w:r>
      <w:r>
        <w:br/>
      </w:r>
      <w:r>
        <w:t xml:space="preserve">Created symlink /etc/systemd/system/default.target → /usr/lib/systemd/system/multi-user.target.</w:t>
      </w:r>
      <w:r>
        <w:br/>
      </w:r>
      <w:r>
        <w:t xml:space="preserve"># systemctl get-default ➜ 查看默认目标</w:t>
      </w:r>
      <w:r>
        <w:br/>
      </w:r>
      <w:r>
        <w:t>multi-user.target</w:t>
      </w:r>
    </w:p>
    <w:bookmarkEnd w:id="45"/>
    <w:bookmarkStart w:id="46" w:name="_fe06c4bcf1372a0631c8b0b390bdaf08"/>
    <w:p>
      <w:pPr>
        <w:pStyle w:val="Heading4"/>
        <w:keepNext/>
      </w:pPr>
      <w:r>
        <w:t>在引导加载程序GRUB2界面中指定目标</w:t>
      </w:r>
    </w:p>
    <w:p>
      <w:pPr>
        <w:pStyle w:val="Body Text"/>
        <w:ind w:leftChars="0" w:left="0" w:right="0"/>
      </w:pPr>
      <w:r>
        <w:t>在引导加载程序的内核命令选项systemd.unit中，您也可以指定``systemd.unit=multi.target``。</w:t>
      </w:r>
    </w:p>
    <w:p>
      <w:pPr>
        <w:pStyle w:val="Body Text"/>
        <w:ind w:leftChars="0" w:left="0" w:right="0"/>
      </w:pPr>
      <w:r>
        <w:t>或者，通过在内核命令行行尾添加运行级别“3”，也可以指定运行级别。通常在这种配置的情况下，此处的default.target的连接符号优先生效。</w:t>
      </w:r>
    </w:p>
    <w:bookmarkEnd w:id="46"/>
    <w:bookmarkStart w:id="47" w:name="_51f1b88d69545e4484e629ddbcaf0f23"/>
    <w:p>
      <w:pPr>
        <w:pStyle w:val="Heading4"/>
        <w:keepNext/>
      </w:pPr>
      <w:r>
        <w:t>运行状态下目标的变更</w:t>
      </w:r>
    </w:p>
    <w:p>
      <w:pPr>
        <w:pStyle w:val="Body Text"/>
        <w:ind w:leftChars="0" w:left="0" w:right="0"/>
      </w:pPr>
      <w:r>
        <w:t>使用systemctl命令的子命令isolate可以将当前正在运行的目标变更为另一个目标，执行init命令也同样生效。</w:t>
      </w:r>
    </w:p>
    <w:tbl>
      <w:tblPr>
        <w:tblStyle w:val="Table"/>
        <w:tblW w:w="100.000000%" w:type="pct"/>
        <w:tblInd w:w="0" w:type="dxa"/>
        <w:tblLook w:noHBand="false" w:noVBand="false" w:lastRow="false" w:lastColumn="false" w:firstRow="true" w:firstColumn="false"/>
        <w:jc w:val="center"/>
      </w:tblPr>
      <w:tblGrid>
        <w:gridCol w:w="2950"/>
        <w:gridCol w:w="4367"/>
        <w:gridCol w:w="1180"/>
      </w:tblGrid>
      <w:tr>
        <w:trPr>
          <w:cnfStyle w:evenHBand="false" w:oddHBand="true" w:firstRow="true"/>
          <w:cantSplit/>
        </w:trPr>
        <w:tc>
          <w:tcPr>
            <w:cnfStyle w:evenVBand="false" w:oddVBand="true" w:firstColumn="false"/>
            <w:tcW w:w="34.722222%" w:type="pct"/>
          </w:tcPr>
          <w:p>
            <w:pPr>
              <w:ind w:leftChars="0" w:left="0" w:right="0"/>
              <w:keepNext/>
            </w:pPr>
            <w:r>
              <w:t>变更目标</w:t>
            </w:r>
          </w:p>
        </w:tc>
        <w:tc>
          <w:tcPr>
            <w:cnfStyle w:evenVBand="true" w:oddVBand="false" w:firstColumn="false"/>
            <w:tcW w:w="51.388889%" w:type="pct"/>
          </w:tcPr>
          <w:p>
            <w:pPr>
              <w:ind w:leftChars="0" w:left="0" w:right="0"/>
              <w:keepNext/>
            </w:pPr>
            <w:r>
              <w:t>systemctl isolate命令</w:t>
            </w:r>
          </w:p>
        </w:tc>
        <w:tc>
          <w:tcPr>
            <w:cnfStyle w:evenVBand="false" w:oddVBand="true" w:firstColumn="false"/>
            <w:tcW w:w="13.888889%" w:type="pct"/>
          </w:tcPr>
          <w:p>
            <w:pPr>
              <w:ind w:leftChars="0" w:left="0" w:right="0"/>
              <w:keepNext/>
            </w:pPr>
            <w:r>
              <w:t>init命令</w:t>
            </w:r>
          </w:p>
        </w:tc>
      </w:tr>
      <w:tr>
        <w:trPr>
          <w:cnfStyle w:evenHBand="false" w:oddHBand="true" w:firstRow="false"/>
          <w:cantSplit/>
        </w:trPr>
        <w:tc>
          <w:tcPr>
            <w:cnfStyle w:evenVBand="false" w:oddVBand="true" w:firstColumn="false"/>
            <w:tcW w:w="34.722222%" w:type="pct"/>
          </w:tcPr>
          <w:p>
            <w:pPr>
              <w:ind w:leftChars="0" w:left="0" w:right="0"/>
            </w:pPr>
            <w:r>
              <w:t>变更为graphical.targer</w:t>
            </w:r>
          </w:p>
        </w:tc>
        <w:tc>
          <w:tcPr>
            <w:cnfStyle w:evenVBand="true" w:oddVBand="false" w:firstColumn="false"/>
            <w:tcW w:w="51.388889%" w:type="pct"/>
          </w:tcPr>
          <w:p>
            <w:pPr>
              <w:ind w:leftChars="0" w:left="0" w:right="0"/>
            </w:pPr>
            <w:r>
              <w:t>systemctl isolate graphical.target</w:t>
            </w:r>
          </w:p>
        </w:tc>
        <w:tc>
          <w:tcPr>
            <w:cnfStyle w:evenVBand="false" w:oddVBand="true" w:firstColumn="false"/>
            <w:tcW w:w="13.888889%" w:type="pct"/>
          </w:tcPr>
          <w:p>
            <w:pPr>
              <w:ind w:leftChars="0" w:left="0" w:right="0"/>
            </w:pPr>
            <w:r>
              <w:t>init 5</w:t>
            </w:r>
          </w:p>
        </w:tc>
      </w:tr>
      <w:tr>
        <w:trPr>
          <w:cnfStyle w:evenHBand="true" w:oddHBand="false" w:firstRow="false"/>
          <w:cantSplit/>
        </w:trPr>
        <w:tc>
          <w:tcPr>
            <w:cnfStyle w:evenVBand="false" w:oddVBand="true" w:firstColumn="false"/>
            <w:tcW w:w="34.722222%" w:type="pct"/>
          </w:tcPr>
          <w:p>
            <w:pPr>
              <w:ind w:leftChars="0" w:left="0" w:right="0"/>
            </w:pPr>
            <w:r>
              <w:t>变更为multi-user.targer</w:t>
            </w:r>
          </w:p>
        </w:tc>
        <w:tc>
          <w:tcPr>
            <w:cnfStyle w:evenVBand="true" w:oddVBand="false" w:firstColumn="false"/>
            <w:tcW w:w="51.388889%" w:type="pct"/>
          </w:tcPr>
          <w:p>
            <w:pPr>
              <w:ind w:leftChars="0" w:left="0" w:right="0"/>
            </w:pPr>
            <w:r>
              <w:t>systemctl isolate multi-user.target</w:t>
            </w:r>
          </w:p>
        </w:tc>
        <w:tc>
          <w:tcPr>
            <w:cnfStyle w:evenVBand="false" w:oddVBand="true" w:firstColumn="false"/>
            <w:tcW w:w="13.888889%" w:type="pct"/>
          </w:tcPr>
          <w:p>
            <w:pPr>
              <w:ind w:leftChars="0" w:left="0" w:right="0"/>
            </w:pPr>
            <w:r>
              <w:t>init 3</w:t>
            </w:r>
          </w:p>
        </w:tc>
      </w:tr>
      <w:tr>
        <w:trPr>
          <w:cnfStyle w:evenHBand="false" w:oddHBand="true" w:firstRow="false"/>
          <w:cantSplit/>
        </w:trPr>
        <w:tc>
          <w:tcPr>
            <w:cnfStyle w:evenVBand="false" w:oddVBand="true" w:firstColumn="false"/>
            <w:tcW w:w="34.722222%" w:type="pct"/>
          </w:tcPr>
          <w:p>
            <w:pPr>
              <w:ind w:leftChars="0" w:left="0" w:right="0"/>
            </w:pPr>
            <w:r>
              <w:t>变更为rescue.targer</w:t>
            </w:r>
          </w:p>
        </w:tc>
        <w:tc>
          <w:tcPr>
            <w:cnfStyle w:evenVBand="true" w:oddVBand="false" w:firstColumn="false"/>
            <w:tcW w:w="51.388889%" w:type="pct"/>
          </w:tcPr>
          <w:p>
            <w:pPr>
              <w:ind w:leftChars="0" w:left="0" w:right="0"/>
            </w:pPr>
            <w:r>
              <w:t>systemctl isolate rescue.target</w:t>
            </w:r>
          </w:p>
        </w:tc>
        <w:tc>
          <w:tcPr>
            <w:cnfStyle w:evenVBand="false" w:oddVBand="true" w:firstColumn="false"/>
            <w:tcW w:w="13.888889%" w:type="pct"/>
          </w:tcPr>
          <w:p>
            <w:pPr>
              <w:ind w:leftChars="0" w:left="0" w:right="0"/>
            </w:pPr>
            <w:r>
              <w:t>init 1</w:t>
            </w:r>
          </w:p>
        </w:tc>
      </w:tr>
    </w:tbl>
    <w:p>
      <w:pPr>
        <w:pStyle w:val="Table Bottom Margin"/>
      </w:pPr>
    </w:p>
    <w:bookmarkEnd w:id="47"/>
    <w:bookmarkEnd w:id="44"/>
    <w:bookmarkStart w:id="48" w:name="_3692d58b60a150467ae53a903ad188ca"/>
    <w:p>
      <w:pPr>
        <w:pStyle w:val="Heading3"/>
        <w:keepNext/>
      </w:pPr>
      <w:r>
        <w:t>登录</w:t>
      </w:r>
    </w:p>
    <w:p>
      <w:pPr>
        <w:pStyle w:val="Body Text"/>
        <w:ind w:leftChars="0" w:left="0" w:right="0"/>
      </w:pPr>
      <w:r>
        <w:t>当系统引导完成后，窗口将会显示登录界面或字符登录提示。在此输入用户名和密码进行登录。</w:t>
      </w:r>
    </w:p>
    <w:p>
      <w:pPr>
        <w:pStyle w:val="Body Text"/>
        <w:ind w:leftChars="0" w:left="0" w:right="0"/>
      </w:pPr>
      <w:r>
        <w:t>下面展示在救援目标，多用户目标和图形目标上启动时每个界面的显示的示例。</w:t>
      </w:r>
    </w:p>
    <w:p>
      <w:pPr>
        <w:pStyle w:val="Body Text"/>
        <w:ind w:leftChars="0" w:left="0" w:right="0"/>
      </w:pPr>
      <w:r>
        <w:t>以下是CentOS中的救援目标的登录界面。</w:t>
      </w:r>
    </w:p>
    <w:p>
      <w:pPr>
        <w:pStyle w:val="LiteralBlock"/>
        <w:ind w:leftChars="0" w:left="0" w:right="0"/>
        <w:keepLines/>
        <w:shd w:val="clear" w:color="auto" w:fill="eeffcc"/>
      </w:pPr>
      <w:r>
        <w:t xml:space="preserve">Welcome to rescue model Type "systemctl default" or ^D to enter default mode.</w:t>
      </w:r>
      <w:r>
        <w:br/>
      </w:r>
      <w:r>
        <w:t xml:space="preserve">the "journalctl -xb" to view system logs. Type "systemctl reboot" to reboot.</w:t>
      </w:r>
      <w:r>
        <w:br/>
      </w:r>
      <w:r>
        <w:t xml:space="preserve">Give root password for maintenance</w:t>
      </w:r>
      <w:r>
        <w:br/>
      </w:r>
      <w:r>
        <w:t xml:space="preserve">(or type Control-D to continue): ➜  在这里输入root密码</w:t>
      </w:r>
    </w:p>
    <w:p>
      <w:pPr>
        <w:pStyle w:val="Body Text"/>
        <w:ind w:leftChars="0" w:left="0" w:right="0"/>
      </w:pPr>
      <w:r>
        <w:t>以下是CentOS中的救援目标的登录界面。</w:t>
      </w:r>
    </w:p>
    <w:p>
      <w:pPr>
        <w:pStyle w:val="LiteralBlock"/>
        <w:ind w:leftChars="0" w:left="0" w:right="0"/>
        <w:keepLines/>
        <w:shd w:val="clear" w:color="auto" w:fill="eeffcc"/>
      </w:pPr>
      <w:r>
        <w:t xml:space="preserve">You are in rescue mode. After logging in, type "journalctl -xb" to view</w:t>
      </w:r>
      <w:r>
        <w:br/>
      </w:r>
      <w:r>
        <w:t xml:space="preserve">system logs. "systemctl reboot" to reboot, "systemctl default" ro "exit"</w:t>
      </w:r>
      <w:r>
        <w:br/>
      </w:r>
      <w:r>
        <w:t xml:space="preserve">to boot into default mode.</w:t>
      </w:r>
      <w:r>
        <w:br/>
      </w:r>
      <w:r>
        <w:t xml:space="preserve">Give root password for maintenance</w:t>
      </w:r>
      <w:r>
        <w:br/>
      </w:r>
      <w:r>
        <w:t xml:space="preserve">(or type Control-D to continue): ➜  在这里输入root密码</w:t>
      </w:r>
    </w:p>
    <w:p>
      <w:pPr>
        <w:pStyle w:val="Body Text"/>
        <w:ind w:leftChars="0" w:left="0" w:right="0"/>
      </w:pPr>
      <w:r>
        <w:t>在上述的界面中，输入root的密码进行登录。</w:t>
      </w:r>
    </w:p>
    <w:p>
      <w:pPr>
        <w:pStyle w:val="Body Text"/>
        <w:ind w:leftChars="0" w:left="0" w:right="0"/>
      </w:pPr>
      <w:r>
        <w:t>下面是再多用户目标（没有桌面环境）下启动CentOS时显示的界面的示例。</w:t>
      </w:r>
    </w:p>
    <w:p>
      <w:pPr>
        <w:pStyle w:val="LiteralBlock"/>
        <w:ind w:leftChars="0" w:left="0" w:right="0"/>
        <w:keepLines/>
        <w:shd w:val="clear" w:color="auto" w:fill="eeffcc"/>
      </w:pPr>
      <w:r>
        <w:t xml:space="preserve">CentOS Linux 8 (Core)</w:t>
      </w:r>
      <w:r>
        <w:br/>
      </w:r>
      <w:r>
        <w:t xml:space="preserve">Kernel 4.18.0-80.11.2.el8_0.x86_64 on an x86_64</w:t>
      </w:r>
      <w:r>
        <w:br/>
      </w:r>
      <w:r>
        <w:t/>
      </w:r>
      <w:r>
        <w:br/>
      </w:r>
      <w:r>
        <w:t xml:space="preserve">Activate the web console with: systemctl enable --now cockpit.socket</w:t>
      </w:r>
      <w:r>
        <w:br/>
      </w:r>
      <w:r>
        <w:t/>
      </w:r>
      <w:r>
        <w:br/>
      </w:r>
      <w:r>
        <w:t xml:space="preserve">centos login: ➜ 在此输入用户名登录</w:t>
      </w:r>
    </w:p>
    <w:p>
      <w:pPr>
        <w:pStyle w:val="Body Text"/>
        <w:ind w:leftChars="0" w:left="0" w:right="0"/>
      </w:pPr>
      <w:r>
        <w:t>下面是再多用户目标（没有桌面环境）下启动Ubuntu时显示的界面的示例。</w:t>
      </w:r>
    </w:p>
    <w:p>
      <w:pPr>
        <w:pStyle w:val="LiteralBlock"/>
        <w:ind w:leftChars="0" w:left="0" w:right="0"/>
        <w:keepLines/>
        <w:shd w:val="clear" w:color="auto" w:fill="eeffcc"/>
      </w:pPr>
      <w:r>
        <w:t xml:space="preserve">Ubuntu 18.04.3 LTS ubuntu tty1</w:t>
      </w:r>
      <w:r>
        <w:br/>
      </w:r>
      <w:r>
        <w:t/>
      </w:r>
      <w:r>
        <w:br/>
      </w:r>
      <w:r>
        <w:t xml:space="preserve">ubuntu login: ➜ 在此输入用户名登录</w:t>
      </w:r>
    </w:p>
    <w:p>
      <w:pPr>
        <w:pStyle w:val="Body Text"/>
        <w:ind w:leftChars="0" w:left="0" w:right="0"/>
      </w:pPr>
      <w:r>
        <w:t>以下是以图形界面目标启动CentOS或Ubuntu时默认情况下的示例（CentOS和Ubuntu中登录界面是相同的）。</w:t>
      </w:r>
    </w:p>
    <w:p>
      <w:pPr>
        <w:pStyle w:val="Body Text"/>
        <w:ind w:leftChars="0" w:left="0" w:right="0"/>
      </w:pPr>
      <w:r>
        <w:rPr>
          <w:noProof/>
        </w:rPr>
        <w:drawing>
          <wp:inline xmlns:wp="http://schemas.openxmlformats.org/drawingml/2006/wordprocessingDrawing" distT="0" distB="0" distL="0" distR="0">
            <wp:extent cx="5396230" cy="3237737"/>
            <wp:effectExtent l="25400" t="0" r="0" b="0"/>
            <wp:docPr id="182" name="2-1-7.图形目标登录界面.png" descr="_images/Chapter_2/2-1/2-1-7.图形目标登录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2-1-7.图形目标登录界面.png" descr="_images/Chapter_2/2-1/2-1-7.图形目标登录界面.png"/>
                    <pic:cNvPicPr>
                      <a:picLocks noChangeAspect="1" noChangeArrowheads="1"/>
                    </pic:cNvPicPr>
                  </pic:nvPicPr>
                  <pic:blipFill>
                    <a:blip xmlns:r="http://schemas.openxmlformats.org/officeDocument/2006/relationships" r:embed="rId105"/>
                    <a:srcRect/>
                    <a:stretch>
                      <a:fillRect/>
                    </a:stretch>
                  </pic:blipFill>
                  <pic:spPr bwMode="auto">
                    <a:xfrm>
                      <a:off x="0" y="0"/>
                      <a:ext cx="5396230" cy="3237737"/>
                    </a:xfrm>
                    <a:prstGeom prst="rect">
                      <a:avLst/>
                    </a:prstGeom>
                    <a:noFill/>
                  </pic:spPr>
                </pic:pic>
              </a:graphicData>
            </a:graphic>
          </wp:inline>
        </w:drawing>
      </w:r>
    </w:p>
    <w:bookmarkEnd w:id="48"/>
    <w:bookmarkStart w:id="49" w:name="_397a6b5a944a5f471c6daa561fab4edf"/>
    <w:p>
      <w:pPr>
        <w:pStyle w:val="Heading3"/>
        <w:keepNext/>
      </w:pPr>
      <w:r>
        <w:t>在shell中的操作</w:t>
      </w:r>
    </w:p>
    <w:p>
      <w:pPr>
        <w:pStyle w:val="Body Text"/>
        <w:ind w:leftChars="0" w:left="0" w:right="0"/>
      </w:pPr>
      <w:r>
        <w:t>登录后，在图形目标的情况下会显示图形界面桌面环境。在多用户目标和救援目标情况下，会显示基于shell的命令行提示符。</w:t>
      </w:r>
    </w:p>
    <w:p>
      <w:pPr>
        <w:pStyle w:val="Body Text"/>
        <w:ind w:leftChars="0" w:left="0" w:right="0"/>
      </w:pPr>
      <w:r>
        <w:t>如果需要在桌面环境中执行Linux命令，请启动虚拟终端。如果没有桌面环境，请直接再shell命令提示符下执行命令。</w:t>
      </w:r>
    </w:p>
    <w:p>
      <w:pPr>
        <w:pStyle w:val="Body Text"/>
        <w:ind w:leftChars="0" w:left="0" w:right="0"/>
      </w:pPr>
      <w:r>
        <w:rPr>
          <w:noProof/>
        </w:rPr>
        <w:drawing>
          <wp:inline xmlns:wp="http://schemas.openxmlformats.org/drawingml/2006/wordprocessingDrawing" distT="0" distB="0" distL="0" distR="0">
            <wp:extent cx="5396230" cy="3237737"/>
            <wp:effectExtent l="25400" t="0" r="0" b="0"/>
            <wp:docPr id="183" name="2-1-8.在GNOME虚拟终端中执行命令.png" descr="_images/Chapter_2/2-1/2-1-8.在GNOME虚拟终端中执行命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1-8.在GNOME虚拟终端中执行命令.png" descr="_images/Chapter_2/2-1/2-1-8.在GNOME虚拟终端中执行命令.png"/>
                    <pic:cNvPicPr>
                      <a:picLocks noChangeAspect="1" noChangeArrowheads="1"/>
                    </pic:cNvPicPr>
                  </pic:nvPicPr>
                  <pic:blipFill>
                    <a:blip xmlns:r="http://schemas.openxmlformats.org/officeDocument/2006/relationships" r:embed="rId106"/>
                    <a:srcRect/>
                    <a:stretch>
                      <a:fillRect/>
                    </a:stretch>
                  </pic:blipFill>
                  <pic:spPr bwMode="auto">
                    <a:xfrm>
                      <a:off x="0" y="0"/>
                      <a:ext cx="5396230" cy="3237737"/>
                    </a:xfrm>
                    <a:prstGeom prst="rect">
                      <a:avLst/>
                    </a:prstGeom>
                    <a:noFill/>
                  </pic:spPr>
                </pic:pic>
              </a:graphicData>
            </a:graphic>
          </wp:inline>
        </w:drawing>
      </w:r>
    </w:p>
    <w:p>
      <w:pPr>
        <w:pStyle w:val="Body Text"/>
        <w:ind w:leftChars="0" w:left="0" w:right="0"/>
      </w:pPr>
      <w:r>
        <w:t>下面是再没有桌面环境的CUI界面中，以“centos”用户作为登录用户的示例。登录后运行了以下命令：</w:t>
      </w:r>
    </w:p>
    <w:p>
      <w:pPr>
        <w:pStyle w:val="ListBullet"/>
        <w:numPr>
          <w:ilvl w:val="0"/>
          <w:numId w:val="2"/>
        </w:numPr>
        <w:ind w:leftChars="0" w:left="480" w:right="0"/>
      </w:pPr>
      <w:r>
        <w:t>whoami：查看当前用户名</w:t>
      </w:r>
    </w:p>
    <w:p>
      <w:pPr>
        <w:pStyle w:val="ListBullet"/>
        <w:numPr>
          <w:ilvl w:val="0"/>
          <w:numId w:val="2"/>
        </w:numPr>
        <w:ind w:leftChars="0" w:left="480" w:right="0"/>
      </w:pPr>
      <w:r>
        <w:t>pwd：查看当前所在目录路径</w:t>
      </w:r>
    </w:p>
    <w:p>
      <w:pPr>
        <w:pStyle w:val="Body Text"/>
        <w:ind w:leftChars="0" w:left="0" w:right="0"/>
      </w:pPr>
      <w:r>
        <w:rPr>
          <w:noProof/>
        </w:rPr>
        <w:drawing>
          <wp:inline xmlns:wp="http://schemas.openxmlformats.org/drawingml/2006/wordprocessingDrawing" distT="0" distB="0" distL="0" distR="0">
            <wp:extent cx="5396230" cy="2365230"/>
            <wp:effectExtent l="25400" t="0" r="0" b="0"/>
            <wp:docPr id="184" name="2-1-9.CUI中执行命令.png" descr="_images/Chapter_2/2-1/2-1-9.CUI中执行命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2-1-9.CUI中执行命令.png" descr="_images/Chapter_2/2-1/2-1-9.CUI中执行命令.png"/>
                    <pic:cNvPicPr>
                      <a:picLocks noChangeAspect="1" noChangeArrowheads="1"/>
                    </pic:cNvPicPr>
                  </pic:nvPicPr>
                  <pic:blipFill>
                    <a:blip xmlns:r="http://schemas.openxmlformats.org/officeDocument/2006/relationships" r:embed="rId107"/>
                    <a:srcRect/>
                    <a:stretch>
                      <a:fillRect/>
                    </a:stretch>
                  </pic:blipFill>
                  <pic:spPr bwMode="auto">
                    <a:xfrm>
                      <a:off x="0" y="0"/>
                      <a:ext cx="5396230" cy="2365230"/>
                    </a:xfrm>
                    <a:prstGeom prst="rect">
                      <a:avLst/>
                    </a:prstGeom>
                    <a:noFill/>
                  </pic:spPr>
                </pic:pic>
              </a:graphicData>
            </a:graphic>
          </wp:inline>
        </w:drawing>
      </w:r>
    </w:p>
    <w:bookmarkEnd w:id="49"/>
    <w:bookmarkEnd w:id="34"/>
    <w:bookmarkStart w:id="50" w:name="_4ac648450d03ba3b1e97259e35d64343"/>
    <w:p>
      <w:pPr>
        <w:pStyle w:val="Heading2"/>
        <w:keepNext/>
      </w:pPr>
      <w:r>
        <w:t>2.2 了解shell的使用</w:t>
      </w:r>
    </w:p>
    <w:bookmarkStart w:id="51" w:name="_614145a7fb557645db2565a69613fecd"/>
    <w:p>
      <w:pPr>
        <w:pStyle w:val="Heading3"/>
        <w:keepNext/>
      </w:pPr>
      <w:r>
        <w:t>shell</w:t>
      </w:r>
    </w:p>
    <w:p>
      <w:pPr>
        <w:pStyle w:val="Body Text"/>
        <w:ind w:leftChars="0" w:left="0" w:right="0"/>
      </w:pPr>
      <w:r>
        <w:t>shell是linux内核与用户关联的用户界面。它解释用户输入的命令，请求内核执行并将结果返回给用户。shell也被称为命令解释器，因为它可以逐个接收并解释用户的指令。Linux的标准shell是bash，但是也可以使用其他shell。</w:t>
      </w:r>
    </w:p>
    <w:p>
      <w:pPr>
        <w:pStyle w:val="Body Text"/>
        <w:ind w:leftChars="0" w:left="0" w:right="0"/>
      </w:pPr>
      <w:r>
        <w:rPr>
          <w:noProof/>
        </w:rPr>
        <w:drawing>
          <wp:inline xmlns:wp="http://schemas.openxmlformats.org/drawingml/2006/wordprocessingDrawing" distT="0" distB="0" distL="0" distR="0">
            <wp:extent cx="2425700" cy="2425700"/>
            <wp:effectExtent l="25400" t="0" r="0" b="0"/>
            <wp:docPr id="185" name="2-2-1.内核和shell.png" descr="_images/Chapter_2/2-2/2-2-1.内核和sh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2-2-1.内核和shell.png" descr="_images/Chapter_2/2-2/2-2-1.内核和shell.png"/>
                    <pic:cNvPicPr>
                      <a:picLocks noChangeAspect="1" noChangeArrowheads="1"/>
                    </pic:cNvPicPr>
                  </pic:nvPicPr>
                  <pic:blipFill>
                    <a:blip xmlns:r="http://schemas.openxmlformats.org/officeDocument/2006/relationships" r:embed="rId108"/>
                    <a:srcRect/>
                    <a:stretch>
                      <a:fillRect/>
                    </a:stretch>
                  </pic:blipFill>
                  <pic:spPr bwMode="auto">
                    <a:xfrm>
                      <a:off x="0" y="0"/>
                      <a:ext cx="2425700" cy="2425700"/>
                    </a:xfrm>
                    <a:prstGeom prst="rect">
                      <a:avLst/>
                    </a:prstGeom>
                    <a:noFill/>
                  </pic:spPr>
                </pic:pic>
              </a:graphicData>
            </a:graphic>
          </wp:inline>
        </w:drawing>
      </w:r>
    </w:p>
    <w:p>
      <w:pPr>
        <w:pStyle w:val="Body Text"/>
        <w:ind w:leftChars="0" w:left="0" w:right="0"/>
      </w:pPr>
      <w:r>
        <w:t>shell显示用户对命令的输入与输出。</w:t>
      </w:r>
    </w:p>
    <w:p>
      <w:pPr>
        <w:pStyle w:val="Body Text"/>
        <w:ind w:leftChars="0" w:left="0" w:right="0"/>
      </w:pPr>
      <w:r>
        <w:t>在以下的示例中，将显示在bash shell的命令提示符“$”下运行“ls”命令，“ls”命令显示用户在当前的目录下的文件列表。打印出“file A”与“file B”两个文件的内容作为“ls”命令的执行结果。</w:t>
      </w:r>
    </w:p>
    <w:p>
      <w:pPr>
        <w:pStyle w:val="Body Text"/>
        <w:ind w:leftChars="0" w:left="0" w:right="0"/>
      </w:pPr>
      <w:r>
        <w:rPr>
          <w:noProof/>
        </w:rPr>
        <w:drawing>
          <wp:inline xmlns:wp="http://schemas.openxmlformats.org/drawingml/2006/wordprocessingDrawing" distT="0" distB="0" distL="0" distR="0">
            <wp:extent cx="5396230" cy="3618353"/>
            <wp:effectExtent l="25400" t="0" r="0" b="0"/>
            <wp:docPr id="186" name="2-2-2.bash-ls-command.png" descr="_images/Chapter_2/2-2/2-2-2.bash-ls-com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2-2-2.bash-ls-command.png" descr="_images/Chapter_2/2-2/2-2-2.bash-ls-command.png"/>
                    <pic:cNvPicPr>
                      <a:picLocks noChangeAspect="1" noChangeArrowheads="1"/>
                    </pic:cNvPicPr>
                  </pic:nvPicPr>
                  <pic:blipFill>
                    <a:blip xmlns:r="http://schemas.openxmlformats.org/officeDocument/2006/relationships" r:embed="rId109"/>
                    <a:srcRect/>
                    <a:stretch>
                      <a:fillRect/>
                    </a:stretch>
                  </pic:blipFill>
                  <pic:spPr bwMode="auto">
                    <a:xfrm>
                      <a:off x="0" y="0"/>
                      <a:ext cx="5396230" cy="3618353"/>
                    </a:xfrm>
                    <a:prstGeom prst="rect">
                      <a:avLst/>
                    </a:prstGeom>
                    <a:noFill/>
                  </pic:spPr>
                </pic:pic>
              </a:graphicData>
            </a:graphic>
          </wp:inline>
        </w:drawing>
      </w:r>
    </w:p>
    <w:bookmarkEnd w:id="51"/>
    <w:bookmarkStart w:id="52" w:name="_29a0996d34e345515c23b65fdea2756d"/>
    <w:p>
      <w:pPr>
        <w:pStyle w:val="Heading3"/>
        <w:keepNext/>
      </w:pPr>
      <w:r>
        <w:t>内部命令和外部命令</w:t>
      </w:r>
    </w:p>
    <w:p>
      <w:pPr>
        <w:pStyle w:val="Body Text"/>
        <w:ind w:leftChars="0" w:left="0" w:right="0"/>
      </w:pPr>
      <w:r>
        <w:t>对于在命令提示符中输入的命令，可以分为外部命令和内部命令。</w:t>
      </w:r>
    </w:p>
    <w:p>
      <w:pPr>
        <w:pStyle w:val="ListBullet"/>
        <w:numPr>
          <w:ilvl w:val="0"/>
          <w:numId w:val="2"/>
        </w:numPr>
        <w:ind w:leftChars="0" w:left="480" w:right="0"/>
      </w:pPr>
      <w:r>
        <w:t>内部命令</w:t>
      </w:r>
    </w:p>
    <w:p>
      <w:pPr>
        <w:pStyle w:val="Body Text"/>
        <w:ind w:leftChars="0" w:left="960" w:right="0"/>
      </w:pPr>
      <w:r>
        <w:t>是编译入shell内部的指令，如“cd”、“echo”等都是内部命令。</w:t>
      </w:r>
    </w:p>
    <w:p>
      <w:pPr>
        <w:pStyle w:val="ListBullet"/>
        <w:numPr>
          <w:ilvl w:val="0"/>
          <w:numId w:val="2"/>
        </w:numPr>
        <w:ind w:leftChars="0" w:left="480" w:right="0"/>
      </w:pPr>
      <w:r>
        <w:t>外部命令</w:t>
      </w:r>
    </w:p>
    <w:p>
      <w:pPr>
        <w:pStyle w:val="Body Text"/>
        <w:ind w:leftChars="0" w:left="960" w:right="0"/>
      </w:pPr>
      <w:r>
        <w:t>不在shell内部，而是放在/usr/bin，/usr/sbin等目录下的命令。</w:t>
      </w:r>
    </w:p>
    <w:p>
      <w:pPr>
        <w:pStyle w:val="Body Text"/>
        <w:ind w:leftChars="0" w:left="0" w:right="0"/>
      </w:pPr>
      <w:r>
        <w:rPr>
          <w:noProof/>
        </w:rPr>
        <w:drawing>
          <wp:inline xmlns:wp="http://schemas.openxmlformats.org/drawingml/2006/wordprocessingDrawing" distT="0" distB="0" distL="0" distR="0">
            <wp:extent cx="4203700" cy="4330700"/>
            <wp:effectExtent l="25400" t="0" r="0" b="0"/>
            <wp:docPr id="187" name="2-2-3.内部命令与外部命令.png" descr="_images/Chapter_2/2-2/2-2-3.内部命令与外部命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2-2-3.内部命令与外部命令.png" descr="_images/Chapter_2/2-2/2-2-3.内部命令与外部命令.png"/>
                    <pic:cNvPicPr>
                      <a:picLocks noChangeAspect="1" noChangeArrowheads="1"/>
                    </pic:cNvPicPr>
                  </pic:nvPicPr>
                  <pic:blipFill>
                    <a:blip xmlns:r="http://schemas.openxmlformats.org/officeDocument/2006/relationships" r:embed="rId110"/>
                    <a:srcRect/>
                    <a:stretch>
                      <a:fillRect/>
                    </a:stretch>
                  </pic:blipFill>
                  <pic:spPr bwMode="auto">
                    <a:xfrm>
                      <a:off x="0" y="0"/>
                      <a:ext cx="4203700" cy="4330700"/>
                    </a:xfrm>
                    <a:prstGeom prst="rect">
                      <a:avLst/>
                    </a:prstGeom>
                    <a:noFill/>
                  </pic:spPr>
                </pic:pic>
              </a:graphicData>
            </a:graphic>
          </wp:inline>
        </w:drawing>
      </w:r>
    </w:p>
    <w:p>
      <w:pPr>
        <w:pStyle w:val="Body Text"/>
        <w:ind w:leftChars="0" w:left="0" w:right="0"/>
      </w:pPr>
      <w:r>
        <w:t>shell在shell的环境变量PATH注册的路径下寻找并运行外部命令。因为内部命令是shell内部的命令，所以不按照环境变量PATH即可执行。下面对设定PATH环境变量（下面的示例中/usr/bin与/usr/sbin目录被PATH环境变量注册）举例。</w:t>
      </w:r>
    </w:p>
    <w:p>
      <w:pPr>
        <w:pStyle w:val="LiteralBlock"/>
        <w:ind w:leftChars="0" w:left="0" w:right="0"/>
        <w:keepLines/>
        <w:shd w:val="clear" w:color="auto" w:fill="eeffcc"/>
      </w:pPr>
      <w:r>
        <w:rPr>
          <w:color w:val="bb60d5"/>
        </w:rPr>
        <w:t>PATH</w:t>
      </w:r>
      <w:r>
        <w:rPr>
          <w:color w:val="666666"/>
        </w:rPr>
        <w:t>=</w:t>
      </w:r>
      <w:r>
        <w:t>/usr/bin:/usr/sbin</w:t>
      </w:r>
    </w:p>
    <w:p>
      <w:pPr>
        <w:pStyle w:val="Body Text"/>
        <w:ind w:leftChars="0" w:left="0" w:right="0"/>
      </w:pPr>
      <w:r>
        <w:t>因此，当您执行未注册在环境变量中的路径下的命令时，会提示“没有找到命令”（简体中文）或“command not found”（英文）。但是，您也使用绝对路径或相对路径“./”来执行指定的命令。</w:t>
      </w:r>
    </w:p>
    <w:bookmarkEnd w:id="52"/>
    <w:bookmarkStart w:id="53" w:name="_091170485665521b0dcc9d6ae254cf32"/>
    <w:p>
      <w:pPr>
        <w:pStyle w:val="Heading3"/>
        <w:keepNext/>
      </w:pPr>
      <w:r>
        <w:t>shell变量和环境变量</w:t>
      </w:r>
    </w:p>
    <w:p>
      <w:pPr>
        <w:pStyle w:val="Body Text"/>
        <w:ind w:leftChars="0" w:left="0" w:right="0"/>
      </w:pPr>
      <w:r>
        <w:t>在shell中有很多环境变量，常见有注册了外部命令的目录的PATH环境变量，显示语言环境是简体中文还是英文的LANG语言环境变量等。如果用户输入环境变量的值，则shell会变更该环境变量。</w:t>
      </w:r>
    </w:p>
    <w:p>
      <w:pPr>
        <w:pStyle w:val="Body Text"/>
        <w:ind w:leftChars="0" w:left="0" w:right="0"/>
      </w:pPr>
      <w:r>
        <w:t>shell涉及到的变量有两种：shell变量和环境变量。</w:t>
      </w:r>
    </w:p>
    <w:p>
      <w:pPr>
        <w:pStyle w:val="ListBullet"/>
        <w:numPr>
          <w:ilvl w:val="0"/>
          <w:numId w:val="2"/>
        </w:numPr>
        <w:ind w:leftChars="0" w:left="480" w:right="0"/>
      </w:pPr>
      <w:r>
        <w:t>shell变量</w:t>
      </w:r>
    </w:p>
    <w:p>
      <w:pPr>
        <w:pStyle w:val="Body Text"/>
        <w:ind w:leftChars="0" w:left="960" w:right="0"/>
      </w:pPr>
      <w:r>
        <w:t>仅使用shell设置的变量，子进程不继承。</w:t>
      </w:r>
    </w:p>
    <w:p>
      <w:pPr>
        <w:pStyle w:val="ListBullet"/>
        <w:numPr>
          <w:ilvl w:val="0"/>
          <w:numId w:val="2"/>
        </w:numPr>
        <w:ind w:leftChars="0" w:left="480" w:right="0"/>
      </w:pPr>
      <w:r>
        <w:t>环境变量</w:t>
      </w:r>
    </w:p>
    <w:p>
      <w:pPr>
        <w:pStyle w:val="Body Text"/>
        <w:ind w:leftChars="0" w:left="960" w:right="0"/>
      </w:pPr>
      <w:r>
        <w:t>在shell外使用的和在外部命令中所使用的变量称为环境变量。子进程继承环境变量。我们可以将shell变量声明为环境变量。</w:t>
      </w:r>
    </w:p>
    <w:p>
      <w:pPr>
        <w:pStyle w:val="Body Text"/>
        <w:ind w:leftChars="0" w:left="960" w:right="0"/>
      </w:pPr>
      <w:r>
        <w:t>通过export命令可以打印出环境变量中特别声明的指定参数。因此，子进程被设置为继承环境变量。由于启动的程序的子进程继承环境变量，所以我们可以从应用程序中使用环境变量。</w:t>
      </w:r>
    </w:p>
    <w:p>
      <w:pPr>
        <w:pStyle w:val="Body Text"/>
        <w:ind w:leftChars="0" w:left="0" w:right="0"/>
      </w:pPr>
      <w:r>
        <w:t>下图通过从bash中运行data的命令的示例来讲解在date子进程中环境变量与shell变量之间的关系与变化。data命令的子进程继承bash环境变量PATH和LANG，但不会继承shell变量的PS1，而不是环境变量。</w:t>
      </w:r>
    </w:p>
    <w:p>
      <w:pPr>
        <w:pStyle w:val="Body Text"/>
        <w:ind w:leftChars="0" w:left="0" w:right="0"/>
      </w:pPr>
      <w:r>
        <w:rPr>
          <w:noProof/>
        </w:rPr>
        <w:drawing>
          <wp:inline xmlns:wp="http://schemas.openxmlformats.org/drawingml/2006/wordprocessingDrawing" distT="0" distB="0" distL="0" distR="0">
            <wp:extent cx="5396230" cy="2761128"/>
            <wp:effectExtent l="25400" t="0" r="0" b="0"/>
            <wp:docPr id="188" name="2-2-4.shell变量与环境变量.png" descr="_images/Chapter_2/2-2/2-2-4.shell变量与环境变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2-2-4.shell变量与环境变量.png" descr="_images/Chapter_2/2-2/2-2-4.shell变量与环境变量.png"/>
                    <pic:cNvPicPr>
                      <a:picLocks noChangeAspect="1" noChangeArrowheads="1"/>
                    </pic:cNvPicPr>
                  </pic:nvPicPr>
                  <pic:blipFill>
                    <a:blip xmlns:r="http://schemas.openxmlformats.org/officeDocument/2006/relationships" r:embed="rId111"/>
                    <a:srcRect/>
                    <a:stretch>
                      <a:fillRect/>
                    </a:stretch>
                  </pic:blipFill>
                  <pic:spPr bwMode="auto">
                    <a:xfrm>
                      <a:off x="0" y="0"/>
                      <a:ext cx="5396230" cy="2761128"/>
                    </a:xfrm>
                    <a:prstGeom prst="rect">
                      <a:avLst/>
                    </a:prstGeom>
                    <a:noFill/>
                  </pic:spPr>
                </pic:pic>
              </a:graphicData>
            </a:graphic>
          </wp:inline>
        </w:drawing>
      </w:r>
    </w:p>
    <w:p>
      <w:pPr>
        <w:pStyle w:val="Body Text"/>
        <w:ind w:leftChars="0" w:left="0" w:right="0"/>
      </w:pPr>
      <w:r>
        <w:t>由于环境变量是通过输出shell变量来制作的，预先提供的变量有很多是重复的。下面列出了主要shell变量：</w:t>
      </w:r>
    </w:p>
    <w:tbl>
      <w:tblPr>
        <w:tblStyle w:val="Table"/>
        <w:tblW w:w="100.000000%" w:type="pct"/>
        <w:tblInd w:w="0" w:type="dxa"/>
        <w:tblLook w:noHBand="false" w:noVBand="false" w:lastRow="false" w:lastColumn="false" w:firstRow="true" w:firstColumn="false"/>
        <w:jc w:val="center"/>
      </w:tblPr>
      <w:tblGrid>
        <w:gridCol w:w="3268"/>
        <w:gridCol w:w="5229"/>
      </w:tblGrid>
      <w:tr>
        <w:trPr>
          <w:cnfStyle w:evenHBand="false" w:oddHBand="true" w:firstRow="true"/>
          <w:cantSplit/>
        </w:trPr>
        <w:tc>
          <w:tcPr>
            <w:cnfStyle w:evenVBand="false" w:oddVBand="true" w:firstColumn="false"/>
            <w:tcW w:w="38.461538%" w:type="pct"/>
          </w:tcPr>
          <w:p>
            <w:pPr>
              <w:ind w:leftChars="0" w:left="0" w:right="0"/>
              <w:keepNext/>
            </w:pPr>
            <w:r>
              <w:t>变量名称</w:t>
            </w:r>
          </w:p>
        </w:tc>
        <w:tc>
          <w:tcPr>
            <w:cnfStyle w:evenVBand="true" w:oddVBand="false" w:firstColumn="false"/>
            <w:tcW w:w="61.538462%" w:type="pct"/>
          </w:tcPr>
          <w:p>
            <w:pPr>
              <w:ind w:leftChars="0" w:left="0" w:right="0"/>
              <w:keepNext/>
            </w:pPr>
            <w:r>
              <w:t>说明</w:t>
            </w:r>
          </w:p>
        </w:tc>
      </w:tr>
      <w:tr>
        <w:trPr>
          <w:cnfStyle w:evenHBand="false" w:oddHBand="true" w:firstRow="false"/>
          <w:cantSplit/>
        </w:trPr>
        <w:tc>
          <w:tcPr>
            <w:cnfStyle w:evenVBand="false" w:oddVBand="true" w:firstColumn="false"/>
            <w:tcW w:w="38.461538%" w:type="pct"/>
          </w:tcPr>
          <w:p>
            <w:pPr>
              <w:ind w:leftChars="0" w:left="0" w:right="0"/>
            </w:pPr>
            <w:r>
              <w:t>PATH</w:t>
            </w:r>
          </w:p>
        </w:tc>
        <w:tc>
          <w:tcPr>
            <w:cnfStyle w:evenVBand="true" w:oddVBand="false" w:firstColumn="false"/>
            <w:tcW w:w="61.538462%" w:type="pct"/>
          </w:tcPr>
          <w:p>
            <w:pPr>
              <w:ind w:leftChars="0" w:left="0" w:right="0"/>
            </w:pPr>
            <w:r>
              <w:t>命令检索路径</w:t>
            </w:r>
          </w:p>
        </w:tc>
      </w:tr>
      <w:tr>
        <w:trPr>
          <w:cnfStyle w:evenHBand="true" w:oddHBand="false" w:firstRow="false"/>
          <w:cantSplit/>
        </w:trPr>
        <w:tc>
          <w:tcPr>
            <w:cnfStyle w:evenVBand="false" w:oddVBand="true" w:firstColumn="false"/>
            <w:tcW w:w="38.461538%" w:type="pct"/>
          </w:tcPr>
          <w:p>
            <w:pPr>
              <w:ind w:leftChars="0" w:left="0" w:right="0"/>
            </w:pPr>
            <w:r>
              <w:t>HOME</w:t>
            </w:r>
          </w:p>
        </w:tc>
        <w:tc>
          <w:tcPr>
            <w:cnfStyle w:evenVBand="true" w:oddVBand="false" w:firstColumn="false"/>
            <w:tcW w:w="61.538462%" w:type="pct"/>
          </w:tcPr>
          <w:p>
            <w:pPr>
              <w:ind w:leftChars="0" w:left="0" w:right="0"/>
            </w:pPr>
            <w:r>
              <w:t>用户的家目录</w:t>
            </w:r>
          </w:p>
        </w:tc>
      </w:tr>
      <w:tr>
        <w:trPr>
          <w:cnfStyle w:evenHBand="false" w:oddHBand="true" w:firstRow="false"/>
          <w:cantSplit/>
        </w:trPr>
        <w:tc>
          <w:tcPr>
            <w:cnfStyle w:evenVBand="false" w:oddVBand="true" w:firstColumn="false"/>
            <w:tcW w:w="38.461538%" w:type="pct"/>
          </w:tcPr>
          <w:p>
            <w:pPr>
              <w:ind w:leftChars="0" w:left="0" w:right="0"/>
            </w:pPr>
            <w:r>
              <w:t>PS1</w:t>
            </w:r>
          </w:p>
        </w:tc>
        <w:tc>
          <w:tcPr>
            <w:cnfStyle w:evenVBand="true" w:oddVBand="false" w:firstColumn="false"/>
            <w:tcW w:w="61.538462%" w:type="pct"/>
          </w:tcPr>
          <w:p>
            <w:pPr>
              <w:ind w:leftChars="0" w:left="0" w:right="0"/>
            </w:pPr>
            <w:r>
              <w:t>定义命令提示符</w:t>
            </w:r>
          </w:p>
        </w:tc>
      </w:tr>
      <w:tr>
        <w:trPr>
          <w:cnfStyle w:evenHBand="true" w:oddHBand="false" w:firstRow="false"/>
          <w:cantSplit/>
        </w:trPr>
        <w:tc>
          <w:tcPr>
            <w:cnfStyle w:evenVBand="false" w:oddVBand="true" w:firstColumn="false"/>
            <w:tcW w:w="38.461538%" w:type="pct"/>
          </w:tcPr>
          <w:p>
            <w:pPr>
              <w:ind w:leftChars="0" w:left="0" w:right="0"/>
            </w:pPr>
            <w:r>
              <w:t>LANG</w:t>
            </w:r>
          </w:p>
        </w:tc>
        <w:tc>
          <w:tcPr>
            <w:cnfStyle w:evenVBand="true" w:oddVBand="false" w:firstColumn="false"/>
            <w:tcW w:w="61.538462%" w:type="pct"/>
          </w:tcPr>
          <w:p>
            <w:pPr>
              <w:ind w:leftChars="0" w:left="0" w:right="0"/>
            </w:pPr>
            <w:r>
              <w:t>语言</w:t>
            </w:r>
          </w:p>
        </w:tc>
      </w:tr>
    </w:tbl>
    <w:p>
      <w:pPr>
        <w:pStyle w:val="Table Bottom Margin"/>
      </w:pPr>
    </w:p>
    <w:p>
      <w:pPr>
        <w:pStyle w:val="Body Text"/>
        <w:ind w:leftChars="0" w:left="0" w:right="0"/>
      </w:pPr>
      <w:r>
        <w:t xml:space="preserve">通过使用 </w:t>
      </w:r>
      <w:r>
        <w:rPr>
          <w:rFonts w:ascii="Consolas" w:eastAsia="ＭＳ ゴシック" w:hansitheme="majorhansi"/>
          <w:color w:val="E74C3C"/>
          <w:sz w:val="20"/>
          <w:szCs w:val="20"/>
          <w:noProof/>
        </w:rPr>
        <w:t>shell_name=value</w:t>
      </w:r>
      <w:r>
        <w:t xml:space="preserve"> 可以定义shell变量的值。使用 </w:t>
      </w:r>
      <w:r>
        <w:rPr>
          <w:rFonts w:ascii="Consolas" w:eastAsia="ＭＳ ゴシック" w:hansitheme="majorhansi"/>
          <w:color w:val="E74C3C"/>
          <w:sz w:val="20"/>
          <w:szCs w:val="20"/>
          <w:noProof/>
        </w:rPr>
        <w:t>$shell_name</w:t>
      </w:r>
      <w:r>
        <w:t xml:space="preserve"> 或 </w:t>
      </w:r>
      <w:r>
        <w:rPr>
          <w:rFonts w:ascii="Consolas" w:eastAsia="ＭＳ ゴシック" w:hansitheme="majorhansi"/>
          <w:color w:val="E74C3C"/>
          <w:sz w:val="20"/>
          <w:szCs w:val="20"/>
          <w:noProof/>
        </w:rPr>
        <w:t>${shell_name}</w:t>
      </w:r>
      <w:r>
        <w:t xml:space="preserve"> 查看有关值的设定。使用“unset”命令可以删除shell变量。</w:t>
      </w:r>
    </w:p>
    <w:p>
      <w:pPr>
        <w:pStyle w:val="Body Text"/>
        <w:ind w:leftChars="0" w:left="0" w:right="0"/>
      </w:pPr>
      <w:r>
        <w:t>以下是通过LANG的环境变量来切换语言环境（简体中文/英文）的示例：</w:t>
      </w:r>
    </w:p>
    <w:p>
      <w:pPr>
        <w:pStyle w:val="LiteralBlock"/>
        <w:ind w:leftChars="0" w:left="0" w:right="0"/>
        <w:keepLines/>
        <w:shd w:val="clear" w:color="auto" w:fill="eeffcc"/>
      </w:pPr>
      <w:r>
        <w:t xml:space="preserve"># echo $LANG ➜ 打印出shell变量LANG的值</w:t>
      </w:r>
      <w:r>
        <w:br/>
      </w:r>
      <w:r>
        <w:t>zh_CN.UTF-8</w:t>
      </w:r>
      <w:r>
        <w:br/>
      </w:r>
      <w:r>
        <w:t xml:space="preserve"># date ➜ 现在的语言是zh_CN.UTF-8，显示的时间是中文字体</w:t>
      </w:r>
      <w:r>
        <w:br/>
      </w:r>
      <w:r>
        <w:t xml:space="preserve">2019年 11月 26日 星期二 17:16:29 CST</w:t>
      </w:r>
      <w:r>
        <w:br/>
      </w:r>
      <w:r>
        <w:t xml:space="preserve"># LANG=en_US.UTF-8 ➜ 指定环境变量的值为en_US.UTF-8,也是就是中文字体</w:t>
      </w:r>
      <w:r>
        <w:br/>
      </w:r>
      <w:r>
        <w:t xml:space="preserve"># echo $LANG ➜ 打印出shell变量LANG的值</w:t>
      </w:r>
      <w:r>
        <w:br/>
      </w:r>
      <w:r>
        <w:t>en_US.UTF-8</w:t>
      </w:r>
      <w:r>
        <w:br/>
      </w:r>
      <w:r>
        <w:t xml:space="preserve"># date ➜ 再次查看系统时间，这次打印出的时间是英文字体</w:t>
      </w:r>
      <w:r>
        <w:br/>
      </w:r>
      <w:r>
        <w:t xml:space="preserve">Tue Nov 26 17:16:50 CST 2019</w:t>
      </w:r>
      <w:r>
        <w:br/>
      </w:r>
      <w:r>
        <w:t xml:space="preserve"># LANG=zh_CN.UTF-8 ➜ 指定变量LANG的值为zh_CN.UTF-8，也就是中文字体</w:t>
      </w:r>
      <w:r>
        <w:br/>
      </w:r>
      <w:r>
        <w:t xml:space="preserve"># echo $LANG ➜ 打印出shell变量的LANG的值</w:t>
      </w:r>
      <w:r>
        <w:br/>
      </w:r>
      <w:r>
        <w:t>zh_CN.UTF-8</w:t>
      </w:r>
      <w:r>
        <w:br/>
      </w:r>
      <w:r>
        <w:t xml:space="preserve"># date ➜ 刚才设定的变量LANG已经生效</w:t>
      </w:r>
      <w:r>
        <w:br/>
      </w:r>
      <w:r>
        <w:t xml:space="preserve">2019年 11月 26日 星期二 17:16:29 CST</w:t>
      </w:r>
    </w:p>
    <w:p>
      <w:pPr>
        <w:pStyle w:val="Body Text"/>
        <w:ind w:leftChars="0" w:left="0" w:right="0"/>
      </w:pPr>
      <w:r>
        <w:t>如果要打印在现在的shell中定义的shell变量的列表，可以使用不加任何指定参数的“set”命令。如果要显示环境变量，则使用“env”命令或是“printenv”命令。</w:t>
      </w:r>
    </w:p>
    <w:p>
      <w:pPr>
        <w:pStyle w:val="LiteralBlock"/>
        <w:ind w:leftChars="0" w:left="0" w:right="0"/>
        <w:keepLines/>
        <w:shd w:val="clear" w:color="auto" w:fill="eeffcc"/>
      </w:pPr>
      <w:r>
        <w:t xml:space="preserve"># export LINUX="CentOS8"  ➜ 指定环境变量</w:t>
      </w:r>
      <w:r>
        <w:br/>
      </w:r>
      <w:r>
        <w:t xml:space="preserve"># env</w:t>
      </w:r>
      <w:r>
        <w:br/>
      </w:r>
      <w:r>
        <w:t>...忽略...</w:t>
      </w:r>
      <w:r>
        <w:br/>
      </w:r>
      <w:r>
        <w:t>HOSTNAME=centos.localdomain</w:t>
      </w:r>
      <w:r>
        <w:br/>
      </w:r>
      <w:r>
        <w:t xml:space="preserve">LINUX=CentOS8  ➜ 显示指定的环境变量</w:t>
      </w:r>
      <w:r>
        <w:br/>
      </w:r>
      <w:r>
        <w:t>USER=root</w:t>
      </w:r>
      <w:r>
        <w:br/>
      </w:r>
      <w:r>
        <w:t>PWD=/root</w:t>
      </w:r>
      <w:r>
        <w:br/>
      </w:r>
      <w:r>
        <w:t>HOME=/root</w:t>
      </w:r>
      <w:r>
        <w:br/>
      </w:r>
      <w:r>
        <w:t>...忽略...</w:t>
      </w:r>
    </w:p>
    <w:p>
      <w:pPr>
        <w:pStyle w:val="Body Text"/>
        <w:ind w:leftChars="0" w:left="0" w:right="0"/>
      </w:pPr>
      <w:r>
        <w:t xml:space="preserve">除此之外，在bash中，shell变量“PS1”被默认定义为命令提示符，“PS1”的缺省配置为 </w:t>
      </w:r>
      <w:r>
        <w:rPr>
          <w:rFonts w:ascii="Consolas" w:eastAsia="ＭＳ ゴシック" w:hansitheme="majorhansi"/>
          <w:color w:val="E74C3C"/>
          <w:sz w:val="20"/>
          <w:szCs w:val="20"/>
          <w:noProof/>
        </w:rPr>
        <w:t>['\s-\v\$ ']</w:t>
      </w:r>
      <w:r>
        <w:t xml:space="preserve"> 。在值为 </w:t>
      </w:r>
      <w:r>
        <w:rPr>
          <w:rFonts w:ascii="Consolas" w:eastAsia="ＭＳ ゴシック" w:hansitheme="majorhansi"/>
          <w:color w:val="E74C3C"/>
          <w:sz w:val="20"/>
          <w:szCs w:val="20"/>
          <w:noProof/>
        </w:rPr>
        <w:t>['\s-\v\$ ']</w:t>
      </w:r>
      <w:r>
        <w:t xml:space="preserve"> 的情况下，如下表所示，</w:t>
      </w:r>
      <w:r>
        <w:rPr>
          <w:rFonts w:ascii="Consolas" w:eastAsia="ＭＳ ゴシック" w:hansitheme="majorhansi"/>
          <w:color w:val="E74C3C"/>
          <w:sz w:val="20"/>
          <w:szCs w:val="20"/>
          <w:noProof/>
        </w:rPr>
        <w:t>\s</w:t>
      </w:r>
      <w:r>
        <w:t xml:space="preserve"> 的缺省值为“bash”，</w:t>
      </w:r>
      <w:r>
        <w:rPr>
          <w:rFonts w:ascii="Consolas" w:eastAsia="ＭＳ ゴシック" w:hansitheme="majorhansi"/>
          <w:color w:val="E74C3C"/>
          <w:sz w:val="20"/>
          <w:szCs w:val="20"/>
          <w:noProof/>
        </w:rPr>
        <w:t>\v</w:t>
      </w:r>
      <w:r>
        <w:t xml:space="preserve"> 的缺省值为当前bash的版本，最终显示为 </w:t>
      </w:r>
      <w:r>
        <w:rPr>
          <w:rFonts w:ascii="Consolas" w:eastAsia="ＭＳ ゴシック" w:hansitheme="majorhansi"/>
          <w:color w:val="E74C3C"/>
          <w:sz w:val="20"/>
          <w:szCs w:val="20"/>
          <w:noProof/>
        </w:rPr>
        <w:t>[bash-4.2$ ]</w:t>
      </w:r>
      <w:r>
        <w:t>。</w:t>
      </w:r>
    </w:p>
    <w:p>
      <w:pPr>
        <w:pStyle w:val="Body Text"/>
        <w:ind w:leftChars="0" w:left="0" w:right="0"/>
      </w:pPr>
      <w:r>
        <w:t>在普通用户的命令提示符中“PS1”的值中一般有“$”，如果是root用户（系统管理员），则显示为“#”。</w:t>
      </w:r>
    </w:p>
    <w:tbl>
      <w:tblPr>
        <w:tblStyle w:val="Table"/>
        <w:tblW w:w="100.000000%" w:type="pct"/>
        <w:tblInd w:w="0" w:type="dxa"/>
        <w:tblLook w:noHBand="false" w:noVBand="false" w:lastRow="false" w:lastColumn="false" w:firstRow="true" w:firstColumn="false"/>
        <w:jc w:val="center"/>
      </w:tblPr>
      <w:tblGrid>
        <w:gridCol w:w="1888"/>
        <w:gridCol w:w="6609"/>
      </w:tblGrid>
      <w:tr>
        <w:trPr>
          <w:cnfStyle w:evenHBand="false" w:oddHBand="true" w:firstRow="true"/>
          <w:cantSplit/>
        </w:trPr>
        <w:tc>
          <w:tcPr>
            <w:cnfStyle w:evenVBand="false" w:oddVBand="true" w:firstColumn="false"/>
            <w:tcW w:w="22.222222%" w:type="pct"/>
          </w:tcPr>
          <w:p>
            <w:pPr>
              <w:ind w:leftChars="0" w:left="0" w:right="0"/>
              <w:keepNext/>
            </w:pPr>
            <w:r>
              <w:t>标示</w:t>
            </w:r>
          </w:p>
        </w:tc>
        <w:tc>
          <w:tcPr>
            <w:cnfStyle w:evenVBand="true" w:oddVBand="false" w:firstColumn="false"/>
            <w:tcW w:w="77.777778%" w:type="pct"/>
          </w:tcPr>
          <w:p>
            <w:pPr>
              <w:ind w:leftChars="0" w:left="0" w:right="0"/>
              <w:keepNext/>
            </w:pPr>
            <w:r>
              <w:t>说明</w:t>
            </w:r>
          </w:p>
        </w:tc>
      </w:tr>
      <w:tr>
        <w:trPr>
          <w:cnfStyle w:evenHBand="false" w:oddHBand="true" w:firstRow="false"/>
          <w:cantSplit/>
        </w:trPr>
        <w:tc>
          <w:tcPr>
            <w:cnfStyle w:evenVBand="false" w:oddVBand="true" w:firstColumn="false"/>
            <w:tcW w:w="22.222222%" w:type="pct"/>
          </w:tcPr>
          <w:p>
            <w:pPr>
              <w:ind w:leftChars="0" w:left="0" w:right="0"/>
            </w:pPr>
            <w:r>
              <w:t>\s</w:t>
            </w:r>
          </w:p>
        </w:tc>
        <w:tc>
          <w:tcPr>
            <w:cnfStyle w:evenVBand="true" w:oddVBand="false" w:firstColumn="false"/>
            <w:tcW w:w="77.777778%" w:type="pct"/>
          </w:tcPr>
          <w:p>
            <w:pPr>
              <w:ind w:leftChars="0" w:left="0" w:right="0"/>
            </w:pPr>
            <w:r>
              <w:t>shell的名称</w:t>
            </w:r>
          </w:p>
        </w:tc>
      </w:tr>
      <w:tr>
        <w:trPr>
          <w:cnfStyle w:evenHBand="true" w:oddHBand="false" w:firstRow="false"/>
          <w:cantSplit/>
        </w:trPr>
        <w:tc>
          <w:tcPr>
            <w:cnfStyle w:evenVBand="false" w:oddVBand="true" w:firstColumn="false"/>
            <w:tcW w:w="22.222222%" w:type="pct"/>
          </w:tcPr>
          <w:p>
            <w:pPr>
              <w:ind w:leftChars="0" w:left="0" w:right="0"/>
            </w:pPr>
            <w:r>
              <w:t>\v</w:t>
            </w:r>
          </w:p>
        </w:tc>
        <w:tc>
          <w:tcPr>
            <w:cnfStyle w:evenVBand="true" w:oddVBand="false" w:firstColumn="false"/>
            <w:tcW w:w="77.777778%" w:type="pct"/>
          </w:tcPr>
          <w:p>
            <w:pPr>
              <w:ind w:leftChars="0" w:left="0" w:right="0"/>
            </w:pPr>
            <w:r>
              <w:t>bash的版本</w:t>
            </w:r>
          </w:p>
        </w:tc>
      </w:tr>
      <w:tr>
        <w:trPr>
          <w:cnfStyle w:evenHBand="false" w:oddHBand="true" w:firstRow="false"/>
          <w:cantSplit/>
        </w:trPr>
        <w:tc>
          <w:tcPr>
            <w:cnfStyle w:evenVBand="false" w:oddVBand="true" w:firstColumn="false"/>
            <w:tcW w:w="22.222222%" w:type="pct"/>
          </w:tcPr>
          <w:p>
            <w:pPr>
              <w:ind w:leftChars="0" w:left="0" w:right="0"/>
            </w:pPr>
            <w:r>
              <w:t>\u</w:t>
            </w:r>
          </w:p>
        </w:tc>
        <w:tc>
          <w:tcPr>
            <w:cnfStyle w:evenVBand="true" w:oddVBand="false" w:firstColumn="false"/>
            <w:tcW w:w="77.777778%" w:type="pct"/>
          </w:tcPr>
          <w:p>
            <w:pPr>
              <w:ind w:leftChars="0" w:left="0" w:right="0"/>
            </w:pPr>
            <w:r>
              <w:t>用户名</w:t>
            </w:r>
          </w:p>
        </w:tc>
      </w:tr>
      <w:tr>
        <w:trPr>
          <w:cnfStyle w:evenHBand="true" w:oddHBand="false" w:firstRow="false"/>
          <w:cantSplit/>
        </w:trPr>
        <w:tc>
          <w:tcPr>
            <w:cnfStyle w:evenVBand="false" w:oddVBand="true" w:firstColumn="false"/>
            <w:tcW w:w="22.222222%" w:type="pct"/>
          </w:tcPr>
          <w:p>
            <w:pPr>
              <w:ind w:leftChars="0" w:left="0" w:right="0"/>
            </w:pPr>
            <w:r>
              <w:t>\h</w:t>
            </w:r>
          </w:p>
        </w:tc>
        <w:tc>
          <w:tcPr>
            <w:cnfStyle w:evenVBand="true" w:oddVBand="false" w:firstColumn="false"/>
            <w:tcW w:w="77.777778%" w:type="pct"/>
          </w:tcPr>
          <w:p>
            <w:pPr>
              <w:ind w:leftChars="0" w:left="0" w:right="0"/>
            </w:pPr>
            <w:r>
              <w:t>第一个“.”前的主机名</w:t>
            </w:r>
          </w:p>
        </w:tc>
      </w:tr>
      <w:tr>
        <w:trPr>
          <w:cnfStyle w:evenHBand="false" w:oddHBand="true" w:firstRow="false"/>
          <w:cantSplit/>
        </w:trPr>
        <w:tc>
          <w:tcPr>
            <w:cnfStyle w:evenVBand="false" w:oddVBand="true" w:firstColumn="false"/>
            <w:tcW w:w="22.222222%" w:type="pct"/>
          </w:tcPr>
          <w:p>
            <w:pPr>
              <w:ind w:leftChars="0" w:left="0" w:right="0"/>
            </w:pPr>
            <w:r>
              <w:t>\w</w:t>
            </w:r>
          </w:p>
        </w:tc>
        <w:tc>
          <w:tcPr>
            <w:cnfStyle w:evenVBand="true" w:oddVBand="false" w:firstColumn="false"/>
            <w:tcW w:w="77.777778%" w:type="pct"/>
          </w:tcPr>
          <w:p>
            <w:pPr>
              <w:ind w:leftChars="0" w:left="0" w:right="0"/>
            </w:pPr>
            <w:r>
              <w:t>当前工作目录</w:t>
            </w:r>
          </w:p>
        </w:tc>
      </w:tr>
    </w:tbl>
    <w:p>
      <w:pPr>
        <w:pStyle w:val="Table Bottom Margin"/>
      </w:pP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我们可以自定义命令提示符的显示内容，详细配置可以参照第三章。</w:t>
            </w:r>
          </w:p>
        </w:tc>
      </w:tr>
    </w:tbl>
    <w:p>
      <w:pPr>
        <w:pStyle w:val="Table Bottom Margin"/>
      </w:pPr>
    </w:p>
    <w:bookmarkEnd w:id="53"/>
    <w:bookmarkEnd w:id="50"/>
    <w:bookmarkStart w:id="54" w:name="_0c7f32c16bb9820f4d1ddcc227f6e958"/>
    <w:p>
      <w:pPr>
        <w:pStyle w:val="Heading2"/>
        <w:keepNext/>
      </w:pPr>
      <w:r>
        <w:t>2.3 使用systemctl管理服务</w:t>
      </w:r>
    </w:p>
    <w:bookmarkStart w:id="55" w:name="_60c5c8dfcc7eafd90ffd93d5e5c16251"/>
    <w:p>
      <w:pPr>
        <w:pStyle w:val="Heading3"/>
        <w:keepNext/>
      </w:pPr>
      <w:r>
        <w:t>如何管理服务</w:t>
      </w:r>
    </w:p>
    <w:p>
      <w:pPr>
        <w:pStyle w:val="Body Text"/>
        <w:ind w:leftChars="0" w:left="0" w:right="0"/>
      </w:pPr>
      <w:r>
        <w:t>系统启动时的系统设置和服务管理都由systemd进行。</w:t>
      </w:r>
    </w:p>
    <w:p>
      <w:pPr>
        <w:pStyle w:val="Body Text"/>
        <w:ind w:leftChars="0" w:left="0" w:right="0"/>
      </w:pPr>
      <w:r>
        <w:t>系统引导完成后，systemctl命令可以通过D-Bus(Desktop Bus)向系统发送消息，以执行服务启动（start）或停止（stop）等管理。</w:t>
      </w:r>
    </w:p>
    <w:p>
      <w:pPr>
        <w:pStyle w:val="Body Text"/>
        <w:ind w:leftChars="0" w:left="0" w:right="0"/>
      </w:pPr>
      <w:r>
        <w:t>D-Bus是一种消息总线，它并行处理多个进程之间的通讯。systemd除了使用D-Bus进行通讯之外，也用于桌面应用程序之间的通讯。</w:t>
      </w:r>
    </w:p>
    <w:p>
      <w:pPr>
        <w:pStyle w:val="Body Text"/>
        <w:ind w:leftChars="0" w:left="0" w:right="0"/>
      </w:pPr>
      <w:r>
        <w:t xml:space="preserve">systemd的配置文件在CentOS中的安装位置位于 </w:t>
      </w:r>
      <w:r>
        <w:rPr>
          <w:rFonts w:ascii="Consolas" w:eastAsia="ＭＳ ゴシック" w:hansitheme="majorhansi"/>
          <w:color w:val="E74C3C"/>
          <w:sz w:val="20"/>
          <w:szCs w:val="20"/>
          <w:noProof/>
        </w:rPr>
        <w:t>/usr/lib/systemd/system</w:t>
      </w:r>
      <w:r>
        <w:t xml:space="preserve"> 和 </w:t>
      </w:r>
      <w:r>
        <w:rPr>
          <w:rFonts w:ascii="Consolas" w:eastAsia="ＭＳ ゴシック" w:hansitheme="majorhansi"/>
          <w:color w:val="E74C3C"/>
          <w:sz w:val="20"/>
          <w:szCs w:val="20"/>
          <w:noProof/>
        </w:rPr>
        <w:t>/etc/systemd/system</w:t>
      </w:r>
      <w:r>
        <w:t xml:space="preserve"> 目录下（对于CentOS，</w:t>
      </w:r>
      <w:r>
        <w:rPr>
          <w:rFonts w:ascii="Consolas" w:eastAsia="ＭＳ ゴシック" w:hansitheme="majorhansi"/>
          <w:color w:val="E74C3C"/>
          <w:sz w:val="20"/>
          <w:szCs w:val="20"/>
          <w:noProof/>
        </w:rPr>
        <w:t>/lib</w:t>
      </w:r>
      <w:r>
        <w:t xml:space="preserve"> 是 </w:t>
      </w:r>
      <w:r>
        <w:rPr>
          <w:rFonts w:ascii="Consolas" w:eastAsia="ＭＳ ゴシック" w:hansitheme="majorhansi"/>
          <w:color w:val="E74C3C"/>
          <w:sz w:val="20"/>
          <w:szCs w:val="20"/>
          <w:noProof/>
        </w:rPr>
        <w:t>/usr/lib</w:t>
      </w:r>
      <w:r>
        <w:t xml:space="preserve"> 的软链接）。因此，您也可以通过访问 </w:t>
      </w:r>
      <w:r>
        <w:rPr>
          <w:rFonts w:ascii="Consolas" w:eastAsia="ＭＳ ゴシック" w:hansitheme="majorhansi"/>
          <w:color w:val="E74C3C"/>
          <w:sz w:val="20"/>
          <w:szCs w:val="20"/>
          <w:noProof/>
        </w:rPr>
        <w:t>/lib/systemd/system</w:t>
      </w:r>
      <w:r>
        <w:t xml:space="preserve"> 查看systemd的配置文件。</w:t>
      </w:r>
    </w:p>
    <w:p>
      <w:pPr>
        <w:pStyle w:val="Body Text"/>
        <w:ind w:leftChars="0" w:left="0" w:right="0"/>
      </w:pPr>
      <w:r>
        <w:t xml:space="preserve">在Ubuntu系统环境下，systemd配置文件存放在 </w:t>
      </w:r>
      <w:r>
        <w:rPr>
          <w:rFonts w:ascii="Consolas" w:eastAsia="ＭＳ ゴシック" w:hansitheme="majorhansi"/>
          <w:color w:val="E74C3C"/>
          <w:sz w:val="20"/>
          <w:szCs w:val="20"/>
          <w:noProof/>
        </w:rPr>
        <w:t>/lib/systemd/system</w:t>
      </w:r>
      <w:r>
        <w:t xml:space="preserve"> 和 </w:t>
      </w:r>
      <w:r>
        <w:rPr>
          <w:rFonts w:ascii="Consolas" w:eastAsia="ＭＳ ゴシック" w:hansitheme="majorhansi"/>
          <w:color w:val="E74C3C"/>
          <w:sz w:val="20"/>
          <w:szCs w:val="20"/>
          <w:noProof/>
        </w:rPr>
        <w:t>/etc/systemd/system</w:t>
      </w:r>
      <w:r>
        <w:t xml:space="preserve"> 目录中。</w:t>
      </w:r>
    </w:p>
    <w:p>
      <w:pPr>
        <w:pStyle w:val="Body Text"/>
        <w:ind w:leftChars="0" w:left="0" w:right="0"/>
      </w:pPr>
      <w:r>
        <w:t xml:space="preserve">通过执行systemctl命令，您可以查看和变更systemd配置（请参考下一节）。如果变更配置，则变更将在 </w:t>
      </w:r>
      <w:r>
        <w:rPr>
          <w:rFonts w:ascii="Consolas" w:eastAsia="ＭＳ ゴシック" w:hansitheme="majorhansi"/>
          <w:color w:val="E74C3C"/>
          <w:sz w:val="20"/>
          <w:szCs w:val="20"/>
          <w:noProof/>
        </w:rPr>
        <w:t>/etc/systemd/system</w:t>
      </w:r>
      <w:r>
        <w:t xml:space="preserve"> 目录中的文件生效。</w:t>
      </w:r>
      <w:r>
        <w:rPr>
          <w:rFonts w:ascii="Consolas" w:eastAsia="ＭＳ ゴシック" w:hansitheme="majorhansi"/>
          <w:color w:val="E74C3C"/>
          <w:sz w:val="20"/>
          <w:szCs w:val="20"/>
          <w:noProof/>
        </w:rPr>
        <w:t>/etc/systemd/system</w:t>
      </w:r>
      <w:r>
        <w:t xml:space="preserve"> 比 </w:t>
      </w:r>
      <w:r>
        <w:rPr>
          <w:rFonts w:ascii="Consolas" w:eastAsia="ＭＳ ゴシック" w:hansitheme="majorhansi"/>
          <w:color w:val="E74C3C"/>
          <w:sz w:val="20"/>
          <w:szCs w:val="20"/>
          <w:noProof/>
        </w:rPr>
        <w:t>/lib/systemd/system</w:t>
      </w:r>
      <w:r>
        <w:t xml:space="preserve"> 目录中的配置文件更优先生效。</w:t>
      </w:r>
    </w:p>
    <w:p>
      <w:pPr>
        <w:pStyle w:val="Body Text"/>
        <w:ind w:leftChars="0" w:left="0" w:right="0"/>
      </w:pPr>
      <w:r>
        <w:rPr>
          <w:noProof/>
        </w:rPr>
        <w:drawing>
          <wp:inline xmlns:wp="http://schemas.openxmlformats.org/drawingml/2006/wordprocessingDrawing" distT="0" distB="0" distL="0" distR="0">
            <wp:extent cx="5396230" cy="3648463"/>
            <wp:effectExtent l="25400" t="0" r="0" b="0"/>
            <wp:docPr id="189" name="2-3-1.由systemd进行服务管理的结构.png" descr="_images/Chapter_2/2-2/2-3-1.由systemd进行服务管理的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2-3-1.由systemd进行服务管理的结构.png" descr="_images/Chapter_2/2-2/2-3-1.由systemd进行服务管理的结构.png"/>
                    <pic:cNvPicPr>
                      <a:picLocks noChangeAspect="1" noChangeArrowheads="1"/>
                    </pic:cNvPicPr>
                  </pic:nvPicPr>
                  <pic:blipFill>
                    <a:blip xmlns:r="http://schemas.openxmlformats.org/officeDocument/2006/relationships" r:embed="rId112"/>
                    <a:srcRect/>
                    <a:stretch>
                      <a:fillRect/>
                    </a:stretch>
                  </pic:blipFill>
                  <pic:spPr bwMode="auto">
                    <a:xfrm>
                      <a:off x="0" y="0"/>
                      <a:ext cx="5396230" cy="3648463"/>
                    </a:xfrm>
                    <a:prstGeom prst="rect">
                      <a:avLst/>
                    </a:prstGeom>
                    <a:noFill/>
                  </pic:spPr>
                </pic:pic>
              </a:graphicData>
            </a:graphic>
          </wp:inline>
        </w:drawing>
      </w:r>
    </w:p>
    <w:bookmarkEnd w:id="55"/>
    <w:bookmarkStart w:id="56" w:name="_c050e8c91035f785c7ce1c8aac677a25"/>
    <w:p>
      <w:pPr>
        <w:pStyle w:val="Heading3"/>
        <w:keepNext/>
      </w:pPr>
      <w:r>
        <w:t>使用systemctl命令管理服务</w:t>
      </w:r>
    </w:p>
    <w:p>
      <w:pPr>
        <w:pStyle w:val="Body Text"/>
        <w:ind w:leftChars="0" w:left="0" w:right="0"/>
      </w:pPr>
      <w:r>
        <w:t>systemd通过单元（unit）来管理系统。单元有12中类型，服务（service）也是其中一种类型。在其他单元类型中，有在本书上一节中介绍的用于组合多个单元的目标（target）和存储设备的挂载（mount）等。</w:t>
      </w:r>
    </w:p>
    <w:tbl>
      <w:tblPr>
        <w:tblStyle w:val="Table"/>
        <w:tblW w:w="100.000000%" w:type="pct"/>
        <w:tblInd w:w="0" w:type="dxa"/>
        <w:tblLook w:noHBand="false" w:noVBand="false" w:lastRow="false" w:lastColumn="false" w:firstRow="true" w:firstColumn="false"/>
        <w:jc w:val="center"/>
      </w:tblPr>
      <w:tblGrid>
        <w:gridCol w:w="2526"/>
        <w:gridCol w:w="5971"/>
      </w:tblGrid>
      <w:tr>
        <w:trPr>
          <w:cnfStyle w:evenHBand="false" w:oddHBand="true" w:firstRow="true"/>
          <w:cantSplit/>
        </w:trPr>
        <w:tc>
          <w:tcPr>
            <w:cnfStyle w:evenVBand="false" w:oddVBand="true" w:firstColumn="false"/>
            <w:tcW w:w="29.729730%" w:type="pct"/>
          </w:tcPr>
          <w:p>
            <w:pPr>
              <w:ind w:leftChars="0" w:left="0" w:right="0"/>
              <w:keepNext/>
            </w:pPr>
            <w:r>
              <w:t>单元</w:t>
            </w:r>
          </w:p>
        </w:tc>
        <w:tc>
          <w:tcPr>
            <w:cnfStyle w:evenVBand="true" w:oddVBand="false" w:firstColumn="false"/>
            <w:tcW w:w="70.270270%" w:type="pct"/>
          </w:tcPr>
          <w:p>
            <w:pPr>
              <w:ind w:leftChars="0" w:left="0" w:right="0"/>
              <w:keepNext/>
            </w:pPr>
            <w:r>
              <w:t>说明</w:t>
            </w:r>
          </w:p>
        </w:tc>
      </w:tr>
      <w:tr>
        <w:trPr>
          <w:cnfStyle w:evenHBand="false" w:oddHBand="true" w:firstRow="false"/>
          <w:cantSplit/>
        </w:trPr>
        <w:tc>
          <w:tcPr>
            <w:cnfStyle w:evenVBand="false" w:oddVBand="true" w:firstColumn="false"/>
            <w:tcW w:w="29.729730%" w:type="pct"/>
          </w:tcPr>
          <w:p>
            <w:pPr>
              <w:ind w:leftChars="0" w:left="0" w:right="0"/>
            </w:pPr>
            <w:r>
              <w:t>service</w:t>
            </w:r>
          </w:p>
        </w:tc>
        <w:tc>
          <w:tcPr>
            <w:cnfStyle w:evenVBand="true" w:oddVBand="false" w:firstColumn="false"/>
            <w:tcW w:w="70.270270%" w:type="pct"/>
          </w:tcPr>
          <w:p>
            <w:pPr>
              <w:ind w:leftChars="0" w:left="0" w:right="0"/>
            </w:pPr>
            <w:r>
              <w:t>服务的启动和停止</w:t>
            </w:r>
          </w:p>
        </w:tc>
      </w:tr>
      <w:tr>
        <w:trPr>
          <w:cnfStyle w:evenHBand="true" w:oddHBand="false" w:firstRow="false"/>
          <w:cantSplit/>
        </w:trPr>
        <w:tc>
          <w:tcPr>
            <w:cnfStyle w:evenVBand="false" w:oddVBand="true" w:firstColumn="false"/>
            <w:tcW w:w="29.729730%" w:type="pct"/>
          </w:tcPr>
          <w:p>
            <w:pPr>
              <w:ind w:leftChars="0" w:left="0" w:right="0"/>
            </w:pPr>
            <w:r>
              <w:t>socket</w:t>
            </w:r>
          </w:p>
        </w:tc>
        <w:tc>
          <w:tcPr>
            <w:cnfStyle w:evenVBand="true" w:oddVBand="false" w:firstColumn="false"/>
            <w:tcW w:w="70.270270%" w:type="pct"/>
          </w:tcPr>
          <w:p>
            <w:pPr>
              <w:ind w:leftChars="0" w:left="0" w:right="0"/>
            </w:pPr>
            <w:r>
              <w:t>用于接收服务启动的套接字</w:t>
            </w:r>
          </w:p>
        </w:tc>
      </w:tr>
      <w:tr>
        <w:trPr>
          <w:cnfStyle w:evenHBand="false" w:oddHBand="true" w:firstRow="false"/>
          <w:cantSplit/>
        </w:trPr>
        <w:tc>
          <w:tcPr>
            <w:cnfStyle w:evenVBand="false" w:oddVBand="true" w:firstColumn="false"/>
            <w:tcW w:w="29.729730%" w:type="pct"/>
          </w:tcPr>
          <w:p>
            <w:pPr>
              <w:ind w:leftChars="0" w:left="0" w:right="0"/>
            </w:pPr>
            <w:r>
              <w:t>device</w:t>
            </w:r>
          </w:p>
        </w:tc>
        <w:tc>
          <w:tcPr>
            <w:cnfStyle w:evenVBand="true" w:oddVBand="false" w:firstColumn="false"/>
            <w:tcW w:w="70.270270%" w:type="pct"/>
          </w:tcPr>
          <w:p>
            <w:pPr>
              <w:ind w:leftChars="0" w:left="0" w:right="0"/>
            </w:pPr>
            <w:r>
              <w:t>用于服务启动的设备检测</w:t>
            </w:r>
          </w:p>
        </w:tc>
      </w:tr>
      <w:tr>
        <w:trPr>
          <w:cnfStyle w:evenHBand="true" w:oddHBand="false" w:firstRow="false"/>
          <w:cantSplit/>
        </w:trPr>
        <w:tc>
          <w:tcPr>
            <w:cnfStyle w:evenVBand="false" w:oddVBand="true" w:firstColumn="false"/>
            <w:tcW w:w="29.729730%" w:type="pct"/>
          </w:tcPr>
          <w:p>
            <w:pPr>
              <w:ind w:leftChars="0" w:left="0" w:right="0"/>
            </w:pPr>
            <w:r>
              <w:t>mount</w:t>
            </w:r>
          </w:p>
        </w:tc>
        <w:tc>
          <w:tcPr>
            <w:cnfStyle w:evenVBand="true" w:oddVBand="false" w:firstColumn="false"/>
            <w:tcW w:w="70.270270%" w:type="pct"/>
          </w:tcPr>
          <w:p>
            <w:pPr>
              <w:ind w:leftChars="0" w:left="0" w:right="0"/>
            </w:pPr>
            <w:r>
              <w:t>安装文件系统</w:t>
            </w:r>
          </w:p>
        </w:tc>
      </w:tr>
      <w:tr>
        <w:trPr>
          <w:cnfStyle w:evenHBand="false" w:oddHBand="true" w:firstRow="false"/>
          <w:cantSplit/>
        </w:trPr>
        <w:tc>
          <w:tcPr>
            <w:cnfStyle w:evenVBand="false" w:oddVBand="true" w:firstColumn="false"/>
            <w:tcW w:w="29.729730%" w:type="pct"/>
          </w:tcPr>
          <w:p>
            <w:pPr>
              <w:ind w:leftChars="0" w:left="0" w:right="0"/>
            </w:pPr>
            <w:r>
              <w:t>automount</w:t>
            </w:r>
          </w:p>
        </w:tc>
        <w:tc>
          <w:tcPr>
            <w:cnfStyle w:evenVBand="true" w:oddVBand="false" w:firstColumn="false"/>
            <w:tcW w:w="70.270270%" w:type="pct"/>
          </w:tcPr>
          <w:p>
            <w:pPr>
              <w:ind w:leftChars="0" w:left="0" w:right="0"/>
            </w:pPr>
            <w:r>
              <w:t>自动安装文件系统</w:t>
            </w:r>
          </w:p>
        </w:tc>
      </w:tr>
      <w:tr>
        <w:trPr>
          <w:cnfStyle w:evenHBand="true" w:oddHBand="false" w:firstRow="false"/>
          <w:cantSplit/>
        </w:trPr>
        <w:tc>
          <w:tcPr>
            <w:cnfStyle w:evenVBand="false" w:oddVBand="true" w:firstColumn="false"/>
            <w:tcW w:w="29.729730%" w:type="pct"/>
          </w:tcPr>
          <w:p>
            <w:pPr>
              <w:ind w:leftChars="0" w:left="0" w:right="0"/>
            </w:pPr>
            <w:r>
              <w:t>swap</w:t>
            </w:r>
          </w:p>
        </w:tc>
        <w:tc>
          <w:tcPr>
            <w:cnfStyle w:evenVBand="true" w:oddVBand="false" w:firstColumn="false"/>
            <w:tcW w:w="70.270270%" w:type="pct"/>
          </w:tcPr>
          <w:p>
            <w:pPr>
              <w:ind w:leftChars="0" w:left="0" w:right="0"/>
            </w:pPr>
            <w:r>
              <w:t>设置交换分区</w:t>
            </w:r>
          </w:p>
        </w:tc>
      </w:tr>
      <w:tr>
        <w:trPr>
          <w:cnfStyle w:evenHBand="false" w:oddHBand="true" w:firstRow="false"/>
          <w:cantSplit/>
        </w:trPr>
        <w:tc>
          <w:tcPr>
            <w:cnfStyle w:evenVBand="false" w:oddVBand="true" w:firstColumn="false"/>
            <w:tcW w:w="29.729730%" w:type="pct"/>
          </w:tcPr>
          <w:p>
            <w:pPr>
              <w:ind w:leftChars="0" w:left="0" w:right="0"/>
            </w:pPr>
            <w:r>
              <w:t>target</w:t>
            </w:r>
          </w:p>
        </w:tc>
        <w:tc>
          <w:tcPr>
            <w:cnfStyle w:evenVBand="true" w:oddVBand="false" w:firstColumn="false"/>
            <w:tcW w:w="70.270270%" w:type="pct"/>
          </w:tcPr>
          <w:p>
            <w:pPr>
              <w:ind w:leftChars="0" w:left="0" w:right="0"/>
            </w:pPr>
            <w:r>
              <w:t>单元的组合</w:t>
            </w:r>
          </w:p>
        </w:tc>
      </w:tr>
    </w:tbl>
    <w:p>
      <w:pPr>
        <w:pStyle w:val="Table Bottom Margin"/>
      </w:pP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socket是进程之间进行通讯的方式之一。关于交换分区的信息，请参考第七章。</w:t>
            </w:r>
          </w:p>
        </w:tc>
      </w:tr>
    </w:tbl>
    <w:p>
      <w:pPr>
        <w:pStyle w:val="Table Bottom Margin"/>
      </w:pPr>
    </w:p>
    <w:p>
      <w:pPr>
        <w:pStyle w:val="Body Text"/>
        <w:ind w:leftChars="0" w:left="0" w:right="0"/>
      </w:pPr>
      <w:r>
        <w:t>以下是显示所有活动单元的示例，如服务和目标等：</w:t>
      </w:r>
    </w:p>
    <w:p>
      <w:pPr>
        <w:pStyle w:val="LiteralBlock"/>
        <w:ind w:leftChars="0" w:left="0" w:right="0"/>
        <w:shd w:val="clear" w:color="auto" w:fill="eeffcc"/>
      </w:pPr>
      <w:r>
        <w:t xml:space="preserve"># systemctl list-units | more</w:t>
      </w:r>
      <w:r>
        <w:br/>
      </w:r>
      <w:r>
        <w:t xml:space="preserve">UNIT                                                                                             LOA</w:t>
      </w:r>
      <w:r>
        <w:br/>
      </w:r>
      <w:r>
        <w:t xml:space="preserve">D   ACTIVE SUB       DESCRIPTION</w:t>
      </w:r>
      <w:r>
        <w:br/>
      </w:r>
      <w:r>
        <w:t xml:space="preserve">proc-sys-fs-binfmt_misc.automount                                                                loa</w:t>
      </w:r>
      <w:r>
        <w:br/>
      </w:r>
      <w:r>
        <w:t xml:space="preserve">ded active waiting   Arbitrary Executable File Formats File System Automount Point</w:t>
      </w:r>
      <w:r>
        <w:br/>
      </w:r>
      <w:r>
        <w:t xml:space="preserve">sys-devices-pci0000:00-0000:00:11.0-0000:02:03.0-ata3-host3-target3:0:0-3:0:0:0-block-sr0.device loa</w:t>
      </w:r>
      <w:r>
        <w:br/>
      </w:r>
      <w:r>
        <w:t xml:space="preserve">ded active plugged   VMware_Virtual_SATA_CDRW_Drive CentOS-8-BaseOS-x86_64</w:t>
      </w:r>
      <w:r>
        <w:br/>
      </w:r>
      <w:r>
        <w:t xml:space="preserve">sys-devices-pci0000:00-0000:00:15.0-0000:03:00.0-host0-target0:0:0-0:0:0:0-block-sda-sda1.device loa</w:t>
      </w:r>
      <w:r>
        <w:br/>
      </w:r>
      <w:r>
        <w:t xml:space="preserve">ded active plugged   Virtual_disk EFI\x20System\x20Partition</w:t>
      </w:r>
      <w:r>
        <w:br/>
      </w:r>
      <w:r>
        <w:t xml:space="preserve">sys-devices-pci0000:00-0000:00:15.0-0000:03:00.0-host0-target0:0:0-0:0:0:0-block-sda-sda2.device loa</w:t>
      </w:r>
      <w:r>
        <w:br/>
      </w:r>
      <w:r>
        <w:t xml:space="preserve">ded active plugged   Virtual_disk 2</w:t>
      </w:r>
      <w:r>
        <w:br/>
      </w:r>
      <w:r>
        <w:t xml:space="preserve">sys-devices-pci0000:00-0000:00:15.0-0000:03:00.0-host0-target0:0:0-0:0:0:0-block-sda-sda3.device loa</w:t>
      </w:r>
      <w:r>
        <w:br/>
      </w:r>
      <w:r>
        <w:t xml:space="preserve">ded active plugged   LVM PV qdGEqL-yaNd-l5kw-7JbO-GUgr-34Rl-d76vDs on /dev/sda3 3</w:t>
      </w:r>
      <w:r>
        <w:br/>
      </w:r>
      <w:r>
        <w:t xml:space="preserve">sys-devices-pci0000:00-0000:00:15.0-0000:03:00.0-host0-target0:0:0-0:0:0:0-block-sda.device      loa</w:t>
      </w:r>
      <w:r>
        <w:br/>
      </w:r>
      <w:r>
        <w:t xml:space="preserve">ded active plugged   Virtual_disk</w:t>
      </w:r>
      <w:r>
        <w:br/>
      </w:r>
      <w:r>
        <w:t xml:space="preserve">sys-devices-pci0000:00-0000:00:16.0-0000:0b:00.0-net-ens192.device                               loa</w:t>
      </w:r>
      <w:r>
        <w:br/>
      </w:r>
      <w:r>
        <w:t xml:space="preserve">ded active plugged   VMXNET3 Ethernet Controller</w:t>
      </w:r>
      <w:r>
        <w:br/>
      </w:r>
      <w:r>
        <w:t xml:space="preserve">sys-devices-platform-serial8250-tty-ttyS0.device                                                 loa</w:t>
      </w:r>
      <w:r>
        <w:br/>
      </w:r>
      <w:r>
        <w:t xml:space="preserve">ded active plugged   /sys/devices/platform/serial8250/tty/ttyS0</w:t>
      </w:r>
      <w:r>
        <w:br/>
      </w:r>
      <w:r>
        <w:t xml:space="preserve">sys-devices-platform-serial8250-tty-ttyS1.device                                                 loa</w:t>
      </w:r>
      <w:r>
        <w:br/>
      </w:r>
      <w:r>
        <w:t xml:space="preserve">ded active plugged   /sys/devices/platform/serial8250/tty/ttyS1</w:t>
      </w:r>
      <w:r>
        <w:br/>
      </w:r>
      <w:r>
        <w:t>sys-devices-platform-serial8250-tty-ttyS2.device</w:t>
      </w:r>
      <w:r>
        <w:br/>
      </w:r>
      <w:r>
        <w:t>...省略...</w:t>
      </w:r>
      <w:r>
        <w:br/>
      </w:r>
      <w:r>
        <w:t/>
      </w:r>
      <w:r>
        <w:br/>
      </w:r>
      <w:r>
        <w:t xml:space="preserve">LOAD   = Reflects whether the unit definition was properly loaded.</w:t>
      </w:r>
      <w:r>
        <w:br/>
      </w:r>
      <w:r>
        <w:t xml:space="preserve">ACTIVE = The high-level unit activation state, i.e. generalization of SUB.</w:t>
      </w:r>
      <w:r>
        <w:br/>
      </w:r>
      <w:r>
        <w:t xml:space="preserve">SUB    = The low-level unit activation state, values depend on unit type.</w:t>
      </w:r>
      <w:r>
        <w:br/>
      </w:r>
      <w:r>
        <w:t/>
      </w:r>
      <w:r>
        <w:br/>
      </w:r>
      <w:r>
        <w:t xml:space="preserve">147 loaded units listed. Pass --all to see loaded but inactive units, too.</w:t>
      </w:r>
      <w:r>
        <w:br/>
      </w:r>
      <w:r>
        <w:t xml:space="preserve">To show all installed unit files use 'systemctl list-unit-files'.</w:t>
      </w:r>
    </w:p>
    <w:p>
      <w:pPr>
        <w:pStyle w:val="Body Text"/>
        <w:ind w:leftChars="0" w:left="0" w:right="0"/>
      </w:pPr>
      <w:r>
        <w:t>使用systemctl命令的子命令可以修改服务的启动、停止等状态。</w:t>
      </w:r>
    </w:p>
    <w:p>
      <w:pPr>
        <w:pStyle w:val="LiteralBlock"/>
        <w:ind w:leftChars="0" w:left="0" w:right="0"/>
        <w:keepLines/>
        <w:shd w:val="clear" w:color="auto" w:fill="eeffcc"/>
      </w:pPr>
      <w:r>
        <w:t xml:space="preserve">systemctl &lt;server_status&gt; &lt;service_name&gt;</w:t>
      </w:r>
    </w:p>
    <w:p>
      <w:pPr>
        <w:pStyle w:val="Body Text"/>
        <w:ind w:leftChars="0" w:left="0" w:right="0"/>
      </w:pPr>
      <w:r>
        <w:t>主要的子命令如下所示：</w:t>
      </w:r>
    </w:p>
    <w:tbl>
      <w:tblPr>
        <w:tblStyle w:val="Table"/>
        <w:tblW w:w="100.000000%" w:type="pct"/>
        <w:tblInd w:w="0" w:type="dxa"/>
        <w:tblLook w:noHBand="false" w:noVBand="false" w:lastRow="false" w:lastColumn="false" w:firstRow="true" w:firstColumn="false"/>
        <w:jc w:val="center"/>
      </w:tblPr>
      <w:tblGrid>
        <w:gridCol w:w="790"/>
        <w:gridCol w:w="7707"/>
      </w:tblGrid>
      <w:tr>
        <w:trPr>
          <w:cnfStyle w:evenHBand="false" w:oddHBand="true" w:firstRow="true"/>
          <w:cantSplit/>
        </w:trPr>
        <w:tc>
          <w:tcPr>
            <w:cnfStyle w:evenVBand="false" w:oddVBand="true" w:firstColumn="false"/>
            <w:tcW w:w="9.302326%" w:type="pct"/>
          </w:tcPr>
          <w:p>
            <w:pPr>
              <w:ind w:leftChars="0" w:left="0" w:right="0"/>
              <w:keepNext/>
            </w:pPr>
            <w:r>
              <w:t>子命令</w:t>
            </w:r>
          </w:p>
        </w:tc>
        <w:tc>
          <w:tcPr>
            <w:cnfStyle w:evenVBand="true" w:oddVBand="false" w:firstColumn="false"/>
            <w:tcW w:w="90.697674%" w:type="pct"/>
          </w:tcPr>
          <w:p>
            <w:pPr>
              <w:ind w:leftChars="0" w:left="0" w:right="0"/>
              <w:keepNext/>
            </w:pPr>
            <w:r>
              <w:t>说明</w:t>
            </w:r>
          </w:p>
        </w:tc>
      </w:tr>
      <w:tr>
        <w:trPr>
          <w:cnfStyle w:evenHBand="false" w:oddHBand="true" w:firstRow="false"/>
          <w:cantSplit/>
        </w:trPr>
        <w:tc>
          <w:tcPr>
            <w:cnfStyle w:evenVBand="false" w:oddVBand="true" w:firstColumn="false"/>
            <w:tcW w:w="9.302326%" w:type="pct"/>
          </w:tcPr>
          <w:p>
            <w:pPr>
              <w:ind w:leftChars="0" w:left="0" w:right="0"/>
            </w:pPr>
            <w:r>
              <w:t>start</w:t>
            </w:r>
          </w:p>
        </w:tc>
        <w:tc>
          <w:tcPr>
            <w:cnfStyle w:evenVBand="true" w:oddVBand="false" w:firstColumn="false"/>
            <w:tcW w:w="90.697674%" w:type="pct"/>
          </w:tcPr>
          <w:p>
            <w:pPr>
              <w:ind w:leftChars="0" w:left="0" w:right="0"/>
            </w:pPr>
            <w:r>
              <w:t>启动（激活）单元</w:t>
            </w:r>
          </w:p>
        </w:tc>
      </w:tr>
      <w:tr>
        <w:trPr>
          <w:cnfStyle w:evenHBand="true" w:oddHBand="false" w:firstRow="false"/>
          <w:cantSplit/>
        </w:trPr>
        <w:tc>
          <w:tcPr>
            <w:cnfStyle w:evenVBand="false" w:oddVBand="true" w:firstColumn="false"/>
            <w:tcW w:w="9.302326%" w:type="pct"/>
          </w:tcPr>
          <w:p>
            <w:pPr>
              <w:ind w:leftChars="0" w:left="0" w:right="0"/>
            </w:pPr>
            <w:r>
              <w:t>restart</w:t>
            </w:r>
          </w:p>
        </w:tc>
        <w:tc>
          <w:tcPr>
            <w:cnfStyle w:evenVBand="true" w:oddVBand="false" w:firstColumn="false"/>
            <w:tcW w:w="90.697674%" w:type="pct"/>
          </w:tcPr>
          <w:p>
            <w:pPr>
              <w:ind w:leftChars="0" w:left="0" w:right="0"/>
            </w:pPr>
            <w:r>
              <w:t>重启单元</w:t>
            </w:r>
          </w:p>
        </w:tc>
      </w:tr>
      <w:tr>
        <w:trPr>
          <w:cnfStyle w:evenHBand="false" w:oddHBand="true" w:firstRow="false"/>
          <w:cantSplit/>
        </w:trPr>
        <w:tc>
          <w:tcPr>
            <w:cnfStyle w:evenVBand="false" w:oddVBand="true" w:firstColumn="false"/>
            <w:tcW w:w="9.302326%" w:type="pct"/>
          </w:tcPr>
          <w:p>
            <w:pPr>
              <w:ind w:leftChars="0" w:left="0" w:right="0"/>
            </w:pPr>
            <w:r>
              <w:t>stop</w:t>
            </w:r>
          </w:p>
        </w:tc>
        <w:tc>
          <w:tcPr>
            <w:cnfStyle w:evenVBand="true" w:oddVBand="false" w:firstColumn="false"/>
            <w:tcW w:w="90.697674%" w:type="pct"/>
          </w:tcPr>
          <w:p>
            <w:pPr>
              <w:ind w:leftChars="0" w:left="0" w:right="0"/>
            </w:pPr>
            <w:r>
              <w:t>停止单元</w:t>
            </w:r>
          </w:p>
        </w:tc>
      </w:tr>
      <w:tr>
        <w:trPr>
          <w:cnfStyle w:evenHBand="true" w:oddHBand="false" w:firstRow="false"/>
          <w:cantSplit/>
        </w:trPr>
        <w:tc>
          <w:tcPr>
            <w:cnfStyle w:evenVBand="false" w:oddVBand="true" w:firstColumn="false"/>
            <w:tcW w:w="9.302326%" w:type="pct"/>
          </w:tcPr>
          <w:p>
            <w:pPr>
              <w:ind w:leftChars="0" w:left="0" w:right="0"/>
            </w:pPr>
            <w:r>
              <w:t>status</w:t>
            </w:r>
          </w:p>
        </w:tc>
        <w:tc>
          <w:tcPr>
            <w:cnfStyle w:evenVBand="true" w:oddVBand="false" w:firstColumn="false"/>
            <w:tcW w:w="90.697674%" w:type="pct"/>
          </w:tcPr>
          <w:p>
            <w:pPr>
              <w:ind w:leftChars="0" w:left="0" w:right="0"/>
            </w:pPr>
            <w:r>
              <w:t>查看单元状态</w:t>
            </w:r>
          </w:p>
        </w:tc>
      </w:tr>
      <w:tr>
        <w:trPr>
          <w:cnfStyle w:evenHBand="false" w:oddHBand="true" w:firstRow="false"/>
          <w:cantSplit/>
        </w:trPr>
        <w:tc>
          <w:tcPr>
            <w:cnfStyle w:evenVBand="false" w:oddVBand="true" w:firstColumn="false"/>
            <w:tcW w:w="9.302326%" w:type="pct"/>
          </w:tcPr>
          <w:p>
            <w:pPr>
              <w:ind w:leftChars="0" w:left="0" w:right="0"/>
            </w:pPr>
            <w:r>
              <w:t>enable</w:t>
            </w:r>
          </w:p>
        </w:tc>
        <w:tc>
          <w:tcPr>
            <w:cnfStyle w:evenVBand="true" w:oddVBand="false" w:firstColumn="false"/>
            <w:tcW w:w="90.697674%" w:type="pct"/>
          </w:tcPr>
          <w:p>
            <w:pPr>
              <w:ind w:leftChars="0" w:left="0" w:right="0"/>
            </w:pPr>
            <w:r>
              <w:t>开机启动单元</w:t>
            </w:r>
          </w:p>
        </w:tc>
      </w:tr>
      <w:tr>
        <w:trPr>
          <w:cnfStyle w:evenHBand="true" w:oddHBand="false" w:firstRow="false"/>
          <w:cantSplit/>
        </w:trPr>
        <w:tc>
          <w:tcPr>
            <w:cnfStyle w:evenVBand="false" w:oddVBand="true" w:firstColumn="false"/>
            <w:tcW w:w="9.302326%" w:type="pct"/>
          </w:tcPr>
          <w:p>
            <w:pPr>
              <w:ind w:leftChars="0" w:left="0" w:right="0"/>
            </w:pPr>
            <w:r>
              <w:t>disable</w:t>
            </w:r>
          </w:p>
        </w:tc>
        <w:tc>
          <w:tcPr>
            <w:cnfStyle w:evenVBand="true" w:oddVBand="false" w:firstColumn="false"/>
            <w:tcW w:w="90.697674%" w:type="pct"/>
          </w:tcPr>
          <w:p>
            <w:pPr>
              <w:ind w:leftChars="0" w:left="0" w:right="0"/>
            </w:pPr>
            <w:r>
              <w:t>关闭开机启动单元</w:t>
            </w:r>
          </w:p>
        </w:tc>
      </w:tr>
      <w:tr>
        <w:trPr>
          <w:cnfStyle w:evenHBand="false" w:oddHBand="true" w:firstRow="false"/>
          <w:cantSplit/>
        </w:trPr>
        <w:tc>
          <w:tcPr>
            <w:cnfStyle w:evenVBand="false" w:oddVBand="true" w:firstColumn="false"/>
            <w:tcW w:w="9.302326%" w:type="pct"/>
          </w:tcPr>
          <w:p>
            <w:pPr>
              <w:ind w:leftChars="0" w:left="0" w:right="0"/>
            </w:pPr>
            <w:r>
              <w:t>isolate</w:t>
            </w:r>
          </w:p>
        </w:tc>
        <w:tc>
          <w:tcPr>
            <w:cnfStyle w:evenVBand="true" w:oddVBand="false" w:firstColumn="false"/>
            <w:tcW w:w="90.697674%" w:type="pct"/>
          </w:tcPr>
          <w:p>
            <w:pPr>
              <w:ind w:leftChars="0" w:left="0" w:right="0"/>
            </w:pPr>
            <w:r>
              <w:t>切换目标时，默认不关闭前一个目标启动的进程，isolate子命令改变这种行为，关闭前一个目标里面所有不属于后一个目标的进程</w:t>
            </w:r>
          </w:p>
        </w:tc>
      </w:tr>
      <w:tr>
        <w:trPr>
          <w:cnfStyle w:evenHBand="true" w:oddHBand="false" w:firstRow="false"/>
          <w:cantSplit/>
        </w:trPr>
        <w:tc>
          <w:tcPr>
            <w:cnfStyle w:evenVBand="false" w:oddVBand="true" w:firstColumn="false"/>
            <w:tcW w:w="9.302326%" w:type="pct"/>
          </w:tcPr>
          <w:p>
            <w:pPr>
              <w:ind w:leftChars="0" w:left="0" w:right="0"/>
            </w:pPr>
            <w:r>
              <w:t>list-units</w:t>
            </w:r>
          </w:p>
        </w:tc>
        <w:tc>
          <w:tcPr>
            <w:cnfStyle w:evenVBand="true" w:oddVBand="false" w:firstColumn="false"/>
            <w:tcW w:w="90.697674%" w:type="pct"/>
          </w:tcPr>
          <w:p>
            <w:pPr>
              <w:ind w:leftChars="0" w:left="0" w:right="0"/>
            </w:pPr>
            <w:r>
              <w:t>显示被激活的所有单元，（子命令省略时，此子命令为默认）</w:t>
            </w:r>
          </w:p>
        </w:tc>
      </w:tr>
    </w:tbl>
    <w:p>
      <w:pPr>
        <w:pStyle w:val="Table Bottom Margin"/>
      </w:pPr>
    </w:p>
    <w:p>
      <w:pPr>
        <w:pStyle w:val="Body Text"/>
        <w:ind w:leftChars="0" w:left="0" w:right="0"/>
      </w:pPr>
      <w:r>
        <w:t>通过systemctl命令管理的主要服务如下：</w:t>
      </w:r>
    </w:p>
    <w:tbl>
      <w:tblPr>
        <w:tblStyle w:val="Table"/>
        <w:tblW w:w="100.000000%" w:type="pct"/>
        <w:tblInd w:w="0" w:type="dxa"/>
        <w:tblLook w:noHBand="false" w:noVBand="false" w:lastRow="false" w:lastColumn="false" w:firstRow="true" w:firstColumn="false"/>
        <w:jc w:val="center"/>
      </w:tblPr>
      <w:tblGrid>
        <w:gridCol w:w="3776"/>
        <w:gridCol w:w="4721"/>
      </w:tblGrid>
      <w:tr>
        <w:trPr>
          <w:cnfStyle w:evenHBand="false" w:oddHBand="true" w:firstRow="true"/>
          <w:cantSplit/>
        </w:trPr>
        <w:tc>
          <w:tcPr>
            <w:cnfStyle w:evenVBand="false" w:oddVBand="true" w:firstColumn="false"/>
            <w:tcW w:w="44.444444%" w:type="pct"/>
          </w:tcPr>
          <w:p>
            <w:pPr>
              <w:ind w:leftChars="0" w:left="0" w:right="0"/>
              <w:keepNext/>
            </w:pPr>
            <w:r>
              <w:t>服务</w:t>
            </w:r>
          </w:p>
        </w:tc>
        <w:tc>
          <w:tcPr>
            <w:cnfStyle w:evenVBand="true" w:oddVBand="false" w:firstColumn="false"/>
            <w:tcW w:w="55.555556%" w:type="pct"/>
          </w:tcPr>
          <w:p>
            <w:pPr>
              <w:ind w:leftChars="0" w:left="0" w:right="0"/>
              <w:keepNext/>
            </w:pPr>
            <w:r>
              <w:t>说明</w:t>
            </w:r>
          </w:p>
        </w:tc>
      </w:tr>
      <w:tr>
        <w:trPr>
          <w:cnfStyle w:evenHBand="false" w:oddHBand="true" w:firstRow="false"/>
          <w:cantSplit/>
        </w:trPr>
        <w:tc>
          <w:tcPr>
            <w:cnfStyle w:evenVBand="false" w:oddVBand="true" w:firstColumn="false"/>
            <w:tcW w:w="44.444444%" w:type="pct"/>
          </w:tcPr>
          <w:p>
            <w:pPr>
              <w:ind w:leftChars="0" w:left="0" w:right="0"/>
            </w:pPr>
            <w:r>
              <w:t>udisks2</w:t>
            </w:r>
          </w:p>
        </w:tc>
        <w:tc>
          <w:tcPr>
            <w:cnfStyle w:evenVBand="true" w:oddVBand="false" w:firstColumn="false"/>
            <w:tcW w:w="55.555556%" w:type="pct"/>
          </w:tcPr>
          <w:p>
            <w:pPr>
              <w:ind w:leftChars="0" w:left="0" w:right="0"/>
            </w:pPr>
            <w:r>
              <w:t>磁盘自动挂载服务</w:t>
            </w:r>
          </w:p>
        </w:tc>
      </w:tr>
      <w:tr>
        <w:trPr>
          <w:cnfStyle w:evenHBand="true" w:oddHBand="false" w:firstRow="false"/>
          <w:cantSplit/>
        </w:trPr>
        <w:tc>
          <w:tcPr>
            <w:cnfStyle w:evenVBand="false" w:oddVBand="true" w:firstColumn="false"/>
            <w:tcW w:w="44.444444%" w:type="pct"/>
          </w:tcPr>
          <w:p>
            <w:pPr>
              <w:ind w:leftChars="0" w:left="0" w:right="0"/>
            </w:pPr>
            <w:r>
              <w:t>gdm</w:t>
            </w:r>
          </w:p>
        </w:tc>
        <w:tc>
          <w:tcPr>
            <w:cnfStyle w:evenVBand="true" w:oddVBand="false" w:firstColumn="false"/>
            <w:tcW w:w="55.555556%" w:type="pct"/>
          </w:tcPr>
          <w:p>
            <w:pPr>
              <w:ind w:leftChars="0" w:left="0" w:right="0"/>
            </w:pPr>
            <w:r>
              <w:t>GDM显示管理器</w:t>
            </w:r>
          </w:p>
        </w:tc>
      </w:tr>
      <w:tr>
        <w:trPr>
          <w:cnfStyle w:evenHBand="false" w:oddHBand="true" w:firstRow="false"/>
          <w:cantSplit/>
        </w:trPr>
        <w:tc>
          <w:tcPr>
            <w:cnfStyle w:evenVBand="false" w:oddVBand="true" w:firstColumn="false"/>
            <w:tcW w:w="44.444444%" w:type="pct"/>
          </w:tcPr>
          <w:p>
            <w:pPr>
              <w:ind w:leftChars="0" w:left="0" w:right="0"/>
            </w:pPr>
            <w:r>
              <w:t>lightdm</w:t>
            </w:r>
          </w:p>
        </w:tc>
        <w:tc>
          <w:tcPr>
            <w:cnfStyle w:evenVBand="true" w:oddVBand="false" w:firstColumn="false"/>
            <w:tcW w:w="55.555556%" w:type="pct"/>
          </w:tcPr>
          <w:p>
            <w:pPr>
              <w:ind w:leftChars="0" w:left="0" w:right="0"/>
            </w:pPr>
            <w:r>
              <w:t>LightDM显示管理器</w:t>
            </w:r>
          </w:p>
        </w:tc>
      </w:tr>
      <w:tr>
        <w:trPr>
          <w:cnfStyle w:evenHBand="true" w:oddHBand="false" w:firstRow="false"/>
          <w:cantSplit/>
        </w:trPr>
        <w:tc>
          <w:tcPr>
            <w:cnfStyle w:evenVBand="false" w:oddVBand="true" w:firstColumn="false"/>
            <w:tcW w:w="44.444444%" w:type="pct"/>
          </w:tcPr>
          <w:p>
            <w:pPr>
              <w:ind w:leftChars="0" w:left="0" w:right="0"/>
            </w:pPr>
            <w:r>
              <w:t>NetworkManager</w:t>
            </w:r>
          </w:p>
        </w:tc>
        <w:tc>
          <w:tcPr>
            <w:cnfStyle w:evenVBand="true" w:oddVBand="false" w:firstColumn="false"/>
            <w:tcW w:w="55.555556%" w:type="pct"/>
          </w:tcPr>
          <w:p>
            <w:pPr>
              <w:ind w:leftChars="0" w:left="0" w:right="0"/>
            </w:pPr>
            <w:r>
              <w:t>NetworkManager服务</w:t>
            </w:r>
          </w:p>
        </w:tc>
      </w:tr>
      <w:tr>
        <w:trPr>
          <w:cnfStyle w:evenHBand="false" w:oddHBand="true" w:firstRow="false"/>
          <w:cantSplit/>
        </w:trPr>
        <w:tc>
          <w:tcPr>
            <w:cnfStyle w:evenVBand="false" w:oddVBand="true" w:firstColumn="false"/>
            <w:tcW w:w="44.444444%" w:type="pct"/>
          </w:tcPr>
          <w:p>
            <w:pPr>
              <w:ind w:leftChars="0" w:left="0" w:right="0"/>
            </w:pPr>
            <w:r>
              <w:t>sshd</w:t>
            </w:r>
          </w:p>
        </w:tc>
        <w:tc>
          <w:tcPr>
            <w:cnfStyle w:evenVBand="true" w:oddVBand="false" w:firstColumn="false"/>
            <w:tcW w:w="55.555556%" w:type="pct"/>
          </w:tcPr>
          <w:p>
            <w:pPr>
              <w:ind w:leftChars="0" w:left="0" w:right="0"/>
            </w:pPr>
            <w:r>
              <w:t>SSH服务</w:t>
            </w:r>
          </w:p>
        </w:tc>
      </w:tr>
      <w:tr>
        <w:trPr>
          <w:cnfStyle w:evenHBand="true" w:oddHBand="false" w:firstRow="false"/>
          <w:cantSplit/>
        </w:trPr>
        <w:tc>
          <w:tcPr>
            <w:cnfStyle w:evenVBand="false" w:oddVBand="true" w:firstColumn="false"/>
            <w:tcW w:w="44.444444%" w:type="pct"/>
          </w:tcPr>
          <w:p>
            <w:pPr>
              <w:ind w:leftChars="0" w:left="0" w:right="0"/>
            </w:pPr>
            <w:r>
              <w:t>postfix</w:t>
            </w:r>
          </w:p>
        </w:tc>
        <w:tc>
          <w:tcPr>
            <w:cnfStyle w:evenVBand="true" w:oddVBand="false" w:firstColumn="false"/>
            <w:tcW w:w="55.555556%" w:type="pct"/>
          </w:tcPr>
          <w:p>
            <w:pPr>
              <w:ind w:leftChars="0" w:left="0" w:right="0"/>
            </w:pPr>
            <w:r>
              <w:t>Postfix邮件服务</w:t>
            </w:r>
          </w:p>
        </w:tc>
      </w:tr>
      <w:tr>
        <w:trPr>
          <w:cnfStyle w:evenHBand="false" w:oddHBand="true" w:firstRow="false"/>
          <w:cantSplit/>
        </w:trPr>
        <w:tc>
          <w:tcPr>
            <w:cnfStyle w:evenVBand="false" w:oddVBand="true" w:firstColumn="false"/>
            <w:tcW w:w="44.444444%" w:type="pct"/>
          </w:tcPr>
          <w:p>
            <w:pPr>
              <w:ind w:leftChars="0" w:left="0" w:right="0"/>
            </w:pPr>
            <w:r>
              <w:t>httpd</w:t>
            </w:r>
          </w:p>
        </w:tc>
        <w:tc>
          <w:tcPr>
            <w:cnfStyle w:evenVBand="true" w:oddVBand="false" w:firstColumn="false"/>
            <w:tcW w:w="55.555556%" w:type="pct"/>
          </w:tcPr>
          <w:p>
            <w:pPr>
              <w:ind w:leftChars="0" w:left="0" w:right="0"/>
            </w:pPr>
            <w:r>
              <w:t>HTTP Web服务</w:t>
            </w:r>
          </w:p>
        </w:tc>
      </w:tr>
    </w:tbl>
    <w:p>
      <w:pPr>
        <w:pStyle w:val="Table Bottom Margin"/>
      </w:pPr>
    </w:p>
    <w:p>
      <w:pPr>
        <w:pStyle w:val="Body Text"/>
        <w:ind w:leftChars="0" w:left="0" w:right="0"/>
      </w:pPr>
      <w:r>
        <w:t>以下是一个管理启动、停止服务的示例。比如启动、停止httpd（Apache Web服务器）。对于其他服务，如NetworkManager、sshd、postfix也可以使用相同方式进行管理。</w:t>
      </w:r>
    </w:p>
    <w:p>
      <w:pPr>
        <w:pStyle w:val="LiteralBlock"/>
        <w:ind w:leftChars="0" w:left="0" w:right="0"/>
        <w:shd w:val="clear" w:color="auto" w:fill="eeffcc"/>
      </w:pPr>
      <w:r>
        <w:t xml:space="preserve"># systemctl status httpd ➜ 查看httpd服务状态</w:t>
      </w:r>
      <w:r>
        <w:br/>
      </w:r>
      <w:r>
        <w:t xml:space="preserve">● httpd.service - The Apache HTTP Server</w:t>
      </w:r>
      <w:r>
        <w:br/>
      </w:r>
      <w:r>
        <w:t xml:space="preserve">Loaded: loaded (/usr/lib/systemd/system/httpd.service; disabled; vendor preset: disabled) ➜ ①</w:t>
      </w:r>
      <w:r>
        <w:br/>
      </w:r>
      <w:r>
        <w:t xml:space="preserve">Active: inactive (dead)         ➜ ②</w:t>
      </w:r>
      <w:r>
        <w:br/>
      </w:r>
      <w:r>
        <w:t xml:space="preserve">    Docs: man:httpd.service(8)</w:t>
      </w:r>
      <w:r>
        <w:br/>
      </w:r>
      <w:r>
        <w:t xml:space="preserve"># systemctl start httpd ➜ 启动httpd服务</w:t>
      </w:r>
      <w:r>
        <w:br/>
      </w:r>
      <w:r>
        <w:t xml:space="preserve"># systemctl status httpd ➜ 查看httpd服务状态</w:t>
      </w:r>
      <w:r>
        <w:br/>
      </w:r>
      <w:r>
        <w:t xml:space="preserve">● httpd.service - The Apache HTTP Server</w:t>
      </w:r>
      <w:r>
        <w:br/>
      </w:r>
      <w:r>
        <w:t xml:space="preserve">Loaded: loaded (/usr/lib/systemd/system/httpd.service; disabled; vendor preset: disabled) ➜ ③</w:t>
      </w:r>
      <w:r>
        <w:br/>
      </w:r>
      <w:r>
        <w:t xml:space="preserve">Active: active (running) since Wed 2019-11-27 19:05:35 CST; 16s ago               ➜ ④</w:t>
      </w:r>
      <w:r>
        <w:br/>
      </w:r>
      <w:r>
        <w:t xml:space="preserve">    Docs: man:httpd.service(8)</w:t>
      </w:r>
      <w:r>
        <w:br/>
      </w:r>
      <w:r>
        <w:t xml:space="preserve">Main PID: 10818 (httpd)</w:t>
      </w:r>
      <w:r>
        <w:br/>
      </w:r>
      <w:r>
        <w:t xml:space="preserve">Status: "Running, listening on: port 80"</w:t>
      </w:r>
      <w:r>
        <w:br/>
      </w:r>
      <w:r>
        <w:t xml:space="preserve">    Tasks: 213 (limit: 23630)</w:t>
      </w:r>
      <w:r>
        <w:br/>
      </w:r>
      <w:r>
        <w:t xml:space="preserve">Memory: 47.4M</w:t>
      </w:r>
      <w:r>
        <w:br/>
      </w:r>
      <w:r>
        <w:t xml:space="preserve">CGroup: /system.slice/httpd.service</w:t>
      </w:r>
      <w:r>
        <w:br/>
      </w:r>
      <w:r>
        <w:t xml:space="preserve">        ├─10818 /usr/sbin/httpd -DFOREGROUND</w:t>
      </w:r>
      <w:r>
        <w:br/>
      </w:r>
      <w:r>
        <w:t xml:space="preserve">        ├─11131 /usr/sbin/httpd -DFOREGROUND</w:t>
      </w:r>
      <w:r>
        <w:br/>
      </w:r>
      <w:r>
        <w:t xml:space="preserve">        ├─11132 /usr/sbin/httpd -DFOREGROUND</w:t>
      </w:r>
      <w:r>
        <w:br/>
      </w:r>
      <w:r>
        <w:t xml:space="preserve">        ├─11133 /usr/sbin/httpd -DFOREGROUND</w:t>
      </w:r>
      <w:r>
        <w:br/>
      </w:r>
      <w:r>
        <w:t xml:space="preserve">        └─11134 /usr/sbin/httpd -DFOREGROUND</w:t>
      </w:r>
      <w:r>
        <w:br/>
      </w:r>
      <w:r>
        <w:t>...忽略...</w:t>
      </w:r>
      <w:r>
        <w:br/>
      </w:r>
      <w:r>
        <w:t xml:space="preserve"># systemctl enable httpd</w:t>
      </w:r>
      <w:r>
        <w:br/>
      </w:r>
      <w:r>
        <w:t xml:space="preserve">Created symlink /etc/systemd/system/multi-user.target.wants/httpd.service → /usr/lib/systemd/system/httpd.service. ➜ ⑤</w:t>
      </w:r>
      <w:r>
        <w:br/>
      </w:r>
      <w:r>
        <w:t xml:space="preserve"># systemctl status httpd</w:t>
      </w:r>
      <w:r>
        <w:br/>
      </w:r>
      <w:r>
        <w:t xml:space="preserve">● httpd.service - The Apache HTTP Server</w:t>
      </w:r>
      <w:r>
        <w:br/>
      </w:r>
      <w:r>
        <w:t xml:space="preserve">Loaded: loaded (/usr/lib/systemd/system/httpd.service; enabled; vendor preset: disabled) ➜ ⑥</w:t>
      </w:r>
      <w:r>
        <w:br/>
      </w:r>
      <w:r>
        <w:t xml:space="preserve">Active: active (running) since Wed 2019-11-27 19:05:35 CST; 35s ago</w:t>
      </w:r>
      <w:r>
        <w:br/>
      </w:r>
      <w:r>
        <w:t xml:space="preserve">    Docs: man:httpd.service(8)</w:t>
      </w:r>
      <w:r>
        <w:br/>
      </w:r>
      <w:r>
        <w:t xml:space="preserve">Main PID: 10818 (httpd)</w:t>
      </w:r>
      <w:r>
        <w:br/>
      </w:r>
      <w:r>
        <w:t xml:space="preserve">Status: "Running, listening on: port 80"</w:t>
      </w:r>
      <w:r>
        <w:br/>
      </w:r>
      <w:r>
        <w:t>...忽略...</w:t>
      </w:r>
      <w:r>
        <w:br/>
      </w:r>
      <w:r>
        <w:t/>
      </w:r>
      <w:r>
        <w:br/>
      </w:r>
      <w:r>
        <w:t>①disabled禁用</w:t>
      </w:r>
      <w:r>
        <w:br/>
      </w:r>
      <w:r>
        <w:t>②inactive没有启动</w:t>
      </w:r>
      <w:r>
        <w:br/>
      </w:r>
      <w:r>
        <w:t>③disabled禁用</w:t>
      </w:r>
      <w:r>
        <w:br/>
      </w:r>
      <w:r>
        <w:t>④active启动</w:t>
      </w:r>
      <w:r>
        <w:br/>
      </w:r>
      <w:r>
        <w:t>⑤在multi-user.target.wants目录下创建了与httpd.service配置文件的软链接</w:t>
      </w:r>
      <w:r>
        <w:br/>
      </w:r>
      <w:r>
        <w:t>⑥enabled启用</w:t>
      </w:r>
    </w:p>
    <w:bookmarkEnd w:id="56"/>
    <w:bookmarkStart w:id="57" w:name="_5bce0a61f7feb10340f107e667771e73"/>
    <w:p>
      <w:pPr>
        <w:pStyle w:val="Heading3"/>
        <w:keepNext/>
      </w:pPr>
      <w:r>
        <w:t>服务配置文件和选项</w:t>
      </w:r>
    </w:p>
    <w:p>
      <w:pPr>
        <w:pStyle w:val="Body Text"/>
        <w:ind w:leftChars="0" w:left="0" w:right="0"/>
      </w:pPr>
      <w:r>
        <w:t xml:space="preserve">服务配置文件主要在 </w:t>
      </w:r>
      <w:r>
        <w:rPr>
          <w:rFonts w:ascii="Consolas" w:eastAsia="ＭＳ ゴシック" w:hansitheme="majorhansi"/>
          <w:color w:val="E74C3C"/>
          <w:sz w:val="20"/>
          <w:szCs w:val="20"/>
          <w:noProof/>
        </w:rPr>
        <w:t>/etc/lib/systemd/system</w:t>
      </w:r>
      <w:r>
        <w:t xml:space="preserve"> 目录下以 “服务名称.service” 的命名方式放置的。</w:t>
      </w:r>
    </w:p>
    <w:p>
      <w:pPr>
        <w:pStyle w:val="Body Text"/>
        <w:ind w:leftChars="0" w:left="0" w:right="0"/>
      </w:pPr>
      <w:r>
        <w:t>根据服务配置文件的选项，可以指定要启动的服务程序和用于停止服务的方式。</w:t>
      </w:r>
    </w:p>
    <w:tbl>
      <w:tblPr>
        <w:tblStyle w:val="Table"/>
        <w:tblW w:w="100.000000%" w:type="pct"/>
        <w:tblInd w:w="0" w:type="dxa"/>
        <w:tblLook w:noHBand="false" w:noVBand="false" w:lastRow="false" w:lastColumn="false" w:firstRow="true" w:firstColumn="false"/>
        <w:jc w:val="center"/>
      </w:tblPr>
      <w:tblGrid>
        <w:gridCol w:w="802"/>
        <w:gridCol w:w="7695"/>
      </w:tblGrid>
      <w:tr>
        <w:trPr>
          <w:cnfStyle w:evenHBand="false" w:oddHBand="true" w:firstRow="true"/>
          <w:cantSplit/>
        </w:trPr>
        <w:tc>
          <w:tcPr>
            <w:cnfStyle w:evenVBand="false" w:oddVBand="true" w:firstColumn="false"/>
            <w:tcW w:w="9.448819%" w:type="pct"/>
          </w:tcPr>
          <w:p>
            <w:pPr>
              <w:ind w:leftChars="0" w:left="0" w:right="0"/>
              <w:keepNext/>
            </w:pPr>
            <w:r>
              <w:t>选项</w:t>
            </w:r>
          </w:p>
        </w:tc>
        <w:tc>
          <w:tcPr>
            <w:cnfStyle w:evenVBand="true" w:oddVBand="false" w:firstColumn="false"/>
            <w:tcW w:w="90.551181%" w:type="pct"/>
          </w:tcPr>
          <w:p>
            <w:pPr>
              <w:ind w:leftChars="0" w:left="0" w:right="0"/>
              <w:keepNext/>
            </w:pPr>
            <w:r>
              <w:t>说明</w:t>
            </w:r>
          </w:p>
        </w:tc>
      </w:tr>
      <w:tr>
        <w:trPr>
          <w:cnfStyle w:evenHBand="false" w:oddHBand="true" w:firstRow="false"/>
          <w:cantSplit/>
        </w:trPr>
        <w:tc>
          <w:tcPr>
            <w:cnfStyle w:evenVBand="false" w:oddVBand="true" w:firstColumn="false"/>
            <w:tcW w:w="9.448819%" w:type="pct"/>
          </w:tcPr>
          <w:p>
            <w:pPr>
              <w:ind w:leftChars="0" w:left="0" w:right="0"/>
            </w:pPr>
            <w:r>
              <w:t>ExecStart</w:t>
            </w:r>
          </w:p>
        </w:tc>
        <w:tc>
          <w:tcPr>
            <w:cnfStyle w:evenVBand="true" w:oddVBand="false" w:firstColumn="false"/>
            <w:tcW w:w="90.551181%" w:type="pct"/>
          </w:tcPr>
          <w:p>
            <w:pPr>
              <w:ind w:leftChars="0" w:left="0" w:right="0"/>
            </w:pPr>
            <w:r>
              <w:t>指定启动程序的命令加上必要的参数且使用绝对路径。例如httpd.service，ExecStart=/usr/bin/httpd $OPTIONS -DFOREGROUND</w:t>
            </w:r>
          </w:p>
        </w:tc>
      </w:tr>
      <w:tr>
        <w:trPr>
          <w:cnfStyle w:evenHBand="true" w:oddHBand="false" w:firstRow="false"/>
          <w:cantSplit/>
        </w:trPr>
        <w:tc>
          <w:tcPr>
            <w:cnfStyle w:evenVBand="false" w:oddVBand="true" w:firstColumn="false"/>
            <w:tcW w:w="9.448819%" w:type="pct"/>
          </w:tcPr>
          <w:p>
            <w:pPr>
              <w:ind w:leftChars="0" w:left="0" w:right="0"/>
            </w:pPr>
            <w:r>
              <w:t>ExecReload</w:t>
            </w:r>
          </w:p>
        </w:tc>
        <w:tc>
          <w:tcPr>
            <w:cnfStyle w:evenVBand="true" w:oddVBand="false" w:firstColumn="false"/>
            <w:tcW w:w="90.551181%" w:type="pct"/>
          </w:tcPr>
          <w:p>
            <w:pPr>
              <w:ind w:leftChars="0" w:left="0" w:right="0"/>
            </w:pPr>
            <w:r>
              <w:t>在绝对路径中指定用于重新加载配置文件的命令。例如httpd.service，ExecReload=/usr/sbin/httpd $OPTIONS -k graceful</w:t>
            </w:r>
          </w:p>
        </w:tc>
      </w:tr>
      <w:tr>
        <w:trPr>
          <w:cnfStyle w:evenHBand="false" w:oddHBand="true" w:firstRow="false"/>
          <w:cantSplit/>
        </w:trPr>
        <w:tc>
          <w:tcPr>
            <w:cnfStyle w:evenVBand="false" w:oddVBand="true" w:firstColumn="false"/>
            <w:tcW w:w="9.448819%" w:type="pct"/>
          </w:tcPr>
          <w:p>
            <w:pPr>
              <w:ind w:leftChars="0" w:left="0" w:right="0"/>
            </w:pPr>
            <w:r>
              <w:t>ExecStop</w:t>
            </w:r>
          </w:p>
        </w:tc>
        <w:tc>
          <w:tcPr>
            <w:cnfStyle w:evenVBand="true" w:oddVBand="false" w:firstColumn="false"/>
            <w:tcW w:w="90.551181%" w:type="pct"/>
          </w:tcPr>
          <w:p>
            <w:pPr>
              <w:ind w:leftChars="0" w:left="0" w:right="0"/>
            </w:pPr>
            <w:r>
              <w:t>指定停止程序的命令加上必要的参数且使用绝对路径。例如httpd.service，ExecStop=/bin/kill -WINCH ${MAINPID}</w:t>
            </w:r>
          </w:p>
        </w:tc>
      </w:tr>
    </w:tbl>
    <w:p>
      <w:pPr>
        <w:pStyle w:val="Table Bottom Margin"/>
      </w:pPr>
    </w:p>
    <w:p>
      <w:pPr>
        <w:pStyle w:val="LiteralBlock"/>
        <w:ind w:leftChars="0" w:left="0" w:right="0"/>
        <w:shd w:val="clear" w:color="auto" w:fill="eeffcc"/>
      </w:pPr>
      <w:r>
        <w:t xml:space="preserve"># cat /lib/systemd/system/httpd.service</w:t>
      </w:r>
      <w:r>
        <w:br/>
      </w:r>
      <w:r>
        <w:t>...省略...</w:t>
      </w:r>
      <w:r>
        <w:br/>
      </w:r>
      <w:r>
        <w:t>[Unit]</w:t>
      </w:r>
      <w:r>
        <w:br/>
      </w:r>
      <w:r>
        <w:t xml:space="preserve">Description=The Apache HTTP Server</w:t>
      </w:r>
      <w:r>
        <w:br/>
      </w:r>
      <w:r>
        <w:t>Wants=httpd-init.service</w:t>
      </w:r>
      <w:r>
        <w:br/>
      </w:r>
      <w:r>
        <w:t xml:space="preserve">After=network.target remote-fs.target nss-lookup.target httpd-init.service</w:t>
      </w:r>
      <w:r>
        <w:br/>
      </w:r>
      <w:r>
        <w:t>Documentation=man:httpd.service(8)</w:t>
      </w:r>
      <w:r>
        <w:br/>
      </w:r>
      <w:r>
        <w:t/>
      </w:r>
      <w:r>
        <w:br/>
      </w:r>
      <w:r>
        <w:t>[Service]</w:t>
      </w:r>
      <w:r>
        <w:br/>
      </w:r>
      <w:r>
        <w:t>Type=notify</w:t>
      </w:r>
      <w:r>
        <w:br/>
      </w:r>
      <w:r>
        <w:t>Environment=LANG=C</w:t>
      </w:r>
      <w:r>
        <w:br/>
      </w:r>
      <w:r>
        <w:t/>
      </w:r>
      <w:r>
        <w:br/>
      </w:r>
      <w:r>
        <w:t xml:space="preserve">ExecStart=/usr/sbin/httpd $OPTIONS -DFOREGROUND</w:t>
      </w:r>
      <w:r>
        <w:br/>
      </w:r>
      <w:r>
        <w:t xml:space="preserve">ExecReload=/usr/sbin/httpd $OPTIONS -k graceful</w:t>
      </w:r>
      <w:r>
        <w:br/>
      </w:r>
      <w:r>
        <w:t xml:space="preserve"># Send SIGWINCH for graceful stop</w:t>
      </w:r>
      <w:r>
        <w:br/>
      </w:r>
      <w:r>
        <w:t>KillSignal=SIGWINCH</w:t>
      </w:r>
      <w:r>
        <w:br/>
      </w:r>
      <w:r>
        <w:t>KillMode=mixed</w:t>
      </w:r>
      <w:r>
        <w:br/>
      </w:r>
      <w:r>
        <w:t>PrivateTmp=true</w:t>
      </w:r>
      <w:r>
        <w:br/>
      </w:r>
      <w:r>
        <w:t/>
      </w:r>
      <w:r>
        <w:br/>
      </w:r>
      <w:r>
        <w:t>[Install]</w:t>
      </w:r>
      <w:r>
        <w:br/>
      </w:r>
      <w:r>
        <w:t>WantedBy=multi-user.target</w:t>
      </w:r>
    </w:p>
    <w:p>
      <w:pPr>
        <w:pStyle w:val="Body Text"/>
        <w:ind w:leftChars="0" w:left="0" w:right="0"/>
      </w:pPr>
      <w:r>
        <w:rPr>
          <w:rFonts w:ascii="Consolas" w:eastAsia="ＭＳ ゴシック" w:hansitheme="majorhansi"/>
          <w:color w:val="E74C3C"/>
          <w:sz w:val="20"/>
          <w:szCs w:val="20"/>
          <w:noProof/>
        </w:rPr>
        <w:t>WantedBy=multi-user.target</w:t>
      </w:r>
      <w:r>
        <w:t xml:space="preserve"> 指定的含义是，当使用systemctl命令的enable子命令将httpd.service服务设为开机启动时，httpd.service配置文件将会软连接到 </w:t>
      </w:r>
      <w:r>
        <w:rPr>
          <w:rFonts w:ascii="Consolas" w:eastAsia="ＭＳ ゴシック" w:hansitheme="majorhansi"/>
          <w:color w:val="E74C3C"/>
          <w:sz w:val="20"/>
          <w:szCs w:val="20"/>
          <w:noProof/>
        </w:rPr>
        <w:t>/etc/systemd/systemd/multi-user.target.wants</w:t>
      </w:r>
      <w:r>
        <w:t xml:space="preserve"> 目录下。执行子命令disable软连接将会被删除。</w:t>
      </w:r>
    </w:p>
    <w:bookmarkEnd w:id="57"/>
    <w:bookmarkStart w:id="58" w:name="_6afaa55406f87f18a34932a0aa1cf730"/>
    <w:p>
      <w:pPr>
        <w:pStyle w:val="Heading3"/>
        <w:keepNext/>
      </w:pPr>
      <w:r>
        <w:t>systemctl命令中无法更改配置的重要服务</w:t>
      </w:r>
    </w:p>
    <w:p>
      <w:pPr>
        <w:pStyle w:val="Body Text"/>
        <w:ind w:leftChars="0" w:left="0" w:right="0"/>
      </w:pPr>
      <w:r>
        <w:t>在systemd启动系统之前的初期阶段启动的两个服务是sysinit.target和systemd-journald.service，另外在multi-user.target之前启动的服务是logind.service。</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关于sysinit.target和multi-user.target的执行时机，请参考本章的“systemd”。</w:t>
            </w:r>
          </w:p>
        </w:tc>
      </w:tr>
    </w:tbl>
    <w:p>
      <w:pPr>
        <w:pStyle w:val="Table Bottom Margin"/>
      </w:pPr>
    </w:p>
    <w:p>
      <w:pPr>
        <w:pStyle w:val="LiteralBlock"/>
        <w:ind w:leftChars="0" w:left="0" w:right="0"/>
        <w:keepLines/>
        <w:shd w:val="clear" w:color="auto" w:fill="eeffcc"/>
      </w:pPr>
      <w:r>
        <w:t xml:space="preserve"># ps -ef | grep -e journald -e udevd -e logind</w:t>
      </w:r>
      <w:r>
        <w:br/>
      </w:r>
      <w:r>
        <w:t xml:space="preserve">root       744     1  0 11月26 ?      00:00:00 /usr/lib/systemd/systemd-journald</w:t>
      </w:r>
      <w:r>
        <w:br/>
      </w:r>
      <w:r>
        <w:t xml:space="preserve">root       780     1  0 11月26 ?      00:00:00 /usr/lib/systemd/systemd-udevd</w:t>
      </w:r>
      <w:r>
        <w:br/>
      </w:r>
      <w:r>
        <w:t xml:space="preserve">root      1009     1  0 11月26 ?      00:00:00 /usr/lib/systemd/systemd-logind</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systemd-journald.service参考本书第六章。</w:t>
            </w:r>
          </w:p>
        </w:tc>
      </w:tr>
    </w:tbl>
    <w:p>
      <w:pPr>
        <w:pStyle w:val="Table Bottom Margin"/>
      </w:pPr>
    </w:p>
    <w:bookmarkStart w:id="59" w:name="_ff429d4c77e65b4dc44e321453b74295"/>
    <w:p>
      <w:pPr>
        <w:pStyle w:val="Heading4"/>
        <w:keepNext/>
      </w:pPr>
      <w:r>
        <w:t>systemd-udevd服务</w:t>
      </w:r>
    </w:p>
    <w:p>
      <w:pPr>
        <w:pStyle w:val="Body Text"/>
        <w:ind w:leftChars="0" w:left="0" w:right="0"/>
      </w:pPr>
      <w:r>
        <w:t>systemd-udevd.service服务是一个用于动态创建和删除/dev目录下的用于访问设备的链接文件的服务。</w:t>
      </w:r>
    </w:p>
    <w:p>
      <w:pPr>
        <w:pStyle w:val="Body Text"/>
        <w:ind w:leftChars="0" w:left="0" w:right="0"/>
      </w:pPr>
      <w:r>
        <w:t>内核在系统启动时或运行时，将检测到的链接或阻断的设备反映再/sys目录下的设备信息文件中，并将uevent的信息发送给system-udevd服务。</w:t>
      </w:r>
    </w:p>
    <w:p>
      <w:pPr>
        <w:pStyle w:val="Body Text"/>
        <w:ind w:leftChars="0" w:left="0" w:right="0"/>
      </w:pPr>
      <w:r>
        <w:t>systemd-udevd守护进程在收到uevent时获取/sys目录下的设备信息，删除/etc/udev/rules.d和/lib/udev/rules.d目录下的.rules文件中描述设备创建规则在/dev目录下创建设备文件。</w:t>
      </w:r>
    </w:p>
    <w:p>
      <w:pPr>
        <w:pStyle w:val="Body Text"/>
        <w:ind w:leftChars="0" w:left="0" w:right="0"/>
      </w:pPr>
      <w:r>
        <w:t>此机制不要求管理员手动创建或删除设备文件。</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守护进程”（daemon）用于在系统上持续运行，并为客户端提供服务和系统管理服务。守护进程包括一个称为服务器的守护程序，该守护程序将服务提供给客户端，例如httpd和sshd，它提供了一种守护进程，它提供了一种用于系统管理的服务，如udevd。许多守护进程在程序名的末尾带有表示守护进程的“d”。</w:t>
            </w:r>
          </w:p>
        </w:tc>
      </w:tr>
    </w:tbl>
    <w:p>
      <w:pPr>
        <w:pStyle w:val="Table Bottom Margin"/>
      </w:pPr>
    </w:p>
    <w:p>
      <w:pPr>
        <w:pStyle w:val="Body Text"/>
        <w:ind w:leftChars="0" w:left="0" w:right="0"/>
      </w:pPr>
      <w:r>
        <w:rPr>
          <w:noProof/>
        </w:rPr>
        <w:drawing>
          <wp:inline xmlns:wp="http://schemas.openxmlformats.org/drawingml/2006/wordprocessingDrawing" distT="0" distB="0" distL="0" distR="0">
            <wp:extent cx="4749800" cy="3695700"/>
            <wp:effectExtent l="25400" t="0" r="0" b="0"/>
            <wp:docPr id="190" name="2-3-2.通过守护进程udevd创建和删除设备文件.png" descr="_images/Chapter_2/2-2/2-3-2.通过守护进程udevd创建和删除设备文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2-3-2.通过守护进程udevd创建和删除设备文件.png" descr="_images/Chapter_2/2-2/2-3-2.通过守护进程udevd创建和删除设备文件.png"/>
                    <pic:cNvPicPr>
                      <a:picLocks noChangeAspect="1" noChangeArrowheads="1"/>
                    </pic:cNvPicPr>
                  </pic:nvPicPr>
                  <pic:blipFill>
                    <a:blip xmlns:r="http://schemas.openxmlformats.org/officeDocument/2006/relationships" r:embed="rId113"/>
                    <a:srcRect/>
                    <a:stretch>
                      <a:fillRect/>
                    </a:stretch>
                  </pic:blipFill>
                  <pic:spPr bwMode="auto">
                    <a:xfrm>
                      <a:off x="0" y="0"/>
                      <a:ext cx="4749800" cy="3695700"/>
                    </a:xfrm>
                    <a:prstGeom prst="rect">
                      <a:avLst/>
                    </a:prstGeom>
                    <a:noFill/>
                  </pic:spPr>
                </pic:pic>
              </a:graphicData>
            </a:graphic>
          </wp:inline>
        </w:drawing>
      </w:r>
    </w:p>
    <w:p>
      <w:pPr>
        <w:pStyle w:val="ListBullet"/>
        <w:numPr>
          <w:ilvl w:val="0"/>
          <w:numId w:val="2"/>
        </w:numPr>
        <w:ind w:leftChars="0" w:left="480" w:right="0"/>
      </w:pPr>
      <w:r>
        <w:t>/lib/udev/rules.d目录</w:t>
      </w:r>
    </w:p>
    <w:p>
      <w:pPr>
        <w:pStyle w:val="Body Text"/>
        <w:ind w:leftChars="0" w:left="960" w:right="0"/>
      </w:pPr>
      <w:r>
        <w:t>包含描述默认UDEV规则的文件。如果要自定义规则，请编辑/etc/udev/rules.d目录下的文件，而不是该目录下的文件。</w:t>
      </w:r>
    </w:p>
    <w:p>
      <w:pPr>
        <w:pStyle w:val="ListBullet"/>
        <w:numPr>
          <w:ilvl w:val="0"/>
          <w:numId w:val="2"/>
        </w:numPr>
        <w:ind w:leftChars="0" w:left="480" w:right="0"/>
      </w:pPr>
      <w:r>
        <w:t>/etc/udev/rules.d目录</w:t>
      </w:r>
    </w:p>
    <w:p>
      <w:pPr>
        <w:pStyle w:val="Body Text"/>
        <w:ind w:leftChars="0" w:left="960" w:right="0"/>
      </w:pPr>
      <w:r>
        <w:t>将部署描述定制的UDEV规则的文件。如果管理员要自定义UDEV规则，请编辑此目录下的文件。</w:t>
      </w:r>
    </w:p>
    <w:bookmarkEnd w:id="59"/>
    <w:bookmarkStart w:id="60" w:name="_d25c3d50452e21aa36c56ec08e45e7ed"/>
    <w:p>
      <w:pPr>
        <w:pStyle w:val="Heading4"/>
        <w:keepNext/>
      </w:pPr>
      <w:r>
        <w:t>systemd-logind服务</w:t>
      </w:r>
    </w:p>
    <w:p>
      <w:pPr>
        <w:pStyle w:val="Body Text"/>
        <w:ind w:leftChars="0" w:left="0" w:right="0"/>
      </w:pPr>
      <w:r>
        <w:t>systemd-logind.service是管理用户登录的服务。跟踪用户会话，跟踪会话中生成的流程，基于PolicyKit的授权，以及对设备的访问权限，用于关闭、睡眠操作。PolicyKit是针对GNOME等图形环境下的操作，以/etc/polkit-1/rules.d/和/usr/share/polkit-1/rules.d/下的规则文件中定义的规则为基础进行认可的服务。PolicyKit的服务（polkit.service）由于polkitd守护进程提供。</w:t>
      </w:r>
    </w:p>
    <w:p>
      <w:pPr>
        <w:pStyle w:val="Body Text"/>
        <w:ind w:leftChars="0" w:left="0" w:right="0"/>
      </w:pPr>
      <w:r>
        <w:t>以下是显示管理器为gdm时登录顺序的概略图。gdm参照systemd-logind守护进程，systemd-logind守护进程通过D-Bus参照从polkit.service（PolicyKit服务）启动的polkitd守护进程。</w:t>
      </w:r>
    </w:p>
    <w:p>
      <w:pPr>
        <w:pStyle w:val="Body Text"/>
        <w:ind w:leftChars="0" w:left="0" w:right="0"/>
      </w:pPr>
      <w:r>
        <w:rPr>
          <w:noProof/>
        </w:rPr>
        <w:drawing>
          <wp:inline xmlns:wp="http://schemas.openxmlformats.org/drawingml/2006/wordprocessingDrawing" distT="0" distB="0" distL="0" distR="0">
            <wp:extent cx="5029200" cy="2984500"/>
            <wp:effectExtent l="25400" t="0" r="0" b="0"/>
            <wp:docPr id="191" name="2-3-3.gdm登录概略图.png" descr="_images/Chapter_2/2-2/2-3-3.gdm登录概略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2-3-3.gdm登录概略图.png" descr="_images/Chapter_2/2-2/2-3-3.gdm登录概略图.png"/>
                    <pic:cNvPicPr>
                      <a:picLocks noChangeAspect="1" noChangeArrowheads="1"/>
                    </pic:cNvPicPr>
                  </pic:nvPicPr>
                  <pic:blipFill>
                    <a:blip xmlns:r="http://schemas.openxmlformats.org/officeDocument/2006/relationships" r:embed="rId114"/>
                    <a:srcRect/>
                    <a:stretch>
                      <a:fillRect/>
                    </a:stretch>
                  </pic:blipFill>
                  <pic:spPr bwMode="auto">
                    <a:xfrm>
                      <a:off x="0" y="0"/>
                      <a:ext cx="5029200" cy="2984500"/>
                    </a:xfrm>
                    <a:prstGeom prst="rect">
                      <a:avLst/>
                    </a:prstGeom>
                    <a:noFill/>
                  </pic:spPr>
                </pic:pic>
              </a:graphicData>
            </a:graphic>
          </wp:inline>
        </w:drawing>
      </w:r>
    </w:p>
    <w:p>
      <w:pPr>
        <w:pStyle w:val="Body Text"/>
        <w:ind w:leftChars="0" w:left="0" w:right="0"/>
      </w:pPr>
      <w:r>
        <w:t>lightdm等其他显示管理器的情况也会使用类似的序列。</w:t>
      </w:r>
    </w:p>
    <w:p>
      <w:pPr>
        <w:pStyle w:val="Body Text"/>
        <w:ind w:leftChars="0" w:left="0" w:right="0"/>
      </w:pPr>
      <w:r>
        <w:t>以下是以多用户模式（multi-user.target）启动时从虚拟终端（例如/dev/tty1）登录的序列。由于传统的序列（如agetty和login）在此序列中不会直接引用systemd-login服务。systemd-logind守护进程监视内核模拟文件系统/sys，以跟踪用户会话跟踪和会话中生成的进程。此外，在multi-user.target的情况下，polkit.service停止。</w:t>
      </w:r>
    </w:p>
    <w:p>
      <w:pPr>
        <w:pStyle w:val="Body Text"/>
        <w:ind w:leftChars="0" w:left="0" w:right="0"/>
      </w:pPr>
      <w:r>
        <w:rPr>
          <w:noProof/>
        </w:rPr>
        <w:drawing>
          <wp:inline xmlns:wp="http://schemas.openxmlformats.org/drawingml/2006/wordprocessingDrawing" distT="0" distB="0" distL="0" distR="0">
            <wp:extent cx="5396230" cy="2086691"/>
            <wp:effectExtent l="25400" t="0" r="0" b="0"/>
            <wp:docPr id="192" name="2-3-4.从虚拟终端登录.png" descr="_images/Chapter_2/2-2/2-3-4.从虚拟终端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2-3-4.从虚拟终端登录.png" descr="_images/Chapter_2/2-2/2-3-4.从虚拟终端登录.png"/>
                    <pic:cNvPicPr>
                      <a:picLocks noChangeAspect="1" noChangeArrowheads="1"/>
                    </pic:cNvPicPr>
                  </pic:nvPicPr>
                  <pic:blipFill>
                    <a:blip xmlns:r="http://schemas.openxmlformats.org/officeDocument/2006/relationships" r:embed="rId115"/>
                    <a:srcRect/>
                    <a:stretch>
                      <a:fillRect/>
                    </a:stretch>
                  </pic:blipFill>
                  <pic:spPr bwMode="auto">
                    <a:xfrm>
                      <a:off x="0" y="0"/>
                      <a:ext cx="5396230" cy="2086691"/>
                    </a:xfrm>
                    <a:prstGeom prst="rect">
                      <a:avLst/>
                    </a:prstGeom>
                    <a:noFill/>
                  </pic:spPr>
                </pic:pic>
              </a:graphicData>
            </a:graphic>
          </wp:inline>
        </w:drawing>
      </w:r>
    </w:p>
    <w:bookmarkEnd w:id="60"/>
    <w:bookmarkEnd w:id="58"/>
    <w:bookmarkEnd w:id="54"/>
    <w:bookmarkStart w:id="61" w:name="_dc043946fdd0bbcfd9430d5a2c2cecbb"/>
    <w:p>
      <w:pPr>
        <w:pStyle w:val="Heading2"/>
        <w:keepNext/>
      </w:pPr>
      <w:r>
        <w:t>2.4 重新启动和停止系统</w:t>
      </w:r>
    </w:p>
    <w:bookmarkStart w:id="62" w:name="_89139f9ced64e5f31a1e356d3af221f2"/>
    <w:p>
      <w:pPr>
        <w:pStyle w:val="Heading3"/>
        <w:keepNext/>
      </w:pPr>
      <w:r>
        <w:t>设置和服务分组的目标</w:t>
      </w:r>
    </w:p>
    <w:p>
      <w:pPr>
        <w:pStyle w:val="Body Text"/>
        <w:ind w:leftChars="0" w:left="0" w:right="0"/>
      </w:pPr>
      <w:r>
        <w:t>目标系统设置和服务管理，包括挂载文件系统、启动网络、启动桌面环境以及启动Web服务器。</w:t>
      </w:r>
    </w:p>
    <w:p>
      <w:pPr>
        <w:pStyle w:val="Body Text"/>
        <w:ind w:leftChars="0" w:left="0" w:right="0"/>
      </w:pPr>
      <w:r>
        <w:t>系统的重新启动和停止也是目标之一。</w:t>
      </w:r>
    </w:p>
    <w:tbl>
      <w:tblPr>
        <w:tblStyle w:val="Table"/>
        <w:tblW w:w="100.000000%" w:type="pct"/>
        <w:tblInd w:w="0" w:type="dxa"/>
        <w:tblLook w:noHBand="false" w:noVBand="false" w:lastRow="false" w:lastColumn="false" w:firstRow="true" w:firstColumn="false"/>
        <w:jc w:val="center"/>
      </w:tblPr>
      <w:tblGrid>
        <w:gridCol w:w="3904"/>
        <w:gridCol w:w="2296"/>
        <w:gridCol w:w="2296"/>
      </w:tblGrid>
      <w:tr>
        <w:trPr>
          <w:cnfStyle w:evenHBand="false" w:oddHBand="true" w:firstRow="true"/>
          <w:cantSplit/>
        </w:trPr>
        <w:tc>
          <w:tcPr>
            <w:cnfStyle w:evenVBand="false" w:oddVBand="true" w:firstColumn="false"/>
            <w:tcW w:w="45.945946%" w:type="pct"/>
          </w:tcPr>
          <w:p>
            <w:pPr>
              <w:ind w:leftChars="0" w:left="0" w:right="0"/>
              <w:keepNext/>
            </w:pPr>
            <w:r>
              <w:t>目标</w:t>
            </w:r>
          </w:p>
        </w:tc>
        <w:tc>
          <w:tcPr>
            <w:cnfStyle w:evenVBand="true" w:oddVBand="false" w:firstColumn="false"/>
            <w:tcW w:w="27.027027%" w:type="pct"/>
          </w:tcPr>
          <w:p>
            <w:pPr>
              <w:ind w:leftChars="0" w:left="0" w:right="0"/>
              <w:keepNext/>
            </w:pPr>
            <w:r>
              <w:t>说明</w:t>
            </w:r>
          </w:p>
        </w:tc>
        <w:tc>
          <w:tcPr>
            <w:cnfStyle w:evenVBand="false" w:oddVBand="true" w:firstColumn="false"/>
            <w:tcW w:w="27.027027%" w:type="pct"/>
          </w:tcPr>
          <w:p>
            <w:pPr>
              <w:ind w:leftChars="0" w:left="0" w:right="0"/>
              <w:keepNext/>
            </w:pPr>
            <w:r>
              <w:t>SysV级别</w:t>
            </w:r>
          </w:p>
        </w:tc>
      </w:tr>
      <w:tr>
        <w:trPr>
          <w:cnfStyle w:evenHBand="false" w:oddHBand="true" w:firstRow="false"/>
          <w:cantSplit/>
        </w:trPr>
        <w:tc>
          <w:tcPr>
            <w:cnfStyle w:evenVBand="false" w:oddVBand="true" w:firstColumn="false"/>
            <w:tcW w:w="45.945946%" w:type="pct"/>
          </w:tcPr>
          <w:p>
            <w:pPr>
              <w:ind w:leftChars="0" w:left="0" w:right="0"/>
            </w:pPr>
            <w:r>
              <w:t>halt.target</w:t>
            </w:r>
          </w:p>
        </w:tc>
        <w:tc>
          <w:tcPr>
            <w:cnfStyle w:evenVBand="true" w:oddVBand="false" w:firstColumn="false"/>
            <w:tcW w:w="27.027027%" w:type="pct"/>
          </w:tcPr>
          <w:p>
            <w:pPr>
              <w:ind w:leftChars="0" w:left="0" w:right="0"/>
            </w:pPr>
            <w:r>
              <w:t>停止</w:t>
            </w:r>
          </w:p>
        </w:tc>
        <w:tc>
          <w:tcPr>
            <w:cnfStyle w:evenVBand="false" w:oddVBand="true" w:firstColumn="false"/>
            <w:tcW w:w="27.027027%" w:type="pct"/>
          </w:tcPr>
          <w:p>
            <w:pPr>
              <w:ind w:leftChars="0" w:left="0" w:right="0"/>
            </w:pPr>
            <w:r>
              <w:t>—</w:t>
            </w:r>
          </w:p>
        </w:tc>
      </w:tr>
      <w:tr>
        <w:trPr>
          <w:cnfStyle w:evenHBand="true" w:oddHBand="false" w:firstRow="false"/>
          <w:cantSplit/>
        </w:trPr>
        <w:tc>
          <w:tcPr>
            <w:cnfStyle w:evenVBand="false" w:oddVBand="true" w:firstColumn="false"/>
            <w:tcW w:w="45.945946%" w:type="pct"/>
          </w:tcPr>
          <w:p>
            <w:pPr>
              <w:ind w:leftChars="0" w:left="0" w:right="0"/>
            </w:pPr>
            <w:r>
              <w:t>poweroff.target</w:t>
            </w:r>
          </w:p>
        </w:tc>
        <w:tc>
          <w:tcPr>
            <w:cnfStyle w:evenVBand="true" w:oddVBand="false" w:firstColumn="false"/>
            <w:tcW w:w="27.027027%" w:type="pct"/>
          </w:tcPr>
          <w:p>
            <w:pPr>
              <w:ind w:leftChars="0" w:left="0" w:right="0"/>
            </w:pPr>
            <w:r>
              <w:t>关闭电源</w:t>
            </w:r>
          </w:p>
        </w:tc>
        <w:tc>
          <w:tcPr>
            <w:cnfStyle w:evenVBand="false" w:oddVBand="true" w:firstColumn="false"/>
            <w:tcW w:w="27.027027%" w:type="pct"/>
          </w:tcPr>
          <w:p>
            <w:pPr>
              <w:ind w:leftChars="0" w:left="0" w:right="0"/>
            </w:pPr>
            <w:r>
              <w:t>0</w:t>
            </w:r>
          </w:p>
        </w:tc>
      </w:tr>
      <w:tr>
        <w:trPr>
          <w:cnfStyle w:evenHBand="false" w:oddHBand="true" w:firstRow="false"/>
          <w:cantSplit/>
        </w:trPr>
        <w:tc>
          <w:tcPr>
            <w:cnfStyle w:evenVBand="false" w:oddVBand="true" w:firstColumn="false"/>
            <w:tcW w:w="45.945946%" w:type="pct"/>
          </w:tcPr>
          <w:p>
            <w:pPr>
              <w:ind w:leftChars="0" w:left="0" w:right="0"/>
            </w:pPr>
            <w:r>
              <w:t>reboot.target</w:t>
            </w:r>
          </w:p>
        </w:tc>
        <w:tc>
          <w:tcPr>
            <w:cnfStyle w:evenVBand="true" w:oddVBand="false" w:firstColumn="false"/>
            <w:tcW w:w="27.027027%" w:type="pct"/>
          </w:tcPr>
          <w:p>
            <w:pPr>
              <w:ind w:leftChars="0" w:left="0" w:right="0"/>
            </w:pPr>
            <w:r>
              <w:t>重启</w:t>
            </w:r>
          </w:p>
        </w:tc>
        <w:tc>
          <w:tcPr>
            <w:cnfStyle w:evenVBand="false" w:oddVBand="true" w:firstColumn="false"/>
            <w:tcW w:w="27.027027%" w:type="pct"/>
          </w:tcPr>
          <w:p>
            <w:pPr>
              <w:ind w:leftChars="0" w:left="0" w:right="0"/>
            </w:pPr>
            <w:r>
              <w:t>6</w:t>
            </w:r>
          </w:p>
        </w:tc>
      </w:tr>
    </w:tbl>
    <w:p>
      <w:pPr>
        <w:pStyle w:val="Table Bottom Margin"/>
      </w:pPr>
    </w:p>
    <w:bookmarkStart w:id="63" w:name="_44d3e912358d5e4ff50e6a2e119a7868"/>
    <w:p>
      <w:pPr>
        <w:pStyle w:val="Heading4"/>
        <w:keepNext/>
      </w:pPr>
      <w:r>
        <w:t>通过改变目标进行重启和停止</w:t>
      </w:r>
    </w:p>
    <w:p>
      <w:pPr>
        <w:pStyle w:val="Body Text"/>
        <w:ind w:leftChars="0" w:left="0" w:right="0"/>
      </w:pPr>
      <w:r>
        <w:t>目标更改（如重新启动和停止系统）可通过systemctl命令完成。</w:t>
      </w:r>
    </w:p>
    <w:p>
      <w:pPr>
        <w:pStyle w:val="Body Text"/>
        <w:ind w:leftChars="0" w:left="0" w:right="0"/>
      </w:pPr>
      <w:r>
        <w:t>您可以再参数中指定子命令和目标，以及仅指定子命令的方式。此外，您还可以使用比systemd早的SysVinit命令init、halt、poweroff和reboot。</w:t>
      </w:r>
    </w:p>
    <w:tbl>
      <w:tblPr>
        <w:tblStyle w:val="Table"/>
        <w:tblW w:w="100.000000%" w:type="pct"/>
        <w:tblInd w:w="0" w:type="dxa"/>
        <w:tblLook w:noHBand="false" w:noVBand="false" w:lastRow="false" w:lastColumn="false" w:firstRow="true" w:firstColumn="false"/>
        <w:jc w:val="center"/>
      </w:tblPr>
      <w:tblGrid>
        <w:gridCol w:w="976"/>
        <w:gridCol w:w="3418"/>
        <w:gridCol w:w="2148"/>
        <w:gridCol w:w="1953"/>
      </w:tblGrid>
      <w:tr>
        <w:trPr>
          <w:cnfStyle w:evenHBand="false" w:oddHBand="true" w:firstRow="true"/>
          <w:cantSplit/>
        </w:trPr>
        <w:tc>
          <w:tcPr>
            <w:cnfStyle w:evenVBand="false" w:oddVBand="true" w:firstColumn="false"/>
            <w:tcW w:w="11.494253%" w:type="pct"/>
          </w:tcPr>
          <w:p>
            <w:pPr>
              <w:ind w:leftChars="0" w:left="0" w:right="0"/>
              <w:keepNext/>
            </w:pPr>
            <w:r>
              <w:t>操作</w:t>
            </w:r>
          </w:p>
        </w:tc>
        <w:tc>
          <w:tcPr>
            <w:cnfStyle w:evenVBand="true" w:oddVBand="false" w:firstColumn="false"/>
            <w:tcW w:w="40.229885%" w:type="pct"/>
          </w:tcPr>
          <w:p>
            <w:pPr>
              <w:ind w:leftChars="0" w:left="0" w:right="0"/>
              <w:keepNext/>
            </w:pPr>
            <w:r>
              <w:t>命令（指定目标）</w:t>
            </w:r>
          </w:p>
        </w:tc>
        <w:tc>
          <w:tcPr>
            <w:cnfStyle w:evenVBand="false" w:oddVBand="true" w:firstColumn="false"/>
            <w:tcW w:w="25.287356%" w:type="pct"/>
          </w:tcPr>
          <w:p>
            <w:pPr>
              <w:ind w:leftChars="0" w:left="0" w:right="0"/>
              <w:keepNext/>
            </w:pPr>
            <w:r>
              <w:t>命令（仅使用子命令）</w:t>
            </w:r>
          </w:p>
        </w:tc>
        <w:tc>
          <w:tcPr>
            <w:cnfStyle w:evenVBand="true" w:oddVBand="false" w:firstColumn="false"/>
            <w:tcW w:w="22.988506%" w:type="pct"/>
          </w:tcPr>
          <w:p>
            <w:pPr>
              <w:ind w:leftChars="0" w:left="0" w:right="0"/>
              <w:keepNext/>
            </w:pPr>
            <w:r>
              <w:t>SysV init 兼容命令</w:t>
            </w:r>
          </w:p>
        </w:tc>
      </w:tr>
      <w:tr>
        <w:trPr>
          <w:cnfStyle w:evenHBand="false" w:oddHBand="true" w:firstRow="false"/>
          <w:cantSplit/>
        </w:trPr>
        <w:tc>
          <w:tcPr>
            <w:cnfStyle w:evenVBand="false" w:oddVBand="true" w:firstColumn="false"/>
            <w:tcW w:w="11.494253%" w:type="pct"/>
          </w:tcPr>
          <w:p>
            <w:pPr>
              <w:ind w:leftChars="0" w:left="0" w:right="0"/>
            </w:pPr>
            <w:r>
              <w:t>停止</w:t>
            </w:r>
          </w:p>
        </w:tc>
        <w:tc>
          <w:tcPr>
            <w:cnfStyle w:evenVBand="true" w:oddVBand="false" w:firstColumn="false"/>
            <w:tcW w:w="40.229885%" w:type="pct"/>
          </w:tcPr>
          <w:p>
            <w:pPr>
              <w:ind w:leftChars="0" w:left="0" w:right="0"/>
            </w:pPr>
            <w:r>
              <w:t>systemctl isolate halt.target</w:t>
            </w:r>
          </w:p>
        </w:tc>
        <w:tc>
          <w:tcPr>
            <w:cnfStyle w:evenVBand="false" w:oddVBand="true" w:firstColumn="false"/>
            <w:tcW w:w="25.287356%" w:type="pct"/>
          </w:tcPr>
          <w:p>
            <w:pPr>
              <w:ind w:leftChars="0" w:left="0" w:right="0"/>
            </w:pPr>
            <w:r>
              <w:t>systemctl halt</w:t>
            </w:r>
          </w:p>
        </w:tc>
        <w:tc>
          <w:tcPr>
            <w:cnfStyle w:evenVBand="true" w:oddVBand="false" w:firstColumn="false"/>
            <w:tcW w:w="22.988506%" w:type="pct"/>
          </w:tcPr>
          <w:p>
            <w:pPr>
              <w:ind w:leftChars="0" w:left="0" w:right="0"/>
            </w:pPr>
            <w:r>
              <w:t>halt</w:t>
            </w:r>
          </w:p>
        </w:tc>
      </w:tr>
      <w:tr>
        <w:trPr>
          <w:cnfStyle w:evenHBand="true" w:oddHBand="false" w:firstRow="false"/>
          <w:cantSplit/>
        </w:trPr>
        <w:tc>
          <w:tcPr>
            <w:cnfStyle w:evenVBand="false" w:oddVBand="true" w:firstColumn="false"/>
            <w:tcW w:w="11.494253%" w:type="pct"/>
          </w:tcPr>
          <w:p>
            <w:pPr>
              <w:ind w:leftChars="0" w:left="0" w:right="0"/>
            </w:pPr>
            <w:r>
              <w:t>关闭电源</w:t>
            </w:r>
          </w:p>
        </w:tc>
        <w:tc>
          <w:tcPr>
            <w:cnfStyle w:evenVBand="true" w:oddVBand="false" w:firstColumn="false"/>
            <w:tcW w:w="40.229885%" w:type="pct"/>
          </w:tcPr>
          <w:p>
            <w:pPr>
              <w:ind w:leftChars="0" w:left="0" w:right="0"/>
            </w:pPr>
            <w:r>
              <w:t>systemctl isolate poweroff.target</w:t>
            </w:r>
          </w:p>
        </w:tc>
        <w:tc>
          <w:tcPr>
            <w:cnfStyle w:evenVBand="false" w:oddVBand="true" w:firstColumn="false"/>
            <w:tcW w:w="25.287356%" w:type="pct"/>
          </w:tcPr>
          <w:p>
            <w:pPr>
              <w:ind w:leftChars="0" w:left="0" w:right="0"/>
            </w:pPr>
            <w:r>
              <w:t>systemctl poweroff</w:t>
            </w:r>
          </w:p>
        </w:tc>
        <w:tc>
          <w:tcPr>
            <w:cnfStyle w:evenVBand="true" w:oddVBand="false" w:firstColumn="false"/>
            <w:tcW w:w="22.988506%" w:type="pct"/>
          </w:tcPr>
          <w:p>
            <w:pPr>
              <w:ind w:leftChars="0" w:left="0" w:right="0"/>
            </w:pPr>
            <w:r>
              <w:t>poweroff、init 0</w:t>
            </w:r>
          </w:p>
        </w:tc>
      </w:tr>
      <w:tr>
        <w:trPr>
          <w:cnfStyle w:evenHBand="false" w:oddHBand="true" w:firstRow="false"/>
          <w:cantSplit/>
        </w:trPr>
        <w:tc>
          <w:tcPr>
            <w:cnfStyle w:evenVBand="false" w:oddVBand="true" w:firstColumn="false"/>
            <w:tcW w:w="11.494253%" w:type="pct"/>
          </w:tcPr>
          <w:p>
            <w:pPr>
              <w:ind w:leftChars="0" w:left="0" w:right="0"/>
            </w:pPr>
            <w:r>
              <w:t>重启</w:t>
            </w:r>
          </w:p>
        </w:tc>
        <w:tc>
          <w:tcPr>
            <w:cnfStyle w:evenVBand="true" w:oddVBand="false" w:firstColumn="false"/>
            <w:tcW w:w="40.229885%" w:type="pct"/>
          </w:tcPr>
          <w:p>
            <w:pPr>
              <w:ind w:leftChars="0" w:left="0" w:right="0"/>
            </w:pPr>
            <w:r>
              <w:t>systemctl isolate reboot.target</w:t>
            </w:r>
          </w:p>
        </w:tc>
        <w:tc>
          <w:tcPr>
            <w:cnfStyle w:evenVBand="false" w:oddVBand="true" w:firstColumn="false"/>
            <w:tcW w:w="25.287356%" w:type="pct"/>
          </w:tcPr>
          <w:p>
            <w:pPr>
              <w:ind w:leftChars="0" w:left="0" w:right="0"/>
            </w:pPr>
            <w:r>
              <w:t>systemctl reboot</w:t>
            </w:r>
          </w:p>
        </w:tc>
        <w:tc>
          <w:tcPr>
            <w:cnfStyle w:evenVBand="true" w:oddVBand="false" w:firstColumn="false"/>
            <w:tcW w:w="22.988506%" w:type="pct"/>
          </w:tcPr>
          <w:p>
            <w:pPr>
              <w:ind w:leftChars="0" w:left="0" w:right="0"/>
            </w:pPr>
            <w:r>
              <w:t>reboot、init 6</w:t>
            </w:r>
          </w:p>
        </w:tc>
      </w:tr>
    </w:tbl>
    <w:p>
      <w:pPr>
        <w:pStyle w:val="Table Bottom Margin"/>
      </w:pPr>
    </w:p>
    <w:p>
      <w:pPr>
        <w:pStyle w:val="Body Text"/>
        <w:ind w:leftChars="0" w:left="0" w:right="0"/>
      </w:pPr>
      <w:r>
        <w:t>运行上述systemctl命令时，systemctl通过D-Bus想systemd发送消息“halt”、“poweroff”、“reboot”。接收到信息的systemd并列进行各单位的停止处理，在其中依赖关系的单元按照与启动时相反的顺序停止。</w:t>
      </w:r>
    </w:p>
    <w:p>
      <w:pPr>
        <w:pStyle w:val="Body Text"/>
        <w:ind w:leftChars="0" w:left="0" w:right="0"/>
      </w:pPr>
      <w:r>
        <w:rPr>
          <w:noProof/>
        </w:rPr>
        <w:drawing>
          <wp:inline xmlns:wp="http://schemas.openxmlformats.org/drawingml/2006/wordprocessingDrawing" distT="0" distB="0" distL="0" distR="0">
            <wp:extent cx="5396230" cy="1605657"/>
            <wp:effectExtent l="25400" t="0" r="0" b="0"/>
            <wp:docPr id="193" name="2-4-1.使用systemctl命令停止处理流程.png" descr="_images/Chapter_2/2-2/2-4-1.使用systemctl命令停止处理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2-4-1.使用systemctl命令停止处理流程.png" descr="_images/Chapter_2/2-2/2-4-1.使用systemctl命令停止处理流程.png"/>
                    <pic:cNvPicPr>
                      <a:picLocks noChangeAspect="1" noChangeArrowheads="1"/>
                    </pic:cNvPicPr>
                  </pic:nvPicPr>
                  <pic:blipFill>
                    <a:blip xmlns:r="http://schemas.openxmlformats.org/officeDocument/2006/relationships" r:embed="rId116"/>
                    <a:srcRect/>
                    <a:stretch>
                      <a:fillRect/>
                    </a:stretch>
                  </pic:blipFill>
                  <pic:spPr bwMode="auto">
                    <a:xfrm>
                      <a:off x="0" y="0"/>
                      <a:ext cx="5396230" cy="1605657"/>
                    </a:xfrm>
                    <a:prstGeom prst="rect">
                      <a:avLst/>
                    </a:prstGeom>
                    <a:noFill/>
                  </pic:spPr>
                </pic:pic>
              </a:graphicData>
            </a:graphic>
          </wp:inline>
        </w:drawing>
      </w:r>
    </w:p>
    <w:p>
      <w:pPr>
        <w:pStyle w:val="LiteralBlock"/>
        <w:ind w:leftChars="0" w:left="0" w:right="0"/>
        <w:keepLines/>
        <w:shd w:val="clear" w:color="auto" w:fill="eeffcc"/>
      </w:pPr>
      <w:r>
        <w:t xml:space="preserve"># systemctl halt</w:t>
      </w:r>
      <w:r>
        <w:br/>
      </w:r>
      <w:r>
        <w:t xml:space="preserve"># systemctl poweroff</w:t>
      </w:r>
      <w:r>
        <w:br/>
      </w:r>
      <w:r>
        <w:t xml:space="preserve"># systemctl reboot</w:t>
      </w:r>
    </w:p>
    <w:p>
      <w:pPr>
        <w:pStyle w:val="Body Text"/>
        <w:ind w:leftChars="0" w:left="0" w:right="0"/>
      </w:pPr>
      <w:r>
        <w:t>除了systemctl命令之外，init命令等“SysV init”中提供的停止和管理再启动的命令，也可以在systemd的环境下以同样的方式使用。</w:t>
      </w:r>
    </w:p>
    <w:bookmarkEnd w:id="63"/>
    <w:bookmarkStart w:id="64" w:name="_5736900de4f4543934413d15bac3e103"/>
    <w:p>
      <w:pPr>
        <w:pStyle w:val="Heading4"/>
        <w:keepNext/>
      </w:pPr>
      <w:r>
        <w:t>init命令</w:t>
      </w:r>
    </w:p>
    <w:p>
      <w:pPr>
        <w:pStyle w:val="Body Text"/>
        <w:ind w:leftChars="0" w:left="0" w:right="0"/>
      </w:pPr>
      <w:r>
        <w:t>init命令与以下介绍的其他停止/重启指令不同，是向systemd的同步链接。不通过D-Bus，直接执行systemd。</w:t>
      </w:r>
    </w:p>
    <w:p>
      <w:pPr>
        <w:pStyle w:val="Body Text"/>
        <w:ind w:leftChars="0" w:left="0" w:right="0"/>
      </w:pPr>
      <w:r>
        <w:t>命令名作为“init”被启动，并且PID不是“1”的情况，init的符号前面的systemd，systemctl命令作为“init自变量”执行。通过在参数中指定级别“0”，可以通过指定电源关闭“6”进行重新启动。</w:t>
      </w:r>
    </w:p>
    <w:p>
      <w:pPr>
        <w:pStyle w:val="LiteralBlock"/>
        <w:ind w:leftChars="0" w:left="0" w:right="0"/>
        <w:keepLines/>
        <w:shd w:val="clear" w:color="auto" w:fill="eeffcc"/>
      </w:pPr>
      <w:r>
        <w:t xml:space="preserve"># init 0  ➜ 关闭电源</w:t>
      </w:r>
      <w:r>
        <w:br/>
      </w:r>
      <w:r>
        <w:t xml:space="preserve"># init 6  ➜ 重启</w:t>
      </w:r>
    </w:p>
    <w:bookmarkEnd w:id="64"/>
    <w:bookmarkStart w:id="65" w:name="_e6ce1b1cff4a713e5bb79c13e4f62f78"/>
    <w:p>
      <w:pPr>
        <w:pStyle w:val="Heading4"/>
        <w:keepNext/>
      </w:pPr>
      <w:r>
        <w:t>除init以外的SysV init兼容命令</w:t>
      </w:r>
    </w:p>
    <w:p>
      <w:pPr>
        <w:pStyle w:val="Body Text"/>
        <w:ind w:leftChars="0" w:left="0" w:right="0"/>
      </w:pPr>
      <w:r>
        <w:t>systemd守护进程的符号链接的init以外，表2-4-3的命令全部/bin/systemctl命令的符号链接。</w:t>
      </w:r>
    </w:p>
    <w:p>
      <w:pPr>
        <w:pStyle w:val="Body Text"/>
        <w:ind w:leftChars="0" w:left="0" w:right="0"/>
      </w:pPr>
      <w:r>
        <w:t>当调用指向符号链接的systemctl时，systemctl将确定调用的命令名称并进行处理。</w:t>
      </w:r>
    </w:p>
    <w:tbl>
      <w:tblPr>
        <w:tblStyle w:val="Table"/>
        <w:tblW w:w="100.000000%" w:type="pct"/>
        <w:tblInd w:w="0" w:type="dxa"/>
        <w:tblLook w:noHBand="false" w:noVBand="false" w:lastRow="false" w:lastColumn="false" w:firstRow="true" w:firstColumn="false"/>
        <w:jc w:val="center"/>
      </w:tblPr>
      <w:tblGrid>
        <w:gridCol w:w="2023"/>
        <w:gridCol w:w="6474"/>
      </w:tblGrid>
      <w:tr>
        <w:trPr>
          <w:cnfStyle w:evenHBand="false" w:oddHBand="true" w:firstRow="true"/>
          <w:cantSplit/>
        </w:trPr>
        <w:tc>
          <w:tcPr>
            <w:cnfStyle w:evenVBand="false" w:oddVBand="true" w:firstColumn="false"/>
            <w:tcW w:w="23.809524%" w:type="pct"/>
          </w:tcPr>
          <w:p>
            <w:pPr>
              <w:ind w:leftChars="0" w:left="0" w:right="0"/>
              <w:keepNext/>
            </w:pPr>
            <w:r>
              <w:t>命令</w:t>
            </w:r>
          </w:p>
        </w:tc>
        <w:tc>
          <w:tcPr>
            <w:cnfStyle w:evenVBand="true" w:oddVBand="false" w:firstColumn="false"/>
            <w:tcW w:w="76.190476%" w:type="pct"/>
          </w:tcPr>
          <w:p>
            <w:pPr>
              <w:ind w:leftChars="0" w:left="0" w:right="0"/>
              <w:keepNext/>
            </w:pPr>
            <w:r>
              <w:t>说明</w:t>
            </w:r>
          </w:p>
        </w:tc>
      </w:tr>
      <w:tr>
        <w:trPr>
          <w:cnfStyle w:evenHBand="false" w:oddHBand="true" w:firstRow="false"/>
          <w:cantSplit/>
        </w:trPr>
        <w:tc>
          <w:tcPr>
            <w:cnfStyle w:evenVBand="false" w:oddVBand="true" w:firstColumn="false"/>
            <w:tcW w:w="23.809524%" w:type="pct"/>
          </w:tcPr>
          <w:p>
            <w:pPr>
              <w:ind w:leftChars="0" w:left="0" w:right="0"/>
            </w:pPr>
            <w:r>
              <w:t>shutdown</w:t>
            </w:r>
          </w:p>
        </w:tc>
        <w:tc>
          <w:tcPr>
            <w:cnfStyle w:evenVBand="true" w:oddVBand="false" w:firstColumn="false"/>
            <w:tcW w:w="76.190476%" w:type="pct"/>
          </w:tcPr>
          <w:p>
            <w:pPr>
              <w:ind w:leftChars="0" w:left="0" w:right="0"/>
            </w:pPr>
            <w:r>
              <w:t>停止计算机，关闭电源，重新启动</w:t>
            </w:r>
          </w:p>
        </w:tc>
      </w:tr>
      <w:tr>
        <w:trPr>
          <w:cnfStyle w:evenHBand="true" w:oddHBand="false" w:firstRow="false"/>
          <w:cantSplit/>
        </w:trPr>
        <w:tc>
          <w:tcPr>
            <w:cnfStyle w:evenVBand="false" w:oddVBand="true" w:firstColumn="false"/>
            <w:tcW w:w="23.809524%" w:type="pct"/>
          </w:tcPr>
          <w:p>
            <w:pPr>
              <w:ind w:leftChars="0" w:left="0" w:right="0"/>
            </w:pPr>
            <w:r>
              <w:t>telinit</w:t>
            </w:r>
          </w:p>
        </w:tc>
        <w:tc>
          <w:tcPr>
            <w:cnfStyle w:evenVBand="true" w:oddVBand="false" w:firstColumn="false"/>
            <w:tcW w:w="76.190476%" w:type="pct"/>
          </w:tcPr>
          <w:p>
            <w:pPr>
              <w:ind w:leftChars="0" w:left="0" w:right="0"/>
            </w:pPr>
            <w:r>
              <w:t>更改运行级别</w:t>
            </w:r>
          </w:p>
        </w:tc>
      </w:tr>
      <w:tr>
        <w:trPr>
          <w:cnfStyle w:evenHBand="false" w:oddHBand="true" w:firstRow="false"/>
          <w:cantSplit/>
        </w:trPr>
        <w:tc>
          <w:tcPr>
            <w:cnfStyle w:evenVBand="false" w:oddVBand="true" w:firstColumn="false"/>
            <w:tcW w:w="23.809524%" w:type="pct"/>
          </w:tcPr>
          <w:p>
            <w:pPr>
              <w:ind w:leftChars="0" w:left="0" w:right="0"/>
            </w:pPr>
            <w:r>
              <w:t>halt</w:t>
            </w:r>
          </w:p>
        </w:tc>
        <w:tc>
          <w:tcPr>
            <w:cnfStyle w:evenVBand="true" w:oddVBand="false" w:firstColumn="false"/>
            <w:tcW w:w="76.190476%" w:type="pct"/>
          </w:tcPr>
          <w:p>
            <w:pPr>
              <w:ind w:leftChars="0" w:left="0" w:right="0"/>
            </w:pPr>
            <w:r>
              <w:t>停止计算机</w:t>
            </w:r>
          </w:p>
        </w:tc>
      </w:tr>
      <w:tr>
        <w:trPr>
          <w:cnfStyle w:evenHBand="true" w:oddHBand="false" w:firstRow="false"/>
          <w:cantSplit/>
        </w:trPr>
        <w:tc>
          <w:tcPr>
            <w:cnfStyle w:evenVBand="false" w:oddVBand="true" w:firstColumn="false"/>
            <w:tcW w:w="23.809524%" w:type="pct"/>
          </w:tcPr>
          <w:p>
            <w:pPr>
              <w:ind w:leftChars="0" w:left="0" w:right="0"/>
            </w:pPr>
            <w:r>
              <w:t>poweroff</w:t>
            </w:r>
          </w:p>
        </w:tc>
        <w:tc>
          <w:tcPr>
            <w:cnfStyle w:evenVBand="true" w:oddVBand="false" w:firstColumn="false"/>
            <w:tcW w:w="76.190476%" w:type="pct"/>
          </w:tcPr>
          <w:p>
            <w:pPr>
              <w:ind w:leftChars="0" w:left="0" w:right="0"/>
            </w:pPr>
            <w:r>
              <w:t>关闭计算机的电源</w:t>
            </w:r>
          </w:p>
        </w:tc>
      </w:tr>
      <w:tr>
        <w:trPr>
          <w:cnfStyle w:evenHBand="false" w:oddHBand="true" w:firstRow="false"/>
          <w:cantSplit/>
        </w:trPr>
        <w:tc>
          <w:tcPr>
            <w:cnfStyle w:evenVBand="false" w:oddVBand="true" w:firstColumn="false"/>
            <w:tcW w:w="23.809524%" w:type="pct"/>
          </w:tcPr>
          <w:p>
            <w:pPr>
              <w:ind w:leftChars="0" w:left="0" w:right="0"/>
            </w:pPr>
            <w:r>
              <w:t>reboot</w:t>
            </w:r>
          </w:p>
        </w:tc>
        <w:tc>
          <w:tcPr>
            <w:cnfStyle w:evenVBand="true" w:oddVBand="false" w:firstColumn="false"/>
            <w:tcW w:w="76.190476%" w:type="pct"/>
          </w:tcPr>
          <w:p>
            <w:pPr>
              <w:ind w:leftChars="0" w:left="0" w:right="0"/>
            </w:pPr>
            <w:r>
              <w:t>重新启动计算机</w:t>
            </w:r>
          </w:p>
        </w:tc>
      </w:tr>
      <w:tr>
        <w:trPr>
          <w:cnfStyle w:evenHBand="true" w:oddHBand="false" w:firstRow="false"/>
          <w:cantSplit/>
        </w:trPr>
        <w:tc>
          <w:tcPr>
            <w:cnfStyle w:evenVBand="false" w:oddVBand="true" w:firstColumn="false"/>
            <w:tcW w:w="23.809524%" w:type="pct"/>
          </w:tcPr>
          <w:p>
            <w:pPr>
              <w:ind w:leftChars="0" w:left="0" w:right="0"/>
            </w:pPr>
            <w:r>
              <w:t>runlevel</w:t>
            </w:r>
          </w:p>
        </w:tc>
        <w:tc>
          <w:tcPr>
            <w:cnfStyle w:evenVBand="true" w:oddVBand="false" w:firstColumn="false"/>
            <w:tcW w:w="76.190476%" w:type="pct"/>
          </w:tcPr>
          <w:p>
            <w:pPr>
              <w:ind w:leftChars="0" w:left="0" w:right="0"/>
            </w:pPr>
            <w:r>
              <w:t>显示前一个和现在的运行水平</w:t>
            </w:r>
          </w:p>
        </w:tc>
      </w:tr>
    </w:tbl>
    <w:p>
      <w:pPr>
        <w:pStyle w:val="Table Bottom Margin"/>
      </w:pPr>
    </w:p>
    <w:bookmarkEnd w:id="65"/>
    <w:bookmarkEnd w:id="62"/>
    <w:bookmarkStart w:id="66" w:name="_5ba5a8075d6540433509dd99c80c4303"/>
    <w:p>
      <w:pPr>
        <w:pStyle w:val="Heading3"/>
        <w:keepNext/>
      </w:pPr>
      <w:r>
        <w:t>关闭电源</w:t>
      </w:r>
    </w:p>
    <w:p>
      <w:pPr>
        <w:pStyle w:val="Body Text"/>
        <w:ind w:leftChars="0" w:left="0" w:right="0"/>
      </w:pPr>
      <w:r>
        <w:t>通过shutdown命令，您可以关闭机器的电源。</w:t>
      </w:r>
    </w:p>
    <w:p>
      <w:pPr>
        <w:pStyle w:val="LiteralBlock"/>
        <w:ind w:leftChars="0" w:left="0" w:right="0"/>
        <w:keepLines/>
        <w:shd w:val="clear" w:color="auto" w:fill="eeffcc"/>
      </w:pPr>
      <w:r>
        <w:t xml:space="preserve">shutdown [选项] [停止时间] [wall消息]</w:t>
      </w:r>
    </w:p>
    <w:p>
      <w:pPr>
        <w:pStyle w:val="Body Text"/>
        <w:ind w:leftChars="0" w:left="0" w:right="0"/>
      </w:pPr>
      <w:r>
        <w:t>可以通过指定“-r”选项重新启动。</w:t>
      </w:r>
    </w:p>
    <w:p>
      <w:pPr>
        <w:pStyle w:val="Body Text"/>
        <w:ind w:leftChars="0" w:left="0" w:right="0"/>
      </w:pPr>
      <w:r>
        <w:t>停止时间根据“hh:mm”的24小时形式的“时间:分钟”的指定，“m”从现在时刻开始的分单位的指定，“now”或“0”的即刻停止的指定。如果没有指定停止时间，则默认值为1分钟。</w:t>
      </w:r>
    </w:p>
    <w:p>
      <w:pPr>
        <w:pStyle w:val="ListBullet"/>
        <w:numPr>
          <w:ilvl w:val="0"/>
          <w:numId w:val="2"/>
        </w:numPr>
        <w:ind w:leftChars="0" w:left="480" w:right="0"/>
      </w:pPr>
      <w:r>
        <w:t>例① 10分钟后停止：shutdown +10</w:t>
      </w:r>
    </w:p>
    <w:p>
      <w:pPr>
        <w:pStyle w:val="ListBullet"/>
        <w:numPr>
          <w:ilvl w:val="0"/>
          <w:numId w:val="2"/>
        </w:numPr>
        <w:ind w:leftChars="0" w:left="480" w:right="0"/>
      </w:pPr>
      <w:r>
        <w:t>例② 即刻停止：shutdown +0 或 showdown now</w:t>
      </w:r>
    </w:p>
    <w:p>
      <w:pPr>
        <w:pStyle w:val="ListBullet"/>
        <w:numPr>
          <w:ilvl w:val="0"/>
          <w:numId w:val="2"/>
        </w:numPr>
        <w:ind w:leftChars="0" w:left="480" w:right="0"/>
      </w:pPr>
      <w:r>
        <w:t>例③ 1分钟后停止：shutdown 或 shutdown +1</w:t>
      </w:r>
    </w:p>
    <w:p>
      <w:pPr>
        <w:pStyle w:val="Body Text"/>
        <w:ind w:leftChars="0" w:left="0" w:right="0"/>
      </w:pPr>
      <w:r>
        <w:t>指定停止时间时，systemd-shutdownd守护进程启动，进行系统停止的惊吓。5分钟以内的shutdown被调度后，自动制作/run/nologin hill，不能进行root以外的登录。</w:t>
      </w:r>
    </w:p>
    <w:p>
      <w:pPr>
        <w:pStyle w:val="Body Text"/>
        <w:ind w:leftChars="0" w:left="0" w:right="0"/>
      </w:pPr>
      <w:r>
        <w:t>您还可以指定要发送到所有已登录的用户的wall信息。如果未指定任何消息，则会发送默认信息。</w:t>
      </w:r>
    </w:p>
    <w:tbl>
      <w:tblPr>
        <w:tblStyle w:val="Table"/>
        <w:tblW w:w="100.000000%" w:type="pct"/>
        <w:tblInd w:w="0" w:type="dxa"/>
        <w:tblLook w:noHBand="false" w:noVBand="false" w:lastRow="false" w:lastColumn="false" w:firstRow="true" w:firstColumn="false"/>
        <w:jc w:val="center"/>
      </w:tblPr>
      <w:tblGrid>
        <w:gridCol w:w="2193"/>
        <w:gridCol w:w="6304"/>
      </w:tblGrid>
      <w:tr>
        <w:trPr>
          <w:cnfStyle w:evenHBand="false" w:oddHBand="true" w:firstRow="true"/>
          <w:cantSplit/>
        </w:trPr>
        <w:tc>
          <w:tcPr>
            <w:cnfStyle w:evenVBand="false" w:oddVBand="true" w:firstColumn="false"/>
            <w:tcW w:w="25.806452%" w:type="pct"/>
          </w:tcPr>
          <w:p>
            <w:pPr>
              <w:ind w:leftChars="0" w:left="0" w:right="0"/>
              <w:keepNext/>
            </w:pPr>
            <w:r>
              <w:t>选项</w:t>
            </w:r>
          </w:p>
        </w:tc>
        <w:tc>
          <w:tcPr>
            <w:cnfStyle w:evenVBand="true" w:oddVBand="false" w:firstColumn="false"/>
            <w:tcW w:w="74.193548%" w:type="pct"/>
          </w:tcPr>
          <w:p>
            <w:pPr>
              <w:ind w:leftChars="0" w:left="0" w:right="0"/>
              <w:keepNext/>
            </w:pPr>
            <w:r>
              <w:t>说明</w:t>
            </w:r>
          </w:p>
        </w:tc>
      </w:tr>
      <w:tr>
        <w:trPr>
          <w:cnfStyle w:evenHBand="false" w:oddHBand="true" w:firstRow="false"/>
          <w:cantSplit/>
        </w:trPr>
        <w:tc>
          <w:tcPr>
            <w:cnfStyle w:evenVBand="false" w:oddVBand="true" w:firstColumn="false"/>
            <w:tcW w:w="25.806452%" w:type="pct"/>
          </w:tcPr>
          <w:p>
            <w:pPr>
              <w:ind w:leftChars="0" w:left="0" w:right="0"/>
            </w:pPr>
            <w:r>
              <w:t>-H、–halt</w:t>
            </w:r>
          </w:p>
        </w:tc>
        <w:tc>
          <w:tcPr>
            <w:cnfStyle w:evenVBand="true" w:oddVBand="false" w:firstColumn="false"/>
            <w:tcW w:w="74.193548%" w:type="pct"/>
          </w:tcPr>
          <w:p>
            <w:pPr>
              <w:ind w:leftChars="0" w:left="0" w:right="0"/>
            </w:pPr>
            <w:r>
              <w:t>停止计算机</w:t>
            </w:r>
          </w:p>
        </w:tc>
      </w:tr>
      <w:tr>
        <w:trPr>
          <w:cnfStyle w:evenHBand="true" w:oddHBand="false" w:firstRow="false"/>
          <w:cantSplit/>
        </w:trPr>
        <w:tc>
          <w:tcPr>
            <w:cnfStyle w:evenVBand="false" w:oddVBand="true" w:firstColumn="false"/>
            <w:tcW w:w="25.806452%" w:type="pct"/>
          </w:tcPr>
          <w:p>
            <w:pPr>
              <w:ind w:leftChars="0" w:left="0" w:right="0"/>
            </w:pPr>
            <w:r>
              <w:t>-P、–poweroff</w:t>
            </w:r>
          </w:p>
        </w:tc>
        <w:tc>
          <w:tcPr>
            <w:cnfStyle w:evenVBand="true" w:oddVBand="false" w:firstColumn="false"/>
            <w:tcW w:w="74.193548%" w:type="pct"/>
          </w:tcPr>
          <w:p>
            <w:pPr>
              <w:ind w:leftChars="0" w:left="0" w:right="0"/>
            </w:pPr>
            <w:r>
              <w:t>关闭计算机的电源（缺省）</w:t>
            </w:r>
          </w:p>
        </w:tc>
      </w:tr>
      <w:tr>
        <w:trPr>
          <w:cnfStyle w:evenHBand="false" w:oddHBand="true" w:firstRow="false"/>
          <w:cantSplit/>
        </w:trPr>
        <w:tc>
          <w:tcPr>
            <w:cnfStyle w:evenVBand="false" w:oddVBand="true" w:firstColumn="false"/>
            <w:tcW w:w="25.806452%" w:type="pct"/>
          </w:tcPr>
          <w:p>
            <w:pPr>
              <w:ind w:leftChars="0" w:left="0" w:right="0"/>
            </w:pPr>
            <w:r>
              <w:t>-r、–reboot</w:t>
            </w:r>
          </w:p>
        </w:tc>
        <w:tc>
          <w:tcPr>
            <w:cnfStyle w:evenVBand="true" w:oddVBand="false" w:firstColumn="false"/>
            <w:tcW w:w="74.193548%" w:type="pct"/>
          </w:tcPr>
          <w:p>
            <w:pPr>
              <w:ind w:leftChars="0" w:left="0" w:right="0"/>
            </w:pPr>
            <w:r>
              <w:t>重启计算机</w:t>
            </w:r>
          </w:p>
        </w:tc>
      </w:tr>
      <w:tr>
        <w:trPr>
          <w:cnfStyle w:evenHBand="true" w:oddHBand="false" w:firstRow="false"/>
          <w:cantSplit/>
        </w:trPr>
        <w:tc>
          <w:tcPr>
            <w:cnfStyle w:evenVBand="false" w:oddVBand="true" w:firstColumn="false"/>
            <w:tcW w:w="25.806452%" w:type="pct"/>
          </w:tcPr>
          <w:p>
            <w:pPr>
              <w:ind w:leftChars="0" w:left="0" w:right="0"/>
            </w:pPr>
            <w:r>
              <w:t>-h</w:t>
            </w:r>
          </w:p>
        </w:tc>
        <w:tc>
          <w:tcPr>
            <w:cnfStyle w:evenVBand="true" w:oddVBand="false" w:firstColumn="false"/>
            <w:tcW w:w="74.193548%" w:type="pct"/>
          </w:tcPr>
          <w:p>
            <w:pPr>
              <w:ind w:leftChars="0" w:left="0" w:right="0"/>
            </w:pPr>
            <w:r>
              <w:t>与–poweroff相同，除非指定了–halt</w:t>
            </w:r>
          </w:p>
        </w:tc>
      </w:tr>
      <w:tr>
        <w:trPr>
          <w:cnfStyle w:evenHBand="false" w:oddHBand="true" w:firstRow="false"/>
          <w:cantSplit/>
        </w:trPr>
        <w:tc>
          <w:tcPr>
            <w:cnfStyle w:evenVBand="false" w:oddVBand="true" w:firstColumn="false"/>
            <w:tcW w:w="25.806452%" w:type="pct"/>
          </w:tcPr>
          <w:p>
            <w:pPr>
              <w:ind w:leftChars="0" w:left="0" w:right="0"/>
            </w:pPr>
            <w:r>
              <w:t>-k</w:t>
            </w:r>
          </w:p>
        </w:tc>
        <w:tc>
          <w:tcPr>
            <w:cnfStyle w:evenVBand="true" w:oddVBand="false" w:firstColumn="false"/>
            <w:tcW w:w="74.193548%" w:type="pct"/>
          </w:tcPr>
          <w:p>
            <w:pPr>
              <w:ind w:leftChars="0" w:left="0" w:right="0"/>
            </w:pPr>
            <w:r>
              <w:t>不执行halt、poweroff、reboot，只发送wall信息</w:t>
            </w:r>
          </w:p>
        </w:tc>
      </w:tr>
      <w:tr>
        <w:trPr>
          <w:cnfStyle w:evenHBand="true" w:oddHBand="false" w:firstRow="false"/>
          <w:cantSplit/>
        </w:trPr>
        <w:tc>
          <w:tcPr>
            <w:cnfStyle w:evenVBand="false" w:oddVBand="true" w:firstColumn="false"/>
            <w:tcW w:w="25.806452%" w:type="pct"/>
          </w:tcPr>
          <w:p>
            <w:pPr>
              <w:ind w:leftChars="0" w:left="0" w:right="0"/>
            </w:pPr>
            <w:r>
              <w:t>–no-wall</w:t>
            </w:r>
          </w:p>
        </w:tc>
        <w:tc>
          <w:tcPr>
            <w:cnfStyle w:evenVBand="true" w:oddVBand="false" w:firstColumn="false"/>
            <w:tcW w:w="74.193548%" w:type="pct"/>
          </w:tcPr>
          <w:p>
            <w:pPr>
              <w:ind w:leftChars="0" w:left="0" w:right="0"/>
            </w:pPr>
            <w:r>
              <w:t>在halt、poweroff和reboot执行前不发送wall消息</w:t>
            </w:r>
          </w:p>
        </w:tc>
      </w:tr>
      <w:tr>
        <w:trPr>
          <w:cnfStyle w:evenHBand="false" w:oddHBand="true" w:firstRow="false"/>
          <w:cantSplit/>
        </w:trPr>
        <w:tc>
          <w:tcPr>
            <w:cnfStyle w:evenVBand="false" w:oddVBand="true" w:firstColumn="false"/>
            <w:tcW w:w="25.806452%" w:type="pct"/>
          </w:tcPr>
          <w:p>
            <w:pPr>
              <w:ind w:leftChars="0" w:left="0" w:right="0"/>
            </w:pPr>
            <w:r>
              <w:t>-c</w:t>
            </w:r>
          </w:p>
        </w:tc>
        <w:tc>
          <w:tcPr>
            <w:cnfStyle w:evenVBand="true" w:oddVBand="false" w:firstColumn="false"/>
            <w:tcW w:w="74.193548%" w:type="pct"/>
          </w:tcPr>
          <w:p>
            <w:pPr>
              <w:ind w:leftChars="0" w:left="0" w:right="0"/>
            </w:pPr>
            <w:r>
              <w:t>取消关闭</w:t>
            </w:r>
          </w:p>
        </w:tc>
      </w:tr>
    </w:tbl>
    <w:p>
      <w:pPr>
        <w:pStyle w:val="Table Bottom Margin"/>
      </w:pPr>
    </w:p>
    <w:p>
      <w:pPr>
        <w:pStyle w:val="Body Text"/>
        <w:ind w:leftChars="0" w:left="0" w:right="0"/>
      </w:pPr>
      <w:r>
        <w:t>下面的示例显示一条消息，表示一分钟后断电。连续运行date和shutdown命令，以确定命令运行时间和停止时间之间的间隔。</w:t>
      </w:r>
    </w:p>
    <w:p>
      <w:pPr>
        <w:pStyle w:val="LiteralBlock"/>
        <w:ind w:leftChars="0" w:left="0" w:right="0"/>
        <w:keepLines/>
        <w:shd w:val="clear" w:color="auto" w:fill="eeffcc"/>
      </w:pPr>
      <w:r>
        <w:t xml:space="preserve"># date ; shutdown</w:t>
      </w:r>
      <w:r>
        <w:br/>
      </w:r>
      <w:r>
        <w:t xml:space="preserve">2019年 11月 28日 星期四 18:29:28 CST</w:t>
      </w:r>
      <w:r>
        <w:br/>
      </w:r>
      <w:r>
        <w:t xml:space="preserve">Shutdown scheduled for Thu 2019-11-28 18:30:28 CST, use 'shutdown -c' to cancel.</w:t>
      </w:r>
    </w:p>
    <w:p>
      <w:pPr>
        <w:pStyle w:val="Body Text"/>
        <w:ind w:leftChars="0" w:left="0" w:right="0"/>
      </w:pPr>
      <w:r>
        <w:t>下面的示例中，由于即刻停止而不显示信息，立即停止，关闭电源。</w:t>
      </w:r>
    </w:p>
    <w:p>
      <w:pPr>
        <w:pStyle w:val="LiteralBlock"/>
        <w:ind w:leftChars="0" w:left="0" w:right="0"/>
        <w:keepLines/>
        <w:shd w:val="clear" w:color="auto" w:fill="eeffcc"/>
      </w:pPr>
      <w:r>
        <w:t xml:space="preserve"># shutdown now</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如果连续运行多个命令，请使用“;”（分号）连接命令，如“date;shutdown”</w:t>
            </w:r>
          </w:p>
        </w:tc>
      </w:tr>
    </w:tbl>
    <w:p>
      <w:pPr>
        <w:pStyle w:val="Table Bottom Margin"/>
      </w:pPr>
    </w:p>
    <w:bookmarkEnd w:id="66"/>
    <w:bookmarkStart w:id="67" w:name="_f5d07cb9c8cf603a9d156940b6bdf741"/>
    <w:p>
      <w:pPr>
        <w:pStyle w:val="Heading3"/>
        <w:keepNext/>
      </w:pPr>
      <w:r>
        <w:t>关闭和重启计算机</w:t>
      </w:r>
    </w:p>
    <w:p>
      <w:pPr>
        <w:pStyle w:val="Body Text"/>
        <w:ind w:leftChars="0" w:left="0" w:right="0"/>
      </w:pPr>
      <w:r>
        <w:t>halt命令进行计算机的停止，poweroff命令进行电源的关闭，reboot命令进行重启。</w:t>
      </w:r>
    </w:p>
    <w:p>
      <w:pPr>
        <w:pStyle w:val="LiteralBlock"/>
        <w:ind w:leftChars="0" w:left="0" w:right="0"/>
        <w:keepLines/>
        <w:shd w:val="clear" w:color="auto" w:fill="eeffcc"/>
      </w:pPr>
      <w:r>
        <w:t xml:space="preserve">halt [参数]</w:t>
      </w:r>
    </w:p>
    <w:p>
      <w:pPr>
        <w:pStyle w:val="LiteralBlock"/>
        <w:ind w:leftChars="0" w:left="0" w:right="0"/>
        <w:keepLines/>
        <w:shd w:val="clear" w:color="auto" w:fill="eeffcc"/>
      </w:pPr>
      <w:r>
        <w:t xml:space="preserve">poweroff [参数]</w:t>
      </w:r>
    </w:p>
    <w:p>
      <w:pPr>
        <w:pStyle w:val="LiteralBlock"/>
        <w:ind w:leftChars="0" w:left="0" w:right="0"/>
        <w:keepLines/>
        <w:shd w:val="clear" w:color="auto" w:fill="eeffcc"/>
      </w:pPr>
      <w:r>
        <w:t xml:space="preserve">reboot [参数]</w:t>
      </w:r>
    </w:p>
    <w:tbl>
      <w:tblPr>
        <w:tblStyle w:val="Table"/>
        <w:tblW w:w="100.000000%" w:type="pct"/>
        <w:tblInd w:w="0" w:type="dxa"/>
        <w:tblLook w:noHBand="false" w:noVBand="false" w:lastRow="false" w:lastColumn="false" w:firstRow="true" w:firstColumn="false"/>
        <w:jc w:val="center"/>
      </w:tblPr>
      <w:tblGrid>
        <w:gridCol w:w="2193"/>
        <w:gridCol w:w="6304"/>
      </w:tblGrid>
      <w:tr>
        <w:trPr>
          <w:cnfStyle w:evenHBand="false" w:oddHBand="true" w:firstRow="true"/>
          <w:cantSplit/>
        </w:trPr>
        <w:tc>
          <w:tcPr>
            <w:cnfStyle w:evenVBand="false" w:oddVBand="true" w:firstColumn="false"/>
            <w:tcW w:w="25.806452%" w:type="pct"/>
          </w:tcPr>
          <w:p>
            <w:pPr>
              <w:ind w:leftChars="0" w:left="0" w:right="0"/>
              <w:keepNext/>
            </w:pPr>
            <w:r>
              <w:t>选项</w:t>
            </w:r>
          </w:p>
        </w:tc>
        <w:tc>
          <w:tcPr>
            <w:cnfStyle w:evenVBand="true" w:oddVBand="false" w:firstColumn="false"/>
            <w:tcW w:w="74.193548%" w:type="pct"/>
          </w:tcPr>
          <w:p>
            <w:pPr>
              <w:ind w:leftChars="0" w:left="0" w:right="0"/>
              <w:keepNext/>
            </w:pPr>
            <w:r>
              <w:t>说明</w:t>
            </w:r>
          </w:p>
        </w:tc>
      </w:tr>
      <w:tr>
        <w:trPr>
          <w:cnfStyle w:evenHBand="false" w:oddHBand="true" w:firstRow="false"/>
          <w:cantSplit/>
        </w:trPr>
        <w:tc>
          <w:tcPr>
            <w:cnfStyle w:evenVBand="false" w:oddVBand="true" w:firstColumn="false"/>
            <w:tcW w:w="25.806452%" w:type="pct"/>
          </w:tcPr>
          <w:p>
            <w:pPr>
              <w:ind w:leftChars="0" w:left="0" w:right="0"/>
            </w:pPr>
            <w:r>
              <w:t>–halt</w:t>
            </w:r>
          </w:p>
        </w:tc>
        <w:tc>
          <w:tcPr>
            <w:cnfStyle w:evenVBand="true" w:oddVBand="false" w:firstColumn="false"/>
            <w:tcW w:w="74.193548%" w:type="pct"/>
          </w:tcPr>
          <w:p>
            <w:pPr>
              <w:ind w:leftChars="0" w:left="0" w:right="0"/>
            </w:pPr>
            <w:r>
              <w:t>halt、poweroff、reboot在任何情况下都关机</w:t>
            </w:r>
          </w:p>
        </w:tc>
      </w:tr>
      <w:tr>
        <w:trPr>
          <w:cnfStyle w:evenHBand="true" w:oddHBand="false" w:firstRow="false"/>
          <w:cantSplit/>
        </w:trPr>
        <w:tc>
          <w:tcPr>
            <w:cnfStyle w:evenVBand="false" w:oddVBand="true" w:firstColumn="false"/>
            <w:tcW w:w="25.806452%" w:type="pct"/>
          </w:tcPr>
          <w:p>
            <w:pPr>
              <w:ind w:leftChars="0" w:left="0" w:right="0"/>
            </w:pPr>
            <w:r>
              <w:t>-p、–poweroff</w:t>
            </w:r>
          </w:p>
        </w:tc>
        <w:tc>
          <w:tcPr>
            <w:cnfStyle w:evenVBand="true" w:oddVBand="false" w:firstColumn="false"/>
            <w:tcW w:w="74.193548%" w:type="pct"/>
          </w:tcPr>
          <w:p>
            <w:pPr>
              <w:ind w:leftChars="0" w:left="0" w:right="0"/>
            </w:pPr>
            <w:r>
              <w:t>halt、poweroff、reboot在任何情况下都关闭电源</w:t>
            </w:r>
          </w:p>
        </w:tc>
      </w:tr>
      <w:tr>
        <w:trPr>
          <w:cnfStyle w:evenHBand="false" w:oddHBand="true" w:firstRow="false"/>
          <w:cantSplit/>
        </w:trPr>
        <w:tc>
          <w:tcPr>
            <w:cnfStyle w:evenVBand="false" w:oddVBand="true" w:firstColumn="false"/>
            <w:tcW w:w="25.806452%" w:type="pct"/>
          </w:tcPr>
          <w:p>
            <w:pPr>
              <w:ind w:leftChars="0" w:left="0" w:right="0"/>
            </w:pPr>
            <w:r>
              <w:t>–reboot</w:t>
            </w:r>
          </w:p>
        </w:tc>
        <w:tc>
          <w:tcPr>
            <w:cnfStyle w:evenVBand="true" w:oddVBand="false" w:firstColumn="false"/>
            <w:tcW w:w="74.193548%" w:type="pct"/>
          </w:tcPr>
          <w:p>
            <w:pPr>
              <w:ind w:leftChars="0" w:left="0" w:right="0"/>
            </w:pPr>
            <w:r>
              <w:t>halt、poweroff、reboot在任何情况下都重启</w:t>
            </w:r>
          </w:p>
        </w:tc>
      </w:tr>
      <w:tr>
        <w:trPr>
          <w:cnfStyle w:evenHBand="true" w:oddHBand="false" w:firstRow="false"/>
          <w:cantSplit/>
        </w:trPr>
        <w:tc>
          <w:tcPr>
            <w:cnfStyle w:evenVBand="false" w:oddVBand="true" w:firstColumn="false"/>
            <w:tcW w:w="25.806452%" w:type="pct"/>
          </w:tcPr>
          <w:p>
            <w:pPr>
              <w:ind w:leftChars="0" w:left="0" w:right="0"/>
            </w:pPr>
            <w:r>
              <w:t>-f、–force</w:t>
            </w:r>
          </w:p>
        </w:tc>
        <w:tc>
          <w:tcPr>
            <w:cnfStyle w:evenVBand="true" w:oddVBand="false" w:firstColumn="false"/>
            <w:tcW w:w="74.193548%" w:type="pct"/>
          </w:tcPr>
          <w:p>
            <w:pPr>
              <w:ind w:leftChars="0" w:left="0" w:right="0"/>
            </w:pPr>
            <w:r>
              <w:t>不调用systemd，立即执行</w:t>
            </w:r>
          </w:p>
        </w:tc>
      </w:tr>
    </w:tbl>
    <w:p>
      <w:pPr>
        <w:pStyle w:val="Table Bottom Margin"/>
      </w:pPr>
    </w:p>
    <w:p>
      <w:pPr>
        <w:pStyle w:val="Body Text"/>
        <w:ind w:leftChars="0" w:left="0" w:right="0"/>
      </w:pPr>
      <w:r>
        <w:t>halt、poweroff和reboot命令都提供了-f选项。使用这个选项时，通过sync的运行可以保持文件系统的一致性，但是由于不执行位于systemd的停止顺序，所以有一部分数据丢失的危险。通常是应避免使用的选项，但希望再不等待每个服务结束的情况下立即停止系统的场景中使用。</w:t>
      </w:r>
    </w:p>
    <w:p>
      <w:pPr>
        <w:pStyle w:val="Body Text"/>
        <w:ind w:leftChars="0" w:left="0" w:right="0"/>
      </w:pPr>
      <w:r>
        <w:t>sync(synchronize：取得同步)是将保存再内存中的文件系统数据的改写写到磁盘上的系统调用。也提供了执行sync系统调用的sync文字。</w:t>
      </w:r>
    </w:p>
    <w:p>
      <w:pPr>
        <w:pStyle w:val="LiteralBlock"/>
        <w:ind w:leftChars="0" w:left="0" w:right="0"/>
        <w:keepLines/>
        <w:shd w:val="clear" w:color="auto" w:fill="eeffcc"/>
      </w:pPr>
      <w:r>
        <w:t xml:space="preserve"># reboot -f</w:t>
      </w:r>
      <w:r>
        <w:br/>
      </w:r>
      <w:r>
        <w:t>Rebooting.</w:t>
      </w:r>
    </w:p>
    <w:p>
      <w:pPr>
        <w:pStyle w:val="LiteralBlock"/>
        <w:ind w:leftChars="0" w:left="0" w:right="0"/>
        <w:keepLines/>
        <w:shd w:val="clear" w:color="auto" w:fill="eeffcc"/>
      </w:pPr>
      <w:r>
        <w:t xml:space="preserve"># halt -f</w:t>
      </w:r>
      <w:r>
        <w:br/>
      </w:r>
      <w:r>
        <w:t>Halting.</w:t>
      </w:r>
    </w:p>
    <w:p>
      <w:pPr>
        <w:pStyle w:val="LiteralBlock"/>
        <w:ind w:leftChars="0" w:left="0" w:right="0"/>
        <w:keepLines/>
        <w:shd w:val="clear" w:color="auto" w:fill="eeffcc"/>
      </w:pPr>
      <w:r>
        <w:t xml:space="preserve"># halt -fp</w:t>
      </w:r>
      <w:r>
        <w:br/>
      </w:r>
      <w:r>
        <w:t xml:space="preserve">Powering off.</w:t>
      </w:r>
    </w:p>
    <w:bookmarkEnd w:id="67"/>
    <w:bookmarkStart w:id="68" w:name="_58bf8eb83f5374cf4a71cea1970db9f7"/>
    <w:p>
      <w:pPr>
        <w:pStyle w:val="Heading3"/>
        <w:keepNext/>
      </w:pPr>
      <w:r>
        <w:t>级别的表示和转移</w:t>
      </w:r>
    </w:p>
    <w:p>
      <w:pPr>
        <w:pStyle w:val="Body Text"/>
        <w:ind w:leftChars="0" w:left="0" w:right="0"/>
      </w:pPr>
      <w:r>
        <w:t>runlevel命令显示前一个运行的级别和当前运行的级别。</w:t>
      </w:r>
    </w:p>
    <w:p>
      <w:pPr>
        <w:pStyle w:val="LiteralBlock"/>
        <w:ind w:leftChars="0" w:left="0" w:right="0"/>
        <w:keepLines/>
        <w:shd w:val="clear" w:color="auto" w:fill="eeffcc"/>
      </w:pPr>
      <w:r>
        <w:t xml:space="preserve"># runlevel</w:t>
      </w:r>
      <w:r>
        <w:br/>
      </w:r>
      <w:r>
        <w:t xml:space="preserve">3 5</w:t>
      </w:r>
    </w:p>
    <w:p>
      <w:pPr>
        <w:pStyle w:val="Body Text"/>
        <w:ind w:leftChars="0" w:left="0" w:right="0"/>
      </w:pPr>
      <w:r>
        <w:t>上面示例中表示当前运行的运行级别为“5”，且之前的运行级别的级别为“3”。</w:t>
      </w:r>
    </w:p>
    <w:p>
      <w:pPr>
        <w:pStyle w:val="Body Text"/>
        <w:ind w:leftChars="0" w:left="0" w:right="0"/>
      </w:pPr>
      <w:r>
        <w:t>telinit命令是在自定义变量中SysV运行级别，转移到指定的运行级别的画面。这是只为了兼容性而保留的命令。</w:t>
      </w:r>
    </w:p>
    <w:p>
      <w:pPr>
        <w:pStyle w:val="LiteralBlock"/>
        <w:ind w:leftChars="0" w:left="0" w:right="0"/>
        <w:keepLines/>
        <w:shd w:val="clear" w:color="auto" w:fill="eeffcc"/>
      </w:pPr>
      <w:r>
        <w:t xml:space="preserve">telinit [选项] 运行级别</w:t>
      </w:r>
    </w:p>
    <w:p>
      <w:pPr>
        <w:pStyle w:val="LiteralBlock"/>
        <w:ind w:leftChars="0" w:left="0" w:right="0"/>
        <w:keepLines/>
        <w:shd w:val="clear" w:color="auto" w:fill="eeffcc"/>
      </w:pPr>
      <w:r>
        <w:t xml:space="preserve"># telinit 0</w:t>
      </w:r>
    </w:p>
    <w:bookmarkEnd w:id="68"/>
    <w:bookmarkEnd w:id="61"/>
    <w:bookmarkEnd w:id="33"/>
    <w:bookmarkEnd w:id="32"/>
    <w:bookmarkStart w:id="69" w:name="_bd8641d2dae489e77e0e161916284a58"/>
    <w:bookmarkStart w:id="70" w:name="_9b4e295c2c6cb36636163b5c2c4bc551"/>
    <w:p>
      <w:pPr>
        <w:pStyle w:val="Heading1"/>
        <w:keepNext/>
        <w:pageBreakBefore w:val="1"/>
      </w:pPr>
      <w:r>
        <w:t>第三章 文件的操作与使用</w:t>
      </w:r>
    </w:p>
    <w:bookmarkStart w:id="71" w:name="_90a33df457a1bea70c5707db20bf48c1"/>
    <w:p>
      <w:pPr>
        <w:pStyle w:val="Heading2"/>
        <w:keepNext/>
      </w:pPr>
      <w:r>
        <w:t>3.1 了解Linux目录结构</w:t>
      </w:r>
    </w:p>
    <w:bookmarkStart w:id="72" w:name="_9bd3bba95ae0ae0443594591db880b5f"/>
    <w:p>
      <w:pPr>
        <w:pStyle w:val="Heading3"/>
        <w:keepNext/>
      </w:pPr>
      <w:r>
        <w:t>树状结构与各目录的作用</w:t>
      </w:r>
    </w:p>
    <w:p>
      <w:pPr>
        <w:pStyle w:val="Body Text"/>
        <w:ind w:leftChars="0" w:left="0" w:right="0"/>
      </w:pPr>
      <w:r>
        <w:t>FHS（Filesystem Hierarchy Sttandard）是规定目录结构标准的规范。在多数Linux发行版中，都以FHS为基础进行目录和文件的配置。</w:t>
      </w:r>
    </w:p>
    <w:p>
      <w:pPr>
        <w:pStyle w:val="Body Text"/>
        <w:ind w:leftChars="0" w:left="0" w:right="0"/>
      </w:pPr>
      <w:r>
        <w:t>在FHS中，除了定义目录名称之外，还规定了各目录的作用、包含的文件的种类、文件的配置等。因此，通过理解FHS中提倡的规范目录结构，可以掌握Linux中常用的必要的文件所在位置，新建的配置文件的放置位置。</w:t>
      </w:r>
    </w:p>
    <w:p>
      <w:pPr>
        <w:pStyle w:val="Body Text"/>
        <w:ind w:leftChars="0" w:left="0" w:right="0"/>
      </w:pPr>
      <w:r>
        <w:t>此外，在FHS中，可以通过“可共享”(Shareable)、“不可共享”(Unshareable)、“静态”(Static)或“可变更”（Variable）来分配要放置文件的目录。</w:t>
      </w:r>
    </w:p>
    <w:bookmarkStart w:id="73" w:name="_ef3b2c6ba80f11903c407350711c5e85"/>
    <w:p>
      <w:pPr>
        <w:pStyle w:val="TableCaption"/>
        <w:ind w:leftChars="0" w:left="0" w:right="0"/>
        <w:jc w:val="center"/>
        <w:keepNext/>
      </w:pPr>
      <w:r>
        <w:t>文件的分类</w:t>
      </w:r>
    </w:p>
    <w:tbl>
      <w:tblPr>
        <w:tblStyle w:val="Table"/>
        <w:tblW w:w="100.000000%" w:type="pct"/>
        <w:tblInd w:w="0" w:type="dxa"/>
        <w:tblLook w:noHBand="false" w:noVBand="false" w:lastRow="false" w:lastColumn="false" w:firstRow="true" w:firstColumn="false"/>
        <w:jc w:val="center"/>
      </w:tblPr>
      <w:tblGrid>
        <w:gridCol w:w="2549"/>
        <w:gridCol w:w="5948"/>
      </w:tblGrid>
      <w:tr>
        <w:trPr>
          <w:cnfStyle w:evenHBand="false" w:oddHBand="true" w:firstRow="true"/>
          <w:cantSplit/>
        </w:trPr>
        <w:tc>
          <w:tcPr>
            <w:cnfStyle w:evenVBand="false" w:oddVBand="true" w:firstColumn="false"/>
            <w:tcW w:w="30.000000%" w:type="pct"/>
          </w:tcPr>
          <w:p>
            <w:pPr>
              <w:ind w:leftChars="0" w:left="0" w:right="0"/>
              <w:keepNext/>
            </w:pPr>
            <w:r>
              <w:t>分类</w:t>
            </w:r>
          </w:p>
        </w:tc>
        <w:tc>
          <w:tcPr>
            <w:cnfStyle w:evenVBand="true" w:oddVBand="false" w:firstColumn="false"/>
            <w:tcW w:w="70.000000%" w:type="pct"/>
          </w:tcPr>
          <w:p>
            <w:pPr>
              <w:ind w:leftChars="0" w:left="0" w:right="0"/>
              <w:keepNext/>
            </w:pPr>
            <w:r>
              <w:t>说明</w:t>
            </w:r>
          </w:p>
        </w:tc>
      </w:tr>
      <w:tr>
        <w:trPr>
          <w:cnfStyle w:evenHBand="false" w:oddHBand="true" w:firstRow="false"/>
          <w:cantSplit/>
        </w:trPr>
        <w:tc>
          <w:tcPr>
            <w:cnfStyle w:evenVBand="false" w:oddVBand="true" w:firstColumn="false"/>
            <w:tcW w:w="30.000000%" w:type="pct"/>
          </w:tcPr>
          <w:p>
            <w:pPr>
              <w:ind w:leftChars="0" w:left="0" w:right="0"/>
            </w:pPr>
            <w:r>
              <w:t>可共享</w:t>
            </w:r>
          </w:p>
        </w:tc>
        <w:tc>
          <w:tcPr>
            <w:cnfStyle w:evenVBand="true" w:oddVBand="false" w:firstColumn="false"/>
            <w:tcW w:w="70.000000%" w:type="pct"/>
          </w:tcPr>
          <w:p>
            <w:pPr>
              <w:ind w:leftChars="0" w:left="0" w:right="0"/>
            </w:pPr>
            <w:r>
              <w:t>可通过网络共享的文件，例如应用程序、库等</w:t>
            </w:r>
          </w:p>
        </w:tc>
      </w:tr>
      <w:tr>
        <w:trPr>
          <w:cnfStyle w:evenHBand="true" w:oddHBand="false" w:firstRow="false"/>
          <w:cantSplit/>
        </w:trPr>
        <w:tc>
          <w:tcPr>
            <w:cnfStyle w:evenVBand="false" w:oddVBand="true" w:firstColumn="false"/>
            <w:tcW w:w="30.000000%" w:type="pct"/>
          </w:tcPr>
          <w:p>
            <w:pPr>
              <w:ind w:leftChars="0" w:left="0" w:right="0"/>
            </w:pPr>
            <w:r>
              <w:t>不可共享</w:t>
            </w:r>
          </w:p>
        </w:tc>
        <w:tc>
          <w:tcPr>
            <w:cnfStyle w:evenVBand="true" w:oddVBand="false" w:firstColumn="false"/>
            <w:tcW w:w="70.000000%" w:type="pct"/>
          </w:tcPr>
          <w:p>
            <w:pPr>
              <w:ind w:leftChars="0" w:left="0" w:right="0"/>
            </w:pPr>
            <w:r>
              <w:t>无法通过网络共享的文件，例如锁定文件等</w:t>
            </w:r>
          </w:p>
        </w:tc>
      </w:tr>
      <w:tr>
        <w:trPr>
          <w:cnfStyle w:evenHBand="false" w:oddHBand="true" w:firstRow="false"/>
          <w:cantSplit/>
        </w:trPr>
        <w:tc>
          <w:tcPr>
            <w:cnfStyle w:evenVBand="false" w:oddVBand="true" w:firstColumn="false"/>
            <w:tcW w:w="30.000000%" w:type="pct"/>
          </w:tcPr>
          <w:p>
            <w:pPr>
              <w:ind w:leftChars="0" w:left="0" w:right="0"/>
            </w:pPr>
            <w:r>
              <w:t>静态</w:t>
            </w:r>
          </w:p>
        </w:tc>
        <w:tc>
          <w:tcPr>
            <w:cnfStyle w:evenVBand="true" w:oddVBand="false" w:firstColumn="false"/>
            <w:tcW w:w="70.000000%" w:type="pct"/>
          </w:tcPr>
          <w:p>
            <w:pPr>
              <w:ind w:leftChars="0" w:left="0" w:right="0"/>
            </w:pPr>
            <w:r>
              <w:t>除了系统管理员的操作，其他操作不能变更的文件。例如二进制命令、库、文档等</w:t>
            </w:r>
          </w:p>
        </w:tc>
      </w:tr>
      <w:tr>
        <w:trPr>
          <w:cnfStyle w:evenHBand="true" w:oddHBand="false" w:firstRow="false"/>
          <w:cantSplit/>
        </w:trPr>
        <w:tc>
          <w:tcPr>
            <w:cnfStyle w:evenVBand="false" w:oddVBand="true" w:firstColumn="false"/>
            <w:tcW w:w="30.000000%" w:type="pct"/>
          </w:tcPr>
          <w:p>
            <w:pPr>
              <w:ind w:leftChars="0" w:left="0" w:right="0"/>
            </w:pPr>
            <w:r>
              <w:t>可变更</w:t>
            </w:r>
          </w:p>
        </w:tc>
        <w:tc>
          <w:tcPr>
            <w:cnfStyle w:evenVBand="true" w:oddVBand="false" w:firstColumn="false"/>
            <w:tcW w:w="70.000000%" w:type="pct"/>
          </w:tcPr>
          <w:p>
            <w:pPr>
              <w:ind w:leftChars="0" w:left="0" w:right="0"/>
            </w:pPr>
            <w:r>
              <w:t>系统运行中可变更的文件，例如日志文件、登录用户的信息文件、锁定文件等</w:t>
            </w:r>
          </w:p>
        </w:tc>
      </w:tr>
    </w:tbl>
    <w:p>
      <w:pPr>
        <w:pStyle w:val="Table Bottom Margin"/>
      </w:pPr>
    </w:p>
    <w:bookmarkEnd w:id="73"/>
    <w:bookmarkStart w:id="74" w:name="_c669a4fe618a7e760abedb86e59acbe7"/>
    <w:p>
      <w:pPr>
        <w:pStyle w:val="TableCaption"/>
        <w:ind w:leftChars="0" w:left="0" w:right="0"/>
        <w:jc w:val="center"/>
        <w:keepNext/>
      </w:pPr>
      <w:r>
        <w:t>目录示例</w:t>
      </w:r>
    </w:p>
    <w:tbl>
      <w:tblPr>
        <w:tblStyle w:val="Table"/>
        <w:tblW w:w="100.000000%" w:type="pct"/>
        <w:tblInd w:w="0" w:type="dxa"/>
        <w:tblLook w:noHBand="false" w:noVBand="false" w:lastRow="false" w:lastColumn="false" w:firstRow="true" w:firstColumn="false"/>
        <w:jc w:val="center"/>
      </w:tblPr>
      <w:tblGrid>
        <w:gridCol w:w="2317"/>
        <w:gridCol w:w="3090"/>
        <w:gridCol w:w="3090"/>
      </w:tblGrid>
      <w:tr>
        <w:trPr>
          <w:cnfStyle w:evenHBand="false" w:oddHBand="true" w:firstRow="true"/>
          <w:cantSplit/>
        </w:trPr>
        <w:tc>
          <w:tcPr>
            <w:cnfStyle w:evenVBand="false" w:oddVBand="true" w:firstColumn="false"/>
            <w:tcW w:w="27.272727%" w:type="pct"/>
          </w:tcPr>
          <w:p>
            <w:pPr>
              <w:keepNext/>
            </w:pPr>
          </w:p>
        </w:tc>
        <w:tc>
          <w:tcPr>
            <w:cnfStyle w:evenVBand="true" w:oddVBand="false" w:firstColumn="false"/>
            <w:tcW w:w="36.363636%" w:type="pct"/>
          </w:tcPr>
          <w:p>
            <w:pPr>
              <w:ind w:leftChars="0" w:left="0" w:right="0"/>
              <w:keepNext/>
            </w:pPr>
            <w:r>
              <w:t>可共享</w:t>
            </w:r>
          </w:p>
        </w:tc>
        <w:tc>
          <w:tcPr>
            <w:cnfStyle w:evenVBand="false" w:oddVBand="true" w:firstColumn="false"/>
            <w:tcW w:w="36.363636%" w:type="pct"/>
          </w:tcPr>
          <w:p>
            <w:pPr>
              <w:ind w:leftChars="0" w:left="0" w:right="0"/>
              <w:keepNext/>
            </w:pPr>
            <w:r>
              <w:t>不可共享</w:t>
            </w:r>
          </w:p>
        </w:tc>
      </w:tr>
      <w:tr>
        <w:trPr>
          <w:cnfStyle w:evenHBand="false" w:oddHBand="true" w:firstRow="false"/>
          <w:cantSplit/>
        </w:trPr>
        <w:tc>
          <w:tcPr>
            <w:cnfStyle w:evenVBand="false" w:oddVBand="true" w:firstColumn="false"/>
            <w:tcW w:w="27.272727%" w:type="pct"/>
          </w:tcPr>
          <w:p>
            <w:pPr>
              <w:ind w:leftChars="0" w:left="0" w:right="0"/>
            </w:pPr>
            <w:r>
              <w:t>静态</w:t>
            </w:r>
          </w:p>
        </w:tc>
        <w:tc>
          <w:tcPr>
            <w:cnfStyle w:evenVBand="true" w:oddVBand="false" w:firstColumn="false"/>
            <w:tcW w:w="36.363636%" w:type="pct"/>
          </w:tcPr>
          <w:p>
            <w:pPr>
              <w:ind w:leftChars="0" w:left="0" w:right="0"/>
            </w:pPr>
            <w:r>
              <w:t>/usr /opt</w:t>
            </w:r>
          </w:p>
        </w:tc>
        <w:tc>
          <w:tcPr>
            <w:cnfStyle w:evenVBand="false" w:oddVBand="true" w:firstColumn="false"/>
            <w:tcW w:w="36.363636%" w:type="pct"/>
          </w:tcPr>
          <w:p>
            <w:pPr>
              <w:ind w:leftChars="0" w:left="0" w:right="0"/>
            </w:pPr>
            <w:r>
              <w:t>/etc /boot</w:t>
            </w:r>
          </w:p>
        </w:tc>
      </w:tr>
      <w:tr>
        <w:trPr>
          <w:cnfStyle w:evenHBand="true" w:oddHBand="false" w:firstRow="false"/>
          <w:cantSplit/>
        </w:trPr>
        <w:tc>
          <w:tcPr>
            <w:cnfStyle w:evenVBand="false" w:oddVBand="true" w:firstColumn="false"/>
            <w:tcW w:w="27.272727%" w:type="pct"/>
          </w:tcPr>
          <w:p>
            <w:pPr>
              <w:ind w:leftChars="0" w:left="0" w:right="0"/>
            </w:pPr>
            <w:r>
              <w:t>可变更</w:t>
            </w:r>
          </w:p>
        </w:tc>
        <w:tc>
          <w:tcPr>
            <w:cnfStyle w:evenVBand="true" w:oddVBand="false" w:firstColumn="false"/>
            <w:tcW w:w="36.363636%" w:type="pct"/>
          </w:tcPr>
          <w:p>
            <w:pPr>
              <w:ind w:leftChars="0" w:left="0" w:right="0"/>
            </w:pPr>
            <w:r>
              <w:t>/var/mail /var/spool/news</w:t>
            </w:r>
          </w:p>
        </w:tc>
        <w:tc>
          <w:tcPr>
            <w:cnfStyle w:evenVBand="false" w:oddVBand="true" w:firstColumn="false"/>
            <w:tcW w:w="36.363636%" w:type="pct"/>
          </w:tcPr>
          <w:p>
            <w:pPr>
              <w:ind w:leftChars="0" w:left="0" w:right="0"/>
            </w:pPr>
            <w:r>
              <w:t>/var/run /var/lock</w:t>
            </w:r>
          </w:p>
        </w:tc>
      </w:tr>
    </w:tbl>
    <w:p>
      <w:pPr>
        <w:pStyle w:val="Table Bottom Margin"/>
      </w:pPr>
    </w:p>
    <w:bookmarkEnd w:id="74"/>
    <w:p>
      <w:pPr>
        <w:pStyle w:val="Body Text"/>
        <w:ind w:leftChars="0" w:left="0" w:right="0"/>
      </w:pPr>
      <w:r>
        <w:t>例如，/var作为系统运行中的文件可被更新、追加、删除的目录。在/var/mail目录下，每个用户都相对应有一个文件。另外，/var/lock 是为了在文件的读写等过程中进行排他控制而指定使用的目录。</w:t>
      </w:r>
    </w:p>
    <w:p>
      <w:pPr>
        <w:pStyle w:val="Body Text"/>
        <w:ind w:leftChars="0" w:left="0" w:right="0"/>
      </w:pPr>
      <w:r>
        <w:t>FHS是以根(/)为起点的单一的树状结构目录，“/”下配置了与目录相对应的目录层级。</w:t>
      </w:r>
    </w:p>
    <w:p>
      <w:pPr>
        <w:pStyle w:val="Body Text"/>
        <w:ind w:leftChars="0" w:left="0" w:right="0"/>
      </w:pPr>
      <w:r>
        <w:rPr>
          <w:noProof/>
        </w:rPr>
        <w:drawing>
          <wp:inline xmlns:wp="http://schemas.openxmlformats.org/drawingml/2006/wordprocessingDrawing" distT="0" distB="0" distL="0" distR="0">
            <wp:extent cx="5396230" cy="2652384"/>
            <wp:effectExtent l="25400" t="0" r="0" b="0"/>
            <wp:docPr id="194" name="文件的树状结构.png" descr="_images/Chapter_3/文件的树状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文件的树状结构.png" descr="_images/Chapter_3/文件的树状结构.png"/>
                    <pic:cNvPicPr>
                      <a:picLocks noChangeAspect="1" noChangeArrowheads="1"/>
                    </pic:cNvPicPr>
                  </pic:nvPicPr>
                  <pic:blipFill>
                    <a:blip xmlns:r="http://schemas.openxmlformats.org/officeDocument/2006/relationships" r:embed="rId117"/>
                    <a:srcRect/>
                    <a:stretch>
                      <a:fillRect/>
                    </a:stretch>
                  </pic:blipFill>
                  <pic:spPr bwMode="auto">
                    <a:xfrm>
                      <a:off x="0" y="0"/>
                      <a:ext cx="5396230" cy="2652384"/>
                    </a:xfrm>
                    <a:prstGeom prst="rect">
                      <a:avLst/>
                    </a:prstGeom>
                    <a:noFill/>
                  </pic:spPr>
                </pic:pic>
              </a:graphicData>
            </a:graphic>
          </wp:inline>
        </w:drawing>
      </w:r>
    </w:p>
    <w:p>
      <w:pPr>
        <w:pStyle w:val="Body Text"/>
        <w:ind w:leftChars="0" w:left="0" w:right="0"/>
      </w:pPr>
      <w:r>
        <w:t>主要的目录和作用如下表所示：</w:t>
      </w:r>
    </w:p>
    <w:bookmarkStart w:id="75" w:name="_4ba46e231c59fdf714ae1e443ff4f4d1"/>
    <w:p>
      <w:pPr>
        <w:pStyle w:val="TableCaption"/>
        <w:ind w:leftChars="0" w:left="0" w:right="0"/>
        <w:jc w:val="center"/>
        <w:keepNext/>
      </w:pPr>
      <w:r>
        <w:t>目录和作用</w:t>
      </w:r>
    </w:p>
    <w:tbl>
      <w:tblPr>
        <w:tblStyle w:val="Table"/>
        <w:tblW w:w="100.000000%" w:type="pct"/>
        <w:tblInd w:w="0" w:type="dxa"/>
        <w:tblLook w:noHBand="false" w:noVBand="false" w:lastRow="false" w:lastColumn="false" w:firstRow="true" w:firstColumn="false"/>
        <w:jc w:val="center"/>
      </w:tblPr>
      <w:tblGrid>
        <w:gridCol w:w="2549"/>
        <w:gridCol w:w="5948"/>
      </w:tblGrid>
      <w:tr>
        <w:trPr>
          <w:cnfStyle w:evenHBand="false" w:oddHBand="true" w:firstRow="true"/>
          <w:cantSplit/>
        </w:trPr>
        <w:tc>
          <w:tcPr>
            <w:cnfStyle w:evenVBand="false" w:oddVBand="true" w:firstColumn="false"/>
            <w:tcW w:w="30.000000%" w:type="pct"/>
          </w:tcPr>
          <w:p>
            <w:pPr>
              <w:ind w:leftChars="0" w:left="0" w:right="0"/>
              <w:keepNext/>
            </w:pPr>
            <w:r>
              <w:t>目录</w:t>
            </w:r>
          </w:p>
        </w:tc>
        <w:tc>
          <w:tcPr>
            <w:cnfStyle w:evenVBand="true" w:oddVBand="false" w:firstColumn="false"/>
            <w:tcW w:w="70.000000%" w:type="pct"/>
          </w:tcPr>
          <w:p>
            <w:pPr>
              <w:ind w:leftChars="0" w:left="0" w:right="0"/>
              <w:keepNext/>
            </w:pPr>
            <w:r>
              <w:t>作用</w:t>
            </w:r>
          </w:p>
        </w:tc>
      </w:tr>
      <w:tr>
        <w:trPr>
          <w:cnfStyle w:evenHBand="false" w:oddHBand="true" w:firstRow="false"/>
          <w:cantSplit/>
        </w:trPr>
        <w:tc>
          <w:tcPr>
            <w:cnfStyle w:evenVBand="false" w:oddVBand="true" w:firstColumn="false"/>
            <w:tcW w:w="30.000000%" w:type="pct"/>
          </w:tcPr>
          <w:p>
            <w:pPr>
              <w:ind w:leftChars="0" w:left="0" w:right="0"/>
            </w:pPr>
            <w:r>
              <w:t>/</w:t>
            </w:r>
          </w:p>
        </w:tc>
        <w:tc>
          <w:tcPr>
            <w:cnfStyle w:evenVBand="true" w:oddVBand="false" w:firstColumn="false"/>
            <w:tcW w:w="70.000000%" w:type="pct"/>
          </w:tcPr>
          <w:p>
            <w:pPr>
              <w:ind w:leftChars="0" w:left="0" w:right="0"/>
            </w:pPr>
            <w:r>
              <w:t>相当于文件系统定点的目录</w:t>
            </w:r>
          </w:p>
        </w:tc>
      </w:tr>
      <w:tr>
        <w:trPr>
          <w:cnfStyle w:evenHBand="true" w:oddHBand="false" w:firstRow="false"/>
          <w:cantSplit/>
        </w:trPr>
        <w:tc>
          <w:tcPr>
            <w:cnfStyle w:evenVBand="false" w:oddVBand="true" w:firstColumn="false"/>
            <w:tcW w:w="30.000000%" w:type="pct"/>
          </w:tcPr>
          <w:p>
            <w:pPr>
              <w:ind w:leftChars="0" w:left="0" w:right="0"/>
            </w:pPr>
            <w:r>
              <w:t>/bin</w:t>
            </w:r>
          </w:p>
        </w:tc>
        <w:tc>
          <w:tcPr>
            <w:cnfStyle w:evenVBand="true" w:oddVBand="false" w:firstColumn="false"/>
            <w:tcW w:w="70.000000%" w:type="pct"/>
          </w:tcPr>
          <w:p>
            <w:pPr>
              <w:ind w:leftChars="0" w:left="0" w:right="0"/>
            </w:pPr>
            <w:r>
              <w:t>一般用户、管理者使用的命令（可执行二进制文件）所在目录</w:t>
            </w:r>
          </w:p>
        </w:tc>
      </w:tr>
      <w:tr>
        <w:trPr>
          <w:cnfStyle w:evenHBand="false" w:oddHBand="true" w:firstRow="false"/>
          <w:cantSplit/>
        </w:trPr>
        <w:tc>
          <w:tcPr>
            <w:cnfStyle w:evenVBand="false" w:oddVBand="true" w:firstColumn="false"/>
            <w:tcW w:w="30.000000%" w:type="pct"/>
          </w:tcPr>
          <w:p>
            <w:pPr>
              <w:ind w:leftChars="0" w:left="0" w:right="0"/>
            </w:pPr>
            <w:r>
              <w:t>/dev</w:t>
            </w:r>
          </w:p>
        </w:tc>
        <w:tc>
          <w:tcPr>
            <w:cnfStyle w:evenVBand="true" w:oddVBand="false" w:firstColumn="false"/>
            <w:tcW w:w="70.000000%" w:type="pct"/>
          </w:tcPr>
          <w:p>
            <w:pPr>
              <w:ind w:leftChars="0" w:left="0" w:right="0"/>
            </w:pPr>
            <w:r>
              <w:t>放置设备配置文件的目录，此目录下的文件由系统引导时检查连接的设备并自动创建</w:t>
            </w:r>
          </w:p>
        </w:tc>
      </w:tr>
      <w:tr>
        <w:trPr>
          <w:cnfStyle w:evenHBand="true" w:oddHBand="false" w:firstRow="false"/>
          <w:cantSplit/>
        </w:trPr>
        <w:tc>
          <w:tcPr>
            <w:cnfStyle w:evenVBand="false" w:oddVBand="true" w:firstColumn="false"/>
            <w:tcW w:w="30.000000%" w:type="pct"/>
          </w:tcPr>
          <w:p>
            <w:pPr>
              <w:ind w:leftChars="0" w:left="0" w:right="0"/>
            </w:pPr>
            <w:r>
              <w:t>/etc</w:t>
            </w:r>
          </w:p>
        </w:tc>
        <w:tc>
          <w:tcPr>
            <w:cnfStyle w:evenVBand="true" w:oddVBand="false" w:firstColumn="false"/>
            <w:tcW w:w="70.000000%" w:type="pct"/>
          </w:tcPr>
          <w:p>
            <w:pPr>
              <w:ind w:leftChars="0" w:left="0" w:right="0"/>
            </w:pPr>
            <w:r>
              <w:t>用于管理系统的配置文件和各种软件的配置文件的目录</w:t>
            </w:r>
          </w:p>
        </w:tc>
      </w:tr>
      <w:tr>
        <w:trPr>
          <w:cnfStyle w:evenHBand="false" w:oddHBand="true" w:firstRow="false"/>
          <w:cantSplit/>
        </w:trPr>
        <w:tc>
          <w:tcPr>
            <w:cnfStyle w:evenVBand="false" w:oddVBand="true" w:firstColumn="false"/>
            <w:tcW w:w="30.000000%" w:type="pct"/>
          </w:tcPr>
          <w:p>
            <w:pPr>
              <w:ind w:leftChars="0" w:left="0" w:right="0"/>
            </w:pPr>
            <w:r>
              <w:t>/lib</w:t>
            </w:r>
          </w:p>
        </w:tc>
        <w:tc>
          <w:tcPr>
            <w:cnfStyle w:evenVBand="true" w:oddVBand="false" w:firstColumn="false"/>
            <w:tcW w:w="70.000000%" w:type="pct"/>
          </w:tcPr>
          <w:p>
            <w:pPr>
              <w:ind w:leftChars="0" w:left="0" w:right="0"/>
            </w:pPr>
            <w:r>
              <w:t>为/bin和/sbin目录下的命令和程序提供可利用的库的目录</w:t>
            </w:r>
          </w:p>
        </w:tc>
      </w:tr>
      <w:tr>
        <w:trPr>
          <w:cnfStyle w:evenHBand="true" w:oddHBand="false" w:firstRow="false"/>
          <w:cantSplit/>
        </w:trPr>
        <w:tc>
          <w:tcPr>
            <w:cnfStyle w:evenVBand="false" w:oddVBand="true" w:firstColumn="false"/>
            <w:tcW w:w="30.000000%" w:type="pct"/>
          </w:tcPr>
          <w:p>
            <w:pPr>
              <w:ind w:leftChars="0" w:left="0" w:right="0"/>
            </w:pPr>
            <w:r>
              <w:t>/lib/modules</w:t>
            </w:r>
          </w:p>
        </w:tc>
        <w:tc>
          <w:tcPr>
            <w:cnfStyle w:evenVBand="true" w:oddVBand="false" w:firstColumn="false"/>
            <w:tcW w:w="70.000000%" w:type="pct"/>
          </w:tcPr>
          <w:p>
            <w:pPr>
              <w:ind w:leftChars="0" w:left="0" w:right="0"/>
            </w:pPr>
            <w:r>
              <w:t>存放内核模块配置的目录</w:t>
            </w:r>
          </w:p>
        </w:tc>
      </w:tr>
      <w:tr>
        <w:trPr>
          <w:cnfStyle w:evenHBand="false" w:oddHBand="true" w:firstRow="false"/>
          <w:cantSplit/>
        </w:trPr>
        <w:tc>
          <w:tcPr>
            <w:cnfStyle w:evenVBand="false" w:oddVBand="true" w:firstColumn="false"/>
            <w:tcW w:w="30.000000%" w:type="pct"/>
          </w:tcPr>
          <w:p>
            <w:pPr>
              <w:ind w:leftChars="0" w:left="0" w:right="0"/>
            </w:pPr>
            <w:r>
              <w:t>/media</w:t>
            </w:r>
          </w:p>
        </w:tc>
        <w:tc>
          <w:tcPr>
            <w:cnfStyle w:evenVBand="true" w:oddVBand="false" w:firstColumn="false"/>
            <w:tcW w:w="70.000000%" w:type="pct"/>
          </w:tcPr>
          <w:p>
            <w:pPr>
              <w:ind w:leftChars="0" w:left="0" w:right="0"/>
            </w:pPr>
            <w:r>
              <w:t>数据目录，如CD/DVD</w:t>
            </w:r>
          </w:p>
        </w:tc>
      </w:tr>
      <w:tr>
        <w:trPr>
          <w:cnfStyle w:evenHBand="true" w:oddHBand="false" w:firstRow="false"/>
          <w:cantSplit/>
        </w:trPr>
        <w:tc>
          <w:tcPr>
            <w:cnfStyle w:evenVBand="false" w:oddVBand="true" w:firstColumn="false"/>
            <w:tcW w:w="30.000000%" w:type="pct"/>
          </w:tcPr>
          <w:p>
            <w:pPr>
              <w:ind w:leftChars="0" w:left="0" w:right="0"/>
            </w:pPr>
            <w:r>
              <w:t>/opt</w:t>
            </w:r>
          </w:p>
        </w:tc>
        <w:tc>
          <w:tcPr>
            <w:cnfStyle w:evenVBand="true" w:oddVBand="false" w:firstColumn="false"/>
            <w:tcW w:w="70.000000%" w:type="pct"/>
          </w:tcPr>
          <w:p>
            <w:pPr>
              <w:ind w:leftChars="0" w:left="0" w:right="0"/>
            </w:pPr>
            <w:r>
              <w:t>在Linux安装完成后，此目录可以部署额外安装的软件包（软件）</w:t>
            </w:r>
          </w:p>
        </w:tc>
      </w:tr>
      <w:tr>
        <w:trPr>
          <w:cnfStyle w:evenHBand="false" w:oddHBand="true" w:firstRow="false"/>
          <w:cantSplit/>
        </w:trPr>
        <w:tc>
          <w:tcPr>
            <w:cnfStyle w:evenVBand="false" w:oddVBand="true" w:firstColumn="false"/>
            <w:tcW w:w="30.000000%" w:type="pct"/>
          </w:tcPr>
          <w:p>
            <w:pPr>
              <w:ind w:leftChars="0" w:left="0" w:right="0"/>
            </w:pPr>
            <w:r>
              <w:t>/proc</w:t>
            </w:r>
          </w:p>
        </w:tc>
        <w:tc>
          <w:tcPr>
            <w:cnfStyle w:evenVBand="true" w:oddVBand="false" w:firstColumn="false"/>
            <w:tcW w:w="70.000000%" w:type="pct"/>
          </w:tcPr>
          <w:p>
            <w:pPr>
              <w:ind w:leftChars="0" w:left="0" w:right="0"/>
            </w:pPr>
            <w:r>
              <w:t>该目录存储运行内核和进程保留的信息，由于是虚拟文件系统，所以文件并不存在</w:t>
            </w:r>
          </w:p>
        </w:tc>
      </w:tr>
      <w:tr>
        <w:trPr>
          <w:cnfStyle w:evenHBand="true" w:oddHBand="false" w:firstRow="false"/>
          <w:cantSplit/>
        </w:trPr>
        <w:tc>
          <w:tcPr>
            <w:cnfStyle w:evenVBand="false" w:oddVBand="true" w:firstColumn="false"/>
            <w:tcW w:w="30.000000%" w:type="pct"/>
          </w:tcPr>
          <w:p>
            <w:pPr>
              <w:ind w:leftChars="0" w:left="0" w:right="0"/>
            </w:pPr>
            <w:r>
              <w:t>/root</w:t>
            </w:r>
          </w:p>
        </w:tc>
        <w:tc>
          <w:tcPr>
            <w:cnfStyle w:evenVBand="true" w:oddVBand="false" w:firstColumn="false"/>
            <w:tcW w:w="70.000000%" w:type="pct"/>
          </w:tcPr>
          <w:p>
            <w:pPr>
              <w:ind w:leftChars="0" w:left="0" w:right="0"/>
            </w:pPr>
            <w:r>
              <w:t>root用户的主目录</w:t>
            </w:r>
          </w:p>
        </w:tc>
      </w:tr>
      <w:tr>
        <w:trPr>
          <w:cnfStyle w:evenHBand="false" w:oddHBand="true" w:firstRow="false"/>
          <w:cantSplit/>
        </w:trPr>
        <w:tc>
          <w:tcPr>
            <w:cnfStyle w:evenVBand="false" w:oddVBand="true" w:firstColumn="false"/>
            <w:tcW w:w="30.000000%" w:type="pct"/>
          </w:tcPr>
          <w:p>
            <w:pPr>
              <w:ind w:leftChars="0" w:left="0" w:right="0"/>
            </w:pPr>
            <w:r>
              <w:t>/sbin</w:t>
            </w:r>
          </w:p>
        </w:tc>
        <w:tc>
          <w:tcPr>
            <w:cnfStyle w:evenVBand="true" w:oddVBand="false" w:firstColumn="false"/>
            <w:tcW w:w="70.000000%" w:type="pct"/>
          </w:tcPr>
          <w:p>
            <w:pPr>
              <w:ind w:leftChars="0" w:left="0" w:right="0"/>
            </w:pPr>
            <w:r>
              <w:t>该目录主要存放由系统管理员使用的命令，但根据额外选项一般用户也可以使用</w:t>
            </w:r>
          </w:p>
        </w:tc>
      </w:tr>
      <w:tr>
        <w:trPr>
          <w:cnfStyle w:evenHBand="true" w:oddHBand="false" w:firstRow="false"/>
          <w:cantSplit/>
        </w:trPr>
        <w:tc>
          <w:tcPr>
            <w:cnfStyle w:evenVBand="false" w:oddVBand="true" w:firstColumn="false"/>
            <w:tcW w:w="30.000000%" w:type="pct"/>
          </w:tcPr>
          <w:p>
            <w:pPr>
              <w:ind w:leftChars="0" w:left="0" w:right="0"/>
            </w:pPr>
            <w:r>
              <w:t>/tmp</w:t>
            </w:r>
          </w:p>
        </w:tc>
        <w:tc>
          <w:tcPr>
            <w:cnfStyle w:evenVBand="true" w:oddVBand="false" w:firstColumn="false"/>
            <w:tcW w:w="70.000000%" w:type="pct"/>
          </w:tcPr>
          <w:p>
            <w:pPr>
              <w:ind w:leftChars="0" w:left="0" w:right="0"/>
            </w:pPr>
            <w:r>
              <w:t>配置应用程序或用户使用的临时文件目录</w:t>
            </w:r>
          </w:p>
        </w:tc>
      </w:tr>
      <w:tr>
        <w:trPr>
          <w:cnfStyle w:evenHBand="false" w:oddHBand="true" w:firstRow="false"/>
          <w:cantSplit/>
        </w:trPr>
        <w:tc>
          <w:tcPr>
            <w:cnfStyle w:evenVBand="false" w:oddVBand="true" w:firstColumn="false"/>
            <w:tcW w:w="30.000000%" w:type="pct"/>
          </w:tcPr>
          <w:p>
            <w:pPr>
              <w:ind w:leftChars="0" w:left="0" w:right="0"/>
            </w:pPr>
            <w:r>
              <w:t>/var</w:t>
            </w:r>
          </w:p>
        </w:tc>
        <w:tc>
          <w:tcPr>
            <w:cnfStyle w:evenVBand="true" w:oddVBand="false" w:firstColumn="false"/>
            <w:tcW w:w="70.000000%" w:type="pct"/>
          </w:tcPr>
          <w:p>
            <w:pPr>
              <w:ind w:leftChars="0" w:left="0" w:right="0"/>
            </w:pPr>
            <w:r>
              <w:t>该目录存放在系统运行中各种程序配置发生变化的文件</w:t>
            </w:r>
          </w:p>
        </w:tc>
      </w:tr>
      <w:tr>
        <w:trPr>
          <w:cnfStyle w:evenHBand="true" w:oddHBand="false" w:firstRow="false"/>
          <w:cantSplit/>
        </w:trPr>
        <w:tc>
          <w:tcPr>
            <w:cnfStyle w:evenVBand="false" w:oddVBand="true" w:firstColumn="false"/>
            <w:tcW w:w="30.000000%" w:type="pct"/>
          </w:tcPr>
          <w:p>
            <w:pPr>
              <w:ind w:leftChars="0" w:left="0" w:right="0"/>
            </w:pPr>
            <w:r>
              <w:t>/var/log</w:t>
            </w:r>
          </w:p>
        </w:tc>
        <w:tc>
          <w:tcPr>
            <w:cnfStyle w:evenVBand="true" w:oddVBand="false" w:firstColumn="false"/>
            <w:tcW w:w="70.000000%" w:type="pct"/>
          </w:tcPr>
          <w:p>
            <w:pPr>
              <w:ind w:leftChars="0" w:left="0" w:right="0"/>
            </w:pPr>
            <w:r>
              <w:t>该目录存放系统或程序的日志文件</w:t>
            </w:r>
          </w:p>
        </w:tc>
      </w:tr>
      <w:tr>
        <w:trPr>
          <w:cnfStyle w:evenHBand="false" w:oddHBand="true" w:firstRow="false"/>
          <w:cantSplit/>
        </w:trPr>
        <w:tc>
          <w:tcPr>
            <w:cnfStyle w:evenVBand="false" w:oddVBand="true" w:firstColumn="false"/>
            <w:tcW w:w="30.000000%" w:type="pct"/>
          </w:tcPr>
          <w:p>
            <w:pPr>
              <w:ind w:leftChars="0" w:left="0" w:right="0"/>
            </w:pPr>
            <w:r>
              <w:t>/boot</w:t>
            </w:r>
          </w:p>
        </w:tc>
        <w:tc>
          <w:tcPr>
            <w:cnfStyle w:evenVBand="true" w:oddVBand="false" w:firstColumn="false"/>
            <w:tcW w:w="70.000000%" w:type="pct"/>
          </w:tcPr>
          <w:p>
            <w:pPr>
              <w:ind w:leftChars="0" w:left="0" w:right="0"/>
            </w:pPr>
            <w:r>
              <w:t>该目录存放系统启动时需要的引导加载程序相关的文件和内核镜像</w:t>
            </w:r>
          </w:p>
        </w:tc>
      </w:tr>
      <w:tr>
        <w:trPr>
          <w:cnfStyle w:evenHBand="true" w:oddHBand="false" w:firstRow="false"/>
          <w:cantSplit/>
        </w:trPr>
        <w:tc>
          <w:tcPr>
            <w:cnfStyle w:evenVBand="false" w:oddVBand="true" w:firstColumn="false"/>
            <w:tcW w:w="30.000000%" w:type="pct"/>
          </w:tcPr>
          <w:p>
            <w:pPr>
              <w:ind w:leftChars="0" w:left="0" w:right="0"/>
            </w:pPr>
            <w:r>
              <w:t>/usr</w:t>
            </w:r>
          </w:p>
        </w:tc>
        <w:tc>
          <w:tcPr>
            <w:cnfStyle w:evenVBand="true" w:oddVBand="false" w:firstColumn="false"/>
            <w:tcW w:w="70.000000%" w:type="pct"/>
          </w:tcPr>
          <w:p>
            <w:pPr>
              <w:ind w:leftChars="0" w:left="0" w:right="0"/>
            </w:pPr>
            <w:r>
              <w:t>该目录存放用户共享的数据，例如应用程序、库、命令等</w:t>
            </w:r>
          </w:p>
        </w:tc>
      </w:tr>
      <w:tr>
        <w:trPr>
          <w:cnfStyle w:evenHBand="false" w:oddHBand="true" w:firstRow="false"/>
          <w:cantSplit/>
        </w:trPr>
        <w:tc>
          <w:tcPr>
            <w:cnfStyle w:evenVBand="false" w:oddVBand="true" w:firstColumn="false"/>
            <w:tcW w:w="30.000000%" w:type="pct"/>
          </w:tcPr>
          <w:p>
            <w:pPr>
              <w:ind w:leftChars="0" w:left="0" w:right="0"/>
            </w:pPr>
            <w:r>
              <w:t>/usr/bin</w:t>
            </w:r>
          </w:p>
        </w:tc>
        <w:tc>
          <w:tcPr>
            <w:cnfStyle w:evenVBand="true" w:oddVBand="false" w:firstColumn="false"/>
            <w:tcW w:w="70.000000%" w:type="pct"/>
          </w:tcPr>
          <w:p>
            <w:pPr>
              <w:ind w:leftChars="0" w:left="0" w:right="0"/>
            </w:pPr>
            <w:r>
              <w:t>该目录存放一般用户、管理者使用的命令</w:t>
            </w:r>
          </w:p>
        </w:tc>
      </w:tr>
      <w:tr>
        <w:trPr>
          <w:cnfStyle w:evenHBand="true" w:oddHBand="false" w:firstRow="false"/>
          <w:cantSplit/>
        </w:trPr>
        <w:tc>
          <w:tcPr>
            <w:cnfStyle w:evenVBand="false" w:oddVBand="true" w:firstColumn="false"/>
            <w:tcW w:w="30.000000%" w:type="pct"/>
          </w:tcPr>
          <w:p>
            <w:pPr>
              <w:ind w:leftChars="0" w:left="0" w:right="0"/>
            </w:pPr>
            <w:r>
              <w:t>/usr/lib</w:t>
            </w:r>
          </w:p>
        </w:tc>
        <w:tc>
          <w:tcPr>
            <w:cnfStyle w:evenVBand="true" w:oddVBand="false" w:firstColumn="false"/>
            <w:tcW w:w="70.000000%" w:type="pct"/>
          </w:tcPr>
          <w:p>
            <w:pPr>
              <w:ind w:leftChars="0" w:left="0" w:right="0"/>
            </w:pPr>
            <w:r>
              <w:t>该目录存放各种命令使用的库</w:t>
            </w:r>
          </w:p>
        </w:tc>
      </w:tr>
      <w:tr>
        <w:trPr>
          <w:cnfStyle w:evenHBand="false" w:oddHBand="true" w:firstRow="false"/>
          <w:cantSplit/>
        </w:trPr>
        <w:tc>
          <w:tcPr>
            <w:cnfStyle w:evenVBand="false" w:oddVBand="true" w:firstColumn="false"/>
            <w:tcW w:w="30.000000%" w:type="pct"/>
          </w:tcPr>
          <w:p>
            <w:pPr>
              <w:ind w:leftChars="0" w:left="0" w:right="0"/>
            </w:pPr>
            <w:r>
              <w:t>/usr/sbin</w:t>
            </w:r>
          </w:p>
        </w:tc>
        <w:tc>
          <w:tcPr>
            <w:cnfStyle w:evenVBand="true" w:oddVBand="false" w:firstColumn="false"/>
            <w:tcW w:w="70.000000%" w:type="pct"/>
          </w:tcPr>
          <w:p>
            <w:pPr>
              <w:ind w:leftChars="0" w:left="0" w:right="0"/>
            </w:pPr>
            <w:r>
              <w:t>该目录存放仅系统管理员可使用的命令</w:t>
            </w:r>
          </w:p>
        </w:tc>
      </w:tr>
      <w:tr>
        <w:trPr>
          <w:cnfStyle w:evenHBand="true" w:oddHBand="false" w:firstRow="false"/>
          <w:cantSplit/>
        </w:trPr>
        <w:tc>
          <w:tcPr>
            <w:cnfStyle w:evenVBand="false" w:oddVBand="true" w:firstColumn="false"/>
            <w:tcW w:w="30.000000%" w:type="pct"/>
          </w:tcPr>
          <w:p>
            <w:pPr>
              <w:ind w:leftChars="0" w:left="0" w:right="0"/>
            </w:pPr>
            <w:r>
              <w:t>/home</w:t>
            </w:r>
          </w:p>
        </w:tc>
        <w:tc>
          <w:tcPr>
            <w:cnfStyle w:evenVBand="true" w:oddVBand="false" w:firstColumn="false"/>
            <w:tcW w:w="70.000000%" w:type="pct"/>
          </w:tcPr>
          <w:p>
            <w:pPr>
              <w:ind w:leftChars="0" w:left="0" w:right="0"/>
            </w:pPr>
            <w:r>
              <w:t>一般用户的主目录</w:t>
            </w:r>
          </w:p>
        </w:tc>
      </w:tr>
    </w:tbl>
    <w:p>
      <w:pPr>
        <w:pStyle w:val="Table Bottom Margin"/>
      </w:pPr>
    </w:p>
    <w:bookmarkEnd w:id="75"/>
    <w:p>
      <w:pPr>
        <w:pStyle w:val="Body Text"/>
        <w:ind w:leftChars="0" w:left="0" w:right="0"/>
      </w:pPr>
      <w:r>
        <w:t>要查看文件系统中的目录详细信息，请运行“man hier”命令。有关man命令的信息，请参考下面的内容：</w:t>
      </w:r>
    </w:p>
    <w:p>
      <w:pPr>
        <w:pStyle w:val="LiteralBlock"/>
        <w:ind w:leftChars="0" w:left="0" w:right="0"/>
        <w:shd w:val="clear" w:color="auto" w:fill="eeffcc"/>
      </w:pPr>
      <w:r>
        <w:t xml:space="preserve"># man hier</w:t>
      </w:r>
      <w:r>
        <w:br/>
      </w:r>
      <w:r>
        <w:t xml:space="preserve">HIER(7)                             Linux Programmer's Manual                            HIER(7)</w:t>
      </w:r>
      <w:r>
        <w:br/>
      </w:r>
      <w:r>
        <w:t/>
      </w:r>
      <w:r>
        <w:br/>
      </w:r>
      <w:r>
        <w:t>NAME</w:t>
      </w:r>
      <w:r>
        <w:br/>
      </w:r>
      <w:r>
        <w:t xml:space="preserve">    hier - description of the filesystem hierarchy</w:t>
      </w:r>
      <w:r>
        <w:br/>
      </w:r>
      <w:r>
        <w:t/>
      </w:r>
      <w:r>
        <w:br/>
      </w:r>
      <w:r>
        <w:t>DESCRIPTION</w:t>
      </w:r>
      <w:r>
        <w:br/>
      </w:r>
      <w:r>
        <w:t xml:space="preserve">    A typical Linux system has, among others, the following directories:</w:t>
      </w:r>
      <w:r>
        <w:br/>
      </w:r>
      <w:r>
        <w:t/>
      </w:r>
      <w:r>
        <w:br/>
      </w:r>
      <w:r>
        <w:t xml:space="preserve">    /      This is the root directory.  This is where the whole tree starts.</w:t>
      </w:r>
      <w:r>
        <w:br/>
      </w:r>
      <w:r>
        <w:t/>
      </w:r>
      <w:r>
        <w:br/>
      </w:r>
      <w:r>
        <w:t xml:space="preserve">    /bin   This  directory  contains executable programs which are needed in single user mode</w:t>
      </w:r>
      <w:r>
        <w:br/>
      </w:r>
      <w:r>
        <w:t xml:space="preserve">            and to bring the system up or repair it.</w:t>
      </w:r>
      <w:r>
        <w:br/>
      </w:r>
      <w:r>
        <w:t/>
      </w:r>
      <w:r>
        <w:br/>
      </w:r>
      <w:r>
        <w:t xml:space="preserve">    /boot  Contains static files for the boot loader.  This directory holds  only  the  files</w:t>
      </w:r>
      <w:r>
        <w:br/>
      </w:r>
      <w:r>
        <w:t xml:space="preserve">            which  are  needed  during  the boot process.  The map installer and configuration</w:t>
      </w:r>
      <w:r>
        <w:br/>
      </w:r>
      <w:r>
        <w:t xml:space="preserve">            files should go to /sbin and /etc.  The operating system kernel (initrd for  exam‐</w:t>
      </w:r>
      <w:r>
        <w:br/>
      </w:r>
      <w:r>
        <w:t xml:space="preserve">            ple) must be located in either / or /boot.</w:t>
      </w:r>
      <w:r>
        <w:br/>
      </w:r>
      <w:r>
        <w:t/>
      </w:r>
      <w:r>
        <w:br/>
      </w:r>
      <w:r>
        <w:t xml:space="preserve">    /dev   Special or device files, which refer to physical devices.  See mknod(1).</w:t>
      </w:r>
      <w:r>
        <w:br/>
      </w:r>
      <w:r>
        <w:t/>
      </w:r>
      <w:r>
        <w:br/>
      </w:r>
      <w:r>
        <w:t xml:space="preserve">    /etc   Contains configuration files which are local to the machine.  Some larger software</w:t>
      </w:r>
      <w:r>
        <w:br/>
      </w:r>
      <w:r>
        <w:t xml:space="preserve">            packages, like X11, can have their own subdirectories below /etc.  Site-wide  con‐</w:t>
      </w:r>
      <w:r>
        <w:br/>
      </w:r>
      <w:r>
        <w:t xml:space="preserve">            figuration files may be placed here or in /usr/etc.  Nevertheless, programs should</w:t>
      </w:r>
      <w:r>
        <w:br/>
      </w:r>
      <w:r>
        <w:t xml:space="preserve">            always look for these files in /etc and you may have  links  for  these  files  to</w:t>
      </w:r>
      <w:r>
        <w:br/>
      </w:r>
      <w:r>
        <w:t xml:space="preserve">            /usr/etc.</w:t>
      </w:r>
      <w:r>
        <w:br/>
      </w:r>
      <w:r>
        <w:t/>
      </w:r>
      <w:r>
        <w:br/>
      </w:r>
      <w:r>
        <w:t>...省略...</w:t>
      </w:r>
    </w:p>
    <w:p>
      <w:pPr>
        <w:pStyle w:val="Body Text"/>
        <w:ind w:leftChars="0" w:left="0" w:right="0"/>
      </w:pPr>
      <w:r>
        <w:t>当显示文件的保存位置时，目录和其下面的目录之间，通常是使用“/”（斜杠）进行划分。例如在图 3-1-1 中，var目录下的log目录下的messages文件，其保存位置表示为“/var/log/messages”。</w:t>
      </w:r>
    </w:p>
    <w:p>
      <w:pPr>
        <w:pStyle w:val="Body Text"/>
        <w:ind w:leftChars="0" w:left="0" w:right="0"/>
      </w:pPr>
      <w:r>
        <w:t>另外，将表示这样的文件位置的信息称为路径。</w:t>
      </w:r>
    </w:p>
    <w:bookmarkEnd w:id="72"/>
    <w:bookmarkStart w:id="76" w:name="_220bb3ad975ea82a191d1bbd862b2243"/>
    <w:p>
      <w:pPr>
        <w:pStyle w:val="Heading3"/>
        <w:keepNext/>
      </w:pPr>
      <w:r>
        <w:t>命令提示符</w:t>
      </w:r>
    </w:p>
    <w:p>
      <w:pPr>
        <w:pStyle w:val="Body Text"/>
        <w:ind w:leftChars="0" w:left="0" w:right="0"/>
      </w:pPr>
      <w:r>
        <w:t>登录到Linux的用户将位于目录结构中的当前用户的主目录位置。然后，用户就可以使用命令执行某些操作。您可以在屏幕上的命令提示符中查看您当前所在的路径。例如，以下示例将提示您登录的是CentOS主机：</w:t>
      </w:r>
    </w:p>
    <w:p>
      <w:pPr>
        <w:pStyle w:val="Body Text"/>
        <w:ind w:leftChars="0" w:left="0" w:right="0"/>
      </w:pPr>
      <w:r>
        <w:rPr>
          <w:rFonts w:ascii="Consolas" w:eastAsia="ＭＳ ゴシック" w:hansitheme="majorhansi"/>
          <w:color w:val="E74C3C"/>
          <w:sz w:val="20"/>
          <w:szCs w:val="20"/>
          <w:noProof/>
        </w:rPr>
        <w:t>[用户名@主机名 当前位置的提示符号]</w:t>
      </w:r>
    </w:p>
    <w:p>
      <w:pPr>
        <w:pStyle w:val="Body Text"/>
        <w:ind w:leftChars="0" w:left="0" w:right="0"/>
      </w:pPr>
      <w:r>
        <w:t>如果你使用root用户登录：</w:t>
      </w:r>
    </w:p>
    <w:p>
      <w:pPr>
        <w:pStyle w:val="LiteralBlock"/>
        <w:ind w:leftChars="0" w:left="0" w:right="0"/>
        <w:keepLines/>
        <w:shd w:val="clear" w:color="auto" w:fill="eeffcc"/>
      </w:pPr>
      <w:r>
        <w:t xml:space="preserve">[root@centos ~]#</w:t>
      </w:r>
    </w:p>
    <w:p>
      <w:pPr>
        <w:pStyle w:val="Body Text"/>
        <w:ind w:leftChars="0" w:left="0" w:right="0"/>
      </w:pPr>
      <w:r>
        <w:t>如果你使用centos用户登录：</w:t>
      </w:r>
    </w:p>
    <w:p>
      <w:pPr>
        <w:pStyle w:val="LiteralBlock"/>
        <w:ind w:leftChars="0" w:left="0" w:right="0"/>
        <w:keepLines/>
        <w:shd w:val="clear" w:color="auto" w:fill="eeffcc"/>
      </w:pPr>
      <w:r>
        <w:t xml:space="preserve">[centos@centos ~]$</w:t>
      </w:r>
    </w:p>
    <w:p>
      <w:pPr>
        <w:pStyle w:val="Body Text"/>
        <w:ind w:leftChars="0" w:left="0" w:right="0"/>
      </w:pPr>
      <w:r>
        <w:t>在“@”符号前是当前用户名，“@”符号后是当前的主机名称，一般主机名称后都会有“~”符号表示当前路径位于当前用户的主目录。</w:t>
      </w:r>
    </w:p>
    <w:p>
      <w:pPr>
        <w:pStyle w:val="Body Text"/>
        <w:ind w:leftChars="0" w:left="0" w:right="0"/>
      </w:pPr>
      <w:r>
        <w:t>主目录是分配给各用户的作业空间。虽然用户在自己的主目录中可以随意的读写文件，但是在其他用户的主目录中，只要没有被其他用户赋予权限，就不能进行读写文件。但是由于root用户具有管理员权限，所以也只有它可以在所有用户的主目录进行读写文件。</w:t>
      </w:r>
    </w:p>
    <w:p>
      <w:pPr>
        <w:pStyle w:val="Body Text"/>
        <w:ind w:leftChars="0" w:left="0" w:right="0"/>
      </w:pPr>
      <w:r>
        <w:t>如果要执行任何操作，请在显示的命令提示符下输入需要执行的命令。以下是以root用户身份登录到主机“centos”并运行 pwd 命令的执行过程。pwd命令显示用户当前所在的路径。请注意，root用户的提示符为“#”。</w:t>
      </w:r>
    </w:p>
    <w:p>
      <w:pPr>
        <w:pStyle w:val="LiteralBlock"/>
        <w:ind w:leftChars="0" w:left="0" w:right="0"/>
        <w:keepLines/>
        <w:shd w:val="clear" w:color="auto" w:fill="eeffcc"/>
      </w:pPr>
      <w:r>
        <w:t xml:space="preserve">[root@centos ~]# pwd ➜  root用户执行</w:t>
      </w:r>
      <w:r>
        <w:br/>
      </w:r>
      <w:r>
        <w:t xml:space="preserve">/root ➜  当前所在目录位置，为/root目录。</w:t>
      </w:r>
    </w:p>
    <w:p>
      <w:pPr>
        <w:pStyle w:val="Body Text"/>
        <w:ind w:leftChars="0" w:left="0" w:right="0"/>
      </w:pPr>
      <w:r>
        <w:t>下面是普通用户“centos”登录并运行pwd命令的示例。注意，一般用户的提示符为“$”。</w:t>
      </w:r>
    </w:p>
    <w:p>
      <w:pPr>
        <w:pStyle w:val="LiteralBlock"/>
        <w:ind w:leftChars="0" w:left="0" w:right="0"/>
        <w:keepLines/>
        <w:shd w:val="clear" w:color="auto" w:fill="eeffcc"/>
      </w:pPr>
      <w:r>
        <w:t xml:space="preserve">[centos@centos ~]$ pwd ➜  centos用户执行</w:t>
      </w:r>
      <w:r>
        <w:br/>
      </w:r>
      <w:r>
        <w:t xml:space="preserve">/home/centos ➜  当前所在目录位置，一般为 /home 目录下加上用户名组成的路径。</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在本书中，许多命令执行时都会省略命令提示符的部分内容，仅以“#”或“$”显示。不过这也能表示您使用的是 root 用户或普通用户。</w:t>
            </w:r>
          </w:p>
        </w:tc>
      </w:tr>
    </w:tbl>
    <w:p>
      <w:pPr>
        <w:pStyle w:val="Table Bottom Margin"/>
      </w:pPr>
    </w:p>
    <w:p>
      <w:pPr>
        <w:pStyle w:val="Body Text"/>
        <w:ind w:leftChars="0" w:left="0" w:right="0"/>
      </w:pPr>
      <w:r>
        <w:t>在 linux 上使用的命令可由普通用户执行，即也可以由无管理员权限的用户执行。</w:t>
      </w:r>
    </w:p>
    <w:p>
      <w:pPr>
        <w:pStyle w:val="Body Text"/>
        <w:ind w:leftChars="0" w:left="0" w:right="0"/>
      </w:pPr>
      <w:r>
        <w:t>root用户具有管理员权限，但普通用户可以根据需要添加权限。本书尽可能让普通用户执行不需要管理员权限的操作。此外，如果您需要管理员权限，则使用root用户执行命令。</w:t>
      </w:r>
    </w:p>
    <w:p>
      <w:pPr>
        <w:pStyle w:val="Body Text"/>
        <w:ind w:leftChars="0" w:left="0" w:right="0"/>
      </w:pPr>
      <w:r>
        <w:t>请注意，如果要在登录状态下切换到其他用户或管理员（root），请使用su命令。</w:t>
      </w:r>
    </w:p>
    <w:p>
      <w:pPr>
        <w:pStyle w:val="LiteralBlock"/>
        <w:ind w:leftChars="0" w:left="0" w:right="0"/>
        <w:keepLines/>
        <w:shd w:val="clear" w:color="auto" w:fill="eeffcc"/>
      </w:pPr>
      <w:r>
        <w:t xml:space="preserve">su [可选选项] [-] [用户名称]</w:t>
      </w:r>
    </w:p>
    <w:p>
      <w:pPr>
        <w:pStyle w:val="Body Text"/>
        <w:ind w:leftChars="0" w:left="0" w:right="0"/>
      </w:pPr>
      <w:r>
        <w:t>如果省略用户名，则默认为root。如果不再用户名前使用“-”，则只切换用户，并且登录环境所在目录仍为上一个用户所在目录位置且bash环境也不变。使用“-”可切换用户并使用新用户的环境。</w:t>
      </w:r>
    </w:p>
    <w:p>
      <w:pPr>
        <w:pStyle w:val="Body Text"/>
        <w:ind w:leftChars="0" w:left="0" w:right="0"/>
      </w:pPr>
      <w:r>
        <w:t>可以使用id命令查看当前用户的所在的有效用户ID与有效组ID。在以下示例中，运行时环境保持为用户zhangsan，并切换为用户lisi。</w:t>
      </w:r>
    </w:p>
    <w:p>
      <w:pPr>
        <w:pStyle w:val="LiteralBlock"/>
        <w:ind w:leftChars="0" w:left="0" w:right="0"/>
        <w:keepLines/>
        <w:shd w:val="clear" w:color="auto" w:fill="eeffcc"/>
      </w:pPr>
      <w:r>
        <w:t xml:space="preserve">[zhangsan@centos ~]$ id</w:t>
      </w:r>
      <w:r>
        <w:br/>
      </w:r>
      <w:r>
        <w:t xml:space="preserve">uid=1000(zhangsan) gid=1000(zhangsan) groups=1000(zhangsan),100(users)</w:t>
      </w:r>
      <w:r>
        <w:br/>
      </w:r>
      <w:r>
        <w:t xml:space="preserve">... 省略 ...</w:t>
      </w:r>
      <w:r>
        <w:br/>
      </w:r>
      <w:r>
        <w:t xml:space="preserve">[zhangsan@centos ~]$ su - lisi</w:t>
      </w:r>
      <w:r>
        <w:br/>
      </w:r>
      <w:r>
        <w:t>密码：</w:t>
      </w:r>
      <w:r>
        <w:br/>
      </w:r>
      <w:r>
        <w:t xml:space="preserve">上一次登录：Mon Jan 13 17:28:33 CST 2020从 58.246.147.26pts/0 上</w:t>
      </w:r>
      <w:r>
        <w:br/>
      </w:r>
      <w:r>
        <w:t xml:space="preserve">[lisi@centos ~]$ id</w:t>
      </w:r>
      <w:r>
        <w:br/>
      </w:r>
      <w:r>
        <w:t xml:space="preserve">uid=1001(lisi) gid=1001(lisi) groups=1001(lisi),100(users)</w:t>
      </w:r>
      <w:r>
        <w:br/>
      </w:r>
      <w:r>
        <w:t xml:space="preserve">... 省略 ...</w:t>
      </w:r>
      <w:r>
        <w:br/>
      </w:r>
      <w:r>
        <w:t xml:space="preserve">[lisi@centos ~]$ pwd</w:t>
      </w:r>
      <w:r>
        <w:br/>
      </w:r>
      <w:r>
        <w:t>/home/lisi</w:t>
      </w:r>
    </w:p>
    <w:p>
      <w:pPr>
        <w:pStyle w:val="Body Text"/>
        <w:ind w:leftChars="0" w:left="0" w:right="0"/>
      </w:pPr>
      <w:r>
        <w:t>另外，对于 Ubuntu，普通用户可以通过“sudo su -” 切换root用户。</w:t>
      </w:r>
    </w:p>
    <w:bookmarkStart w:id="77" w:name="_0920c7309b8258ed8f274e5b18b9144a"/>
    <w:p>
      <w:pPr>
        <w:pStyle w:val="Heading4"/>
        <w:keepNext/>
      </w:pPr>
      <w:r>
        <w:t>自定义命令提示符</w:t>
      </w:r>
    </w:p>
    <w:p>
      <w:pPr>
        <w:pStyle w:val="Body Text"/>
        <w:ind w:leftChars="0" w:left="0" w:right="0"/>
      </w:pPr>
      <w:r>
        <w:t>在bash中，shell变量PS1定义为命令提示符，如第二章中所述。PS2还可以定义为辅助提示符。辅助提示符表示命令尚未完成，并且是连续输入命令时。</w:t>
      </w:r>
    </w:p>
    <w:p>
      <w:pPr>
        <w:pStyle w:val="Body Text"/>
        <w:ind w:leftChars="0" w:left="0" w:right="0"/>
      </w:pPr>
      <w:r>
        <w:t xml:space="preserve">以下示例使用辅助提示符：键盘输入 </w:t>
      </w:r>
      <w:r>
        <w:rPr>
          <w:rFonts w:ascii="Consolas" w:eastAsia="ＭＳ ゴシック" w:hansitheme="majorhansi"/>
          <w:color w:val="E74C3C"/>
          <w:sz w:val="20"/>
          <w:szCs w:val="20"/>
          <w:noProof/>
        </w:rPr>
        <w:t>ls -la /etc/passwd</w:t>
      </w:r>
      <w:r>
        <w:t xml:space="preserve"> 后，请在行尾输入“\”以转义换行符。然后可以继续输入，PS2的默认值为“&gt;”。</w:t>
      </w:r>
    </w:p>
    <w:p>
      <w:pPr>
        <w:pStyle w:val="LiteralBlock"/>
        <w:ind w:leftChars="0" w:left="0" w:right="0"/>
        <w:keepLines/>
        <w:shd w:val="clear" w:color="auto" w:fill="eeffcc"/>
      </w:pPr>
      <w:r>
        <w:t xml:space="preserve">$ ls -la /etc/passwd \</w:t>
      </w:r>
      <w:r>
        <w:br/>
      </w:r>
      <w:r>
        <w:t xml:space="preserve">&gt; /etc/shadow</w:t>
      </w:r>
      <w:r>
        <w:br/>
      </w:r>
      <w:r>
        <w:t xml:space="preserve">-rw-r--r-- 1 root root 1198 Dec 18 19:14 /etc/passwd</w:t>
      </w:r>
      <w:r>
        <w:br/>
      </w:r>
      <w:r>
        <w:t xml:space="preserve">---------- 1 root root  822 Dec 18 19:14 /etc/shadow</w:t>
      </w:r>
    </w:p>
    <w:p>
      <w:pPr>
        <w:pStyle w:val="Body Text"/>
        <w:ind w:leftChars="0" w:left="0" w:right="0"/>
      </w:pPr>
      <w:r>
        <w:t>此外，以下示例还显示了如何编辑PS1并自定义命令提示符：</w:t>
      </w:r>
    </w:p>
    <w:p>
      <w:pPr>
        <w:pStyle w:val="LiteralBlock"/>
        <w:ind w:leftChars="0" w:left="0" w:right="0"/>
        <w:keepLines/>
        <w:shd w:val="clear" w:color="auto" w:fill="eeffcc"/>
      </w:pPr>
      <w:r>
        <w:t xml:space="preserve">$ PS1='\s-\v\$'</w:t>
      </w:r>
      <w:r>
        <w:br/>
      </w:r>
      <w:r>
        <w:t xml:space="preserve">-bash-4.2$ PS1='[\u@\h \w]\$'</w:t>
      </w:r>
      <w:r>
        <w:br/>
      </w:r>
      <w:r>
        <w:t xml:space="preserve">[centos@centos ~]$</w:t>
      </w:r>
    </w:p>
    <w:p>
      <w:pPr>
        <w:pStyle w:val="Body Text"/>
        <w:ind w:leftChars="0" w:left="0" w:right="0"/>
      </w:pPr>
      <w:r>
        <w:t>设置bash命令提示符的默认值，其中“s”是shell的名称，“-”是连字符，“v”是版本，“$”是美元符号。</w:t>
      </w:r>
    </w:p>
    <w:p>
      <w:pPr>
        <w:pStyle w:val="Body Text"/>
        <w:ind w:leftChars="0" w:left="0" w:right="0"/>
      </w:pPr>
      <w:r>
        <w:t>修改后的命令提示符为“-bash-4.2 $”。之后我们再修改命令提示符显示为“[当前用户名@当前主机名 目录]$”，其中相对应的参数的值，“[”是起始方括号，“u”是当前用户名，“h”是当前主机名，“@”是一个at符号，“w”是当前所在的目录，“]”是结束方括号。</w:t>
      </w:r>
    </w:p>
    <w:p>
      <w:pPr>
        <w:pStyle w:val="Body Text"/>
        <w:ind w:leftChars="0" w:left="0" w:right="0"/>
      </w:pPr>
      <w:r>
        <w:t>最终我们看到的命令提示符为“[</w:t>
      </w:r>
      <w:hyperlink xmlns:r="http://schemas.openxmlformats.org/officeDocument/2006/relationships" r:id="rId118">
        <w:r>
          <w:rPr>
            <w:rStyle w:val="Hyperlink"/>
          </w:rPr>
          <w:t>centos@centos</w:t>
        </w:r>
      </w:hyperlink>
      <w:r>
        <w:t xml:space="preserve"> ~]$”</w:t>
      </w:r>
    </w:p>
    <w:p>
      <w:pPr>
        <w:pStyle w:val="Body Text"/>
        <w:ind w:leftChars="0" w:left="0" w:right="0"/>
      </w:pPr>
      <w:r>
        <w:t>因为这是在当前运行的bash中设置的，所以退出此用户环境后此配置将会消失。需要在下次启动bash时或注销再登录bash时也能生效，请参考第四章内容，通过在“~/.bashrc”或“~/.bash_profile”中添加来实现。</w:t>
      </w:r>
    </w:p>
    <w:bookmarkEnd w:id="77"/>
    <w:bookmarkEnd w:id="76"/>
    <w:bookmarkStart w:id="78" w:name="_2cbb1e0bfd0608455e05e567ab1008dc"/>
    <w:p>
      <w:pPr>
        <w:pStyle w:val="Heading3"/>
        <w:keepNext/>
      </w:pPr>
      <w:r>
        <w:t>离线文档</w:t>
      </w:r>
    </w:p>
    <w:p>
      <w:pPr>
        <w:pStyle w:val="Body Text"/>
        <w:ind w:leftChars="0" w:left="0" w:right="0"/>
      </w:pPr>
      <w:r>
        <w:t>在linux上，有多种命令可供用户使用。离线文档可帮助您了解如何使用命令。离线文档可以打印出命令和文件相关的说明。</w:t>
      </w:r>
    </w:p>
    <w:p>
      <w:pPr>
        <w:pStyle w:val="Body Text"/>
        <w:ind w:leftChars="0" w:left="0" w:right="0"/>
      </w:pPr>
      <w:r>
        <w:t>要查看离线文档，可以使用man命令。</w:t>
      </w:r>
    </w:p>
    <w:p>
      <w:pPr>
        <w:pStyle w:val="LiteralBlock"/>
        <w:ind w:leftChars="0" w:left="0" w:right="0"/>
        <w:keepLines/>
        <w:shd w:val="clear" w:color="auto" w:fill="eeffcc"/>
      </w:pPr>
      <w:r>
        <w:t xml:space="preserve">man [选项] [章节编号] 命令名称|文件名称等</w:t>
      </w:r>
    </w:p>
    <w:bookmarkStart w:id="79" w:name="_1d34387622eea175bf4f4289a52a7942"/>
    <w:p>
      <w:pPr>
        <w:pStyle w:val="TableCaption"/>
        <w:ind w:leftChars="0" w:left="0" w:right="0"/>
        <w:jc w:val="center"/>
        <w:keepNext/>
      </w:pPr>
      <w:r>
        <w:t>man 命令选项</w:t>
      </w:r>
    </w:p>
    <w:tbl>
      <w:tblPr>
        <w:tblStyle w:val="Table"/>
        <w:tblW w:w="100.000000%" w:type="pct"/>
        <w:tblInd w:w="0" w:type="dxa"/>
        <w:tblLook w:noHBand="false" w:noVBand="false" w:lastRow="false" w:lastColumn="false" w:firstRow="true" w:firstColumn="false"/>
        <w:jc w:val="center"/>
      </w:tblPr>
      <w:tblGrid>
        <w:gridCol w:w="849"/>
        <w:gridCol w:w="7648"/>
      </w:tblGrid>
      <w:tr>
        <w:trPr>
          <w:cnfStyle w:evenHBand="false" w:oddHBand="true" w:firstRow="true"/>
          <w:cantSplit/>
        </w:trPr>
        <w:tc>
          <w:tcPr>
            <w:cnfStyle w:evenVBand="false" w:oddVBand="true" w:firstColumn="false"/>
            <w:tcW w:w="10.000000%" w:type="pct"/>
          </w:tcPr>
          <w:p>
            <w:pPr>
              <w:ind w:leftChars="0" w:left="0" w:right="0"/>
              <w:keepNext/>
            </w:pPr>
            <w:r>
              <w:t>选项</w:t>
            </w:r>
          </w:p>
        </w:tc>
        <w:tc>
          <w:tcPr>
            <w:cnfStyle w:evenVBand="true" w:oddVBand="false" w:firstColumn="false"/>
            <w:tcW w:w="90.000000%" w:type="pct"/>
          </w:tcPr>
          <w:p>
            <w:pPr>
              <w:ind w:leftChars="0" w:left="0" w:right="0"/>
              <w:keepNext/>
            </w:pPr>
            <w:r>
              <w:t>说明</w:t>
            </w:r>
          </w:p>
        </w:tc>
      </w:tr>
      <w:tr>
        <w:trPr>
          <w:cnfStyle w:evenHBand="false" w:oddHBand="true" w:firstRow="false"/>
          <w:cantSplit/>
        </w:trPr>
        <w:tc>
          <w:tcPr>
            <w:cnfStyle w:evenVBand="false" w:oddVBand="true" w:firstColumn="false"/>
            <w:tcW w:w="10.000000%" w:type="pct"/>
          </w:tcPr>
          <w:p>
            <w:pPr>
              <w:ind w:leftChars="0" w:left="0" w:right="0"/>
            </w:pPr>
            <w:r>
              <w:t>-f</w:t>
            </w:r>
          </w:p>
        </w:tc>
        <w:tc>
          <w:tcPr>
            <w:cnfStyle w:evenVBand="true" w:oddVBand="false" w:firstColumn="false"/>
            <w:tcW w:w="90.000000%" w:type="pct"/>
          </w:tcPr>
          <w:p>
            <w:pPr>
              <w:ind w:leftChars="0" w:left="0" w:right="0"/>
            </w:pPr>
            <w:r>
              <w:t>显示在所有手册中的章节中找到的与指定关键字相匹配的内容</w:t>
            </w:r>
          </w:p>
        </w:tc>
      </w:tr>
      <w:tr>
        <w:trPr>
          <w:cnfStyle w:evenHBand="true" w:oddHBand="false" w:firstRow="false"/>
          <w:cantSplit/>
        </w:trPr>
        <w:tc>
          <w:tcPr>
            <w:cnfStyle w:evenVBand="false" w:oddVBand="true" w:firstColumn="false"/>
            <w:tcW w:w="10.000000%" w:type="pct"/>
          </w:tcPr>
          <w:p>
            <w:pPr>
              <w:ind w:leftChars="0" w:left="0" w:right="0"/>
            </w:pPr>
            <w:r>
              <w:t>-k</w:t>
            </w:r>
          </w:p>
        </w:tc>
        <w:tc>
          <w:tcPr>
            <w:cnfStyle w:evenVBand="true" w:oddVBand="false" w:firstColumn="false"/>
            <w:tcW w:w="90.000000%" w:type="pct"/>
          </w:tcPr>
          <w:p>
            <w:pPr>
              <w:ind w:leftChars="0" w:left="0" w:right="0"/>
            </w:pPr>
            <w:r>
              <w:t>显示包含指定关键字的文档的章节</w:t>
            </w:r>
          </w:p>
        </w:tc>
      </w:tr>
    </w:tbl>
    <w:p>
      <w:pPr>
        <w:pStyle w:val="Table Bottom Margin"/>
      </w:pPr>
    </w:p>
    <w:bookmarkEnd w:id="79"/>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在man命令格式中带有“|”参数表示您必须指定其中一个参数，例如“命令名称”或“文件名称”。</w:t>
            </w:r>
          </w:p>
        </w:tc>
      </w:tr>
    </w:tbl>
    <w:p>
      <w:pPr>
        <w:pStyle w:val="Table Bottom Margin"/>
      </w:pPr>
    </w:p>
    <w:p>
      <w:pPr>
        <w:pStyle w:val="Body Text"/>
        <w:ind w:leftChars="0" w:left="0" w:right="0"/>
      </w:pPr>
      <w:r>
        <w:t>如果手册页太长而无法完整的打印在屏幕上，则man命令在打印一个屏幕后会停止打印。因此，要在滚动屏幕打印，请按下列键：</w:t>
      </w:r>
    </w:p>
    <w:bookmarkStart w:id="80" w:name="_23f438ebeddea7bf8fa8240e4444d5a6"/>
    <w:p>
      <w:pPr>
        <w:pStyle w:val="TableCaption"/>
        <w:ind w:leftChars="0" w:left="0" w:right="0"/>
        <w:jc w:val="center"/>
        <w:keepNext/>
      </w:pPr>
      <w:r>
        <w:t>man 命令键盘控制</w:t>
      </w:r>
    </w:p>
    <w:tbl>
      <w:tblPr>
        <w:tblStyle w:val="Table"/>
        <w:tblW w:w="100.000000%" w:type="pct"/>
        <w:tblInd w:w="0" w:type="dxa"/>
        <w:tblLook w:noHBand="false" w:noVBand="false" w:lastRow="false" w:lastColumn="false" w:firstRow="true" w:firstColumn="false"/>
        <w:jc w:val="center"/>
      </w:tblPr>
      <w:tblGrid>
        <w:gridCol w:w="1888"/>
        <w:gridCol w:w="6609"/>
      </w:tblGrid>
      <w:tr>
        <w:trPr>
          <w:cnfStyle w:evenHBand="false" w:oddHBand="true" w:firstRow="true"/>
          <w:cantSplit/>
        </w:trPr>
        <w:tc>
          <w:tcPr>
            <w:cnfStyle w:evenVBand="false" w:oddVBand="true" w:firstColumn="false"/>
            <w:tcW w:w="22.222222%" w:type="pct"/>
          </w:tcPr>
          <w:p>
            <w:pPr>
              <w:ind w:leftChars="0" w:left="0" w:right="0"/>
              <w:keepNext/>
            </w:pPr>
            <w:r>
              <w:t>键盘操作</w:t>
            </w:r>
          </w:p>
        </w:tc>
        <w:tc>
          <w:tcPr>
            <w:cnfStyle w:evenVBand="true" w:oddVBand="false" w:firstColumn="false"/>
            <w:tcW w:w="77.777778%" w:type="pct"/>
          </w:tcPr>
          <w:p>
            <w:pPr>
              <w:ind w:leftChars="0" w:left="0" w:right="0"/>
              <w:keepNext/>
            </w:pPr>
            <w:r>
              <w:t>说明</w:t>
            </w:r>
          </w:p>
        </w:tc>
      </w:tr>
      <w:tr>
        <w:trPr>
          <w:cnfStyle w:evenHBand="false" w:oddHBand="true" w:firstRow="false"/>
          <w:cantSplit/>
        </w:trPr>
        <w:tc>
          <w:tcPr>
            <w:cnfStyle w:evenVBand="false" w:oddVBand="true" w:firstColumn="false"/>
            <w:tcW w:w="22.222222%" w:type="pct"/>
          </w:tcPr>
          <w:p>
            <w:pPr>
              <w:ind w:leftChars="0" w:left="0" w:right="0"/>
            </w:pPr>
            <w:r>
              <w:t>space</w:t>
            </w:r>
          </w:p>
        </w:tc>
        <w:tc>
          <w:tcPr>
            <w:cnfStyle w:evenVBand="true" w:oddVBand="false" w:firstColumn="false"/>
            <w:tcW w:w="77.777778%" w:type="pct"/>
          </w:tcPr>
          <w:p>
            <w:pPr>
              <w:ind w:leftChars="0" w:left="0" w:right="0"/>
            </w:pPr>
            <w:r>
              <w:t>显示下一页</w:t>
            </w:r>
          </w:p>
        </w:tc>
      </w:tr>
      <w:tr>
        <w:trPr>
          <w:cnfStyle w:evenHBand="true" w:oddHBand="false" w:firstRow="false"/>
          <w:cantSplit/>
        </w:trPr>
        <w:tc>
          <w:tcPr>
            <w:cnfStyle w:evenVBand="false" w:oddVBand="true" w:firstColumn="false"/>
            <w:tcW w:w="22.222222%" w:type="pct"/>
          </w:tcPr>
          <w:p>
            <w:pPr>
              <w:ind w:leftChars="0" w:left="0" w:right="0"/>
            </w:pPr>
            <w:r>
              <w:t>Enter</w:t>
            </w:r>
          </w:p>
        </w:tc>
        <w:tc>
          <w:tcPr>
            <w:cnfStyle w:evenVBand="true" w:oddVBand="false" w:firstColumn="false"/>
            <w:tcW w:w="77.777778%" w:type="pct"/>
          </w:tcPr>
          <w:p>
            <w:pPr>
              <w:ind w:leftChars="0" w:left="0" w:right="0"/>
            </w:pPr>
            <w:r>
              <w:t>显示下一行</w:t>
            </w:r>
          </w:p>
        </w:tc>
      </w:tr>
      <w:tr>
        <w:trPr>
          <w:cnfStyle w:evenHBand="false" w:oddHBand="true" w:firstRow="false"/>
          <w:cantSplit/>
        </w:trPr>
        <w:tc>
          <w:tcPr>
            <w:cnfStyle w:evenVBand="false" w:oddVBand="true" w:firstColumn="false"/>
            <w:tcW w:w="22.222222%" w:type="pct"/>
          </w:tcPr>
          <w:p>
            <w:pPr>
              <w:ind w:leftChars="0" w:left="0" w:right="0"/>
            </w:pPr>
            <w:r>
              <w:t>b</w:t>
            </w:r>
          </w:p>
        </w:tc>
        <w:tc>
          <w:tcPr>
            <w:cnfStyle w:evenVBand="true" w:oddVBand="false" w:firstColumn="false"/>
            <w:tcW w:w="77.777778%" w:type="pct"/>
          </w:tcPr>
          <w:p>
            <w:pPr>
              <w:ind w:leftChars="0" w:left="0" w:right="0"/>
            </w:pPr>
            <w:r>
              <w:t>显示上一页</w:t>
            </w:r>
          </w:p>
        </w:tc>
      </w:tr>
      <w:tr>
        <w:trPr>
          <w:cnfStyle w:evenHBand="true" w:oddHBand="false" w:firstRow="false"/>
          <w:cantSplit/>
        </w:trPr>
        <w:tc>
          <w:tcPr>
            <w:cnfStyle w:evenVBand="false" w:oddVBand="true" w:firstColumn="false"/>
            <w:tcW w:w="22.222222%" w:type="pct"/>
          </w:tcPr>
          <w:p>
            <w:pPr>
              <w:ind w:leftChars="0" w:left="0" w:right="0"/>
            </w:pPr>
            <w:r>
              <w:t>h</w:t>
            </w:r>
          </w:p>
        </w:tc>
        <w:tc>
          <w:tcPr>
            <w:cnfStyle w:evenVBand="true" w:oddVBand="false" w:firstColumn="false"/>
            <w:tcW w:w="77.777778%" w:type="pct"/>
          </w:tcPr>
          <w:p>
            <w:pPr>
              <w:ind w:leftChars="0" w:left="0" w:right="0"/>
            </w:pPr>
            <w:r>
              <w:t>显示帮助</w:t>
            </w:r>
          </w:p>
        </w:tc>
      </w:tr>
      <w:tr>
        <w:trPr>
          <w:cnfStyle w:evenHBand="false" w:oddHBand="true" w:firstRow="false"/>
          <w:cantSplit/>
        </w:trPr>
        <w:tc>
          <w:tcPr>
            <w:cnfStyle w:evenVBand="false" w:oddVBand="true" w:firstColumn="false"/>
            <w:tcW w:w="22.222222%" w:type="pct"/>
          </w:tcPr>
          <w:p>
            <w:pPr>
              <w:ind w:leftChars="0" w:left="0" w:right="0"/>
            </w:pPr>
            <w:r>
              <w:t>q</w:t>
            </w:r>
          </w:p>
        </w:tc>
        <w:tc>
          <w:tcPr>
            <w:cnfStyle w:evenVBand="true" w:oddVBand="false" w:firstColumn="false"/>
            <w:tcW w:w="77.777778%" w:type="pct"/>
          </w:tcPr>
          <w:p>
            <w:pPr>
              <w:ind w:leftChars="0" w:left="0" w:right="0"/>
            </w:pPr>
            <w:r>
              <w:t>退出man命令</w:t>
            </w:r>
          </w:p>
        </w:tc>
      </w:tr>
      <w:tr>
        <w:trPr>
          <w:cnfStyle w:evenHBand="true" w:oddHBand="false" w:firstRow="false"/>
          <w:cantSplit/>
        </w:trPr>
        <w:tc>
          <w:tcPr>
            <w:cnfStyle w:evenVBand="false" w:oddVBand="true" w:firstColumn="false"/>
            <w:tcW w:w="22.222222%" w:type="pct"/>
          </w:tcPr>
          <w:p>
            <w:pPr>
              <w:ind w:leftChars="0" w:left="0" w:right="0"/>
            </w:pPr>
            <w:r>
              <w:t>/字符串</w:t>
            </w:r>
          </w:p>
        </w:tc>
        <w:tc>
          <w:tcPr>
            <w:cnfStyle w:evenVBand="true" w:oddVBand="false" w:firstColumn="false"/>
            <w:tcW w:w="77.777778%" w:type="pct"/>
          </w:tcPr>
          <w:p>
            <w:pPr>
              <w:ind w:leftChars="0" w:left="0" w:right="0"/>
            </w:pPr>
            <w:r>
              <w:t>查找字符串（使用“n”键查找下一个）</w:t>
            </w:r>
          </w:p>
        </w:tc>
      </w:tr>
    </w:tbl>
    <w:p>
      <w:pPr>
        <w:pStyle w:val="Table Bottom Margin"/>
      </w:pPr>
    </w:p>
    <w:bookmarkEnd w:id="80"/>
    <w:p>
      <w:pPr>
        <w:pStyle w:val="Body Text"/>
        <w:ind w:leftChars="0" w:left="0" w:right="0"/>
      </w:pPr>
      <w:r>
        <w:t>另外，由于离线文档中有很多项目，因此可能会分为章节或部分。</w:t>
      </w:r>
    </w:p>
    <w:bookmarkStart w:id="81" w:name="_3a2886f214e4514eda2abae57ecb54cc"/>
    <w:p>
      <w:pPr>
        <w:pStyle w:val="TableCaption"/>
        <w:ind w:leftChars="0" w:left="0" w:right="0"/>
        <w:jc w:val="center"/>
        <w:keepNext/>
      </w:pPr>
      <w:r>
        <w:t>离线文档章节（部分）</w:t>
      </w:r>
    </w:p>
    <w:tbl>
      <w:tblPr>
        <w:tblStyle w:val="Table"/>
        <w:tblW w:w="100.000000%" w:type="pct"/>
        <w:tblInd w:w="0" w:type="dxa"/>
        <w:tblLook w:noHBand="false" w:noVBand="false" w:lastRow="false" w:lastColumn="false" w:firstRow="true" w:firstColumn="false"/>
        <w:jc w:val="center"/>
      </w:tblPr>
      <w:tblGrid>
        <w:gridCol w:w="1699"/>
        <w:gridCol w:w="6798"/>
      </w:tblGrid>
      <w:tr>
        <w:trPr>
          <w:cnfStyle w:evenHBand="false" w:oddHBand="true" w:firstRow="true"/>
          <w:cantSplit/>
        </w:trPr>
        <w:tc>
          <w:tcPr>
            <w:cnfStyle w:evenVBand="false" w:oddVBand="true" w:firstColumn="false"/>
            <w:tcW w:w="20.000000%" w:type="pct"/>
          </w:tcPr>
          <w:p>
            <w:pPr>
              <w:ind w:leftChars="0" w:left="0" w:right="0"/>
              <w:keepNext/>
            </w:pPr>
            <w:r>
              <w:t>部分</w:t>
            </w:r>
          </w:p>
        </w:tc>
        <w:tc>
          <w:tcPr>
            <w:cnfStyle w:evenVBand="true" w:oddVBand="false" w:firstColumn="false"/>
            <w:tcW w:w="80.000000%" w:type="pct"/>
          </w:tcPr>
          <w:p>
            <w:pPr>
              <w:ind w:leftChars="0" w:left="0" w:right="0"/>
              <w:keepNext/>
            </w:pPr>
            <w:r>
              <w:t>说明</w:t>
            </w:r>
          </w:p>
        </w:tc>
      </w:tr>
      <w:tr>
        <w:trPr>
          <w:cnfStyle w:evenHBand="false" w:oddHBand="true" w:firstRow="false"/>
          <w:cantSplit/>
        </w:trPr>
        <w:tc>
          <w:tcPr>
            <w:cnfStyle w:evenVBand="false" w:oddVBand="true" w:firstColumn="false"/>
            <w:tcW w:w="20.000000%" w:type="pct"/>
          </w:tcPr>
          <w:p>
            <w:pPr>
              <w:ind w:leftChars="0" w:left="0" w:right="0"/>
            </w:pPr>
            <w:r>
              <w:t>1</w:t>
            </w:r>
          </w:p>
        </w:tc>
        <w:tc>
          <w:tcPr>
            <w:cnfStyle w:evenVBand="true" w:oddVBand="false" w:firstColumn="false"/>
            <w:tcW w:w="80.000000%" w:type="pct"/>
          </w:tcPr>
          <w:p>
            <w:pPr>
              <w:ind w:leftChars="0" w:left="0" w:right="0"/>
            </w:pPr>
            <w:r>
              <w:t>使用说明</w:t>
            </w:r>
          </w:p>
        </w:tc>
      </w:tr>
      <w:tr>
        <w:trPr>
          <w:cnfStyle w:evenHBand="true" w:oddHBand="false" w:firstRow="false"/>
          <w:cantSplit/>
        </w:trPr>
        <w:tc>
          <w:tcPr>
            <w:cnfStyle w:evenVBand="false" w:oddVBand="true" w:firstColumn="false"/>
            <w:tcW w:w="20.000000%" w:type="pct"/>
          </w:tcPr>
          <w:p>
            <w:pPr>
              <w:ind w:leftChars="0" w:left="0" w:right="0"/>
            </w:pPr>
            <w:r>
              <w:t>2</w:t>
            </w:r>
          </w:p>
        </w:tc>
        <w:tc>
          <w:tcPr>
            <w:cnfStyle w:evenVBand="true" w:oddVBand="false" w:firstColumn="false"/>
            <w:tcW w:w="80.000000%" w:type="pct"/>
          </w:tcPr>
          <w:p>
            <w:pPr>
              <w:ind w:leftChars="0" w:left="0" w:right="0"/>
            </w:pPr>
            <w:r>
              <w:t>系统调用</w:t>
            </w:r>
          </w:p>
        </w:tc>
      </w:tr>
      <w:tr>
        <w:trPr>
          <w:cnfStyle w:evenHBand="false" w:oddHBand="true" w:firstRow="false"/>
          <w:cantSplit/>
        </w:trPr>
        <w:tc>
          <w:tcPr>
            <w:cnfStyle w:evenVBand="false" w:oddVBand="true" w:firstColumn="false"/>
            <w:tcW w:w="20.000000%" w:type="pct"/>
          </w:tcPr>
          <w:p>
            <w:pPr>
              <w:ind w:leftChars="0" w:left="0" w:right="0"/>
            </w:pPr>
            <w:r>
              <w:t>3</w:t>
            </w:r>
          </w:p>
        </w:tc>
        <w:tc>
          <w:tcPr>
            <w:cnfStyle w:evenVBand="true" w:oddVBand="false" w:firstColumn="false"/>
            <w:tcW w:w="80.000000%" w:type="pct"/>
          </w:tcPr>
          <w:p>
            <w:pPr>
              <w:ind w:leftChars="0" w:left="0" w:right="0"/>
            </w:pPr>
            <w:r>
              <w:t>程序库</w:t>
            </w:r>
          </w:p>
        </w:tc>
      </w:tr>
      <w:tr>
        <w:trPr>
          <w:cnfStyle w:evenHBand="true" w:oddHBand="false" w:firstRow="false"/>
          <w:cantSplit/>
        </w:trPr>
        <w:tc>
          <w:tcPr>
            <w:cnfStyle w:evenVBand="false" w:oddVBand="true" w:firstColumn="false"/>
            <w:tcW w:w="20.000000%" w:type="pct"/>
          </w:tcPr>
          <w:p>
            <w:pPr>
              <w:ind w:leftChars="0" w:left="0" w:right="0"/>
            </w:pPr>
            <w:r>
              <w:t>4</w:t>
            </w:r>
          </w:p>
        </w:tc>
        <w:tc>
          <w:tcPr>
            <w:cnfStyle w:evenVBand="true" w:oddVBand="false" w:firstColumn="false"/>
            <w:tcW w:w="80.000000%" w:type="pct"/>
          </w:tcPr>
          <w:p>
            <w:pPr>
              <w:ind w:leftChars="0" w:left="0" w:right="0"/>
            </w:pPr>
            <w:r>
              <w:t>设备文件</w:t>
            </w:r>
          </w:p>
        </w:tc>
      </w:tr>
      <w:tr>
        <w:trPr>
          <w:cnfStyle w:evenHBand="false" w:oddHBand="true" w:firstRow="false"/>
          <w:cantSplit/>
        </w:trPr>
        <w:tc>
          <w:tcPr>
            <w:cnfStyle w:evenVBand="false" w:oddVBand="true" w:firstColumn="false"/>
            <w:tcW w:w="20.000000%" w:type="pct"/>
          </w:tcPr>
          <w:p>
            <w:pPr>
              <w:ind w:leftChars="0" w:left="0" w:right="0"/>
            </w:pPr>
            <w:r>
              <w:t>5</w:t>
            </w:r>
          </w:p>
        </w:tc>
        <w:tc>
          <w:tcPr>
            <w:cnfStyle w:evenVBand="true" w:oddVBand="false" w:firstColumn="false"/>
            <w:tcW w:w="80.000000%" w:type="pct"/>
          </w:tcPr>
          <w:p>
            <w:pPr>
              <w:ind w:leftChars="0" w:left="0" w:right="0"/>
            </w:pPr>
            <w:r>
              <w:t>文件格式</w:t>
            </w:r>
          </w:p>
        </w:tc>
      </w:tr>
      <w:tr>
        <w:trPr>
          <w:cnfStyle w:evenHBand="true" w:oddHBand="false" w:firstRow="false"/>
          <w:cantSplit/>
        </w:trPr>
        <w:tc>
          <w:tcPr>
            <w:cnfStyle w:evenVBand="false" w:oddVBand="true" w:firstColumn="false"/>
            <w:tcW w:w="20.000000%" w:type="pct"/>
          </w:tcPr>
          <w:p>
            <w:pPr>
              <w:ind w:leftChars="0" w:left="0" w:right="0"/>
            </w:pPr>
            <w:r>
              <w:t>6</w:t>
            </w:r>
          </w:p>
        </w:tc>
        <w:tc>
          <w:tcPr>
            <w:cnfStyle w:evenVBand="true" w:oddVBand="false" w:firstColumn="false"/>
            <w:tcW w:w="80.000000%" w:type="pct"/>
          </w:tcPr>
          <w:p>
            <w:pPr>
              <w:ind w:leftChars="0" w:left="0" w:right="0"/>
            </w:pPr>
            <w:r>
              <w:t>解决方法</w:t>
            </w:r>
          </w:p>
        </w:tc>
      </w:tr>
      <w:tr>
        <w:trPr>
          <w:cnfStyle w:evenHBand="false" w:oddHBand="true" w:firstRow="false"/>
          <w:cantSplit/>
        </w:trPr>
        <w:tc>
          <w:tcPr>
            <w:cnfStyle w:evenVBand="false" w:oddVBand="true" w:firstColumn="false"/>
            <w:tcW w:w="20.000000%" w:type="pct"/>
          </w:tcPr>
          <w:p>
            <w:pPr>
              <w:ind w:leftChars="0" w:left="0" w:right="0"/>
            </w:pPr>
            <w:r>
              <w:t>7</w:t>
            </w:r>
          </w:p>
        </w:tc>
        <w:tc>
          <w:tcPr>
            <w:cnfStyle w:evenVBand="true" w:oddVBand="false" w:firstColumn="false"/>
            <w:tcW w:w="80.000000%" w:type="pct"/>
          </w:tcPr>
          <w:p>
            <w:pPr>
              <w:ind w:leftChars="0" w:left="0" w:right="0"/>
            </w:pPr>
            <w:r>
              <w:t>其他</w:t>
            </w:r>
          </w:p>
        </w:tc>
      </w:tr>
      <w:tr>
        <w:trPr>
          <w:cnfStyle w:evenHBand="true" w:oddHBand="false" w:firstRow="false"/>
          <w:cantSplit/>
        </w:trPr>
        <w:tc>
          <w:tcPr>
            <w:cnfStyle w:evenVBand="false" w:oddVBand="true" w:firstColumn="false"/>
            <w:tcW w:w="20.000000%" w:type="pct"/>
          </w:tcPr>
          <w:p>
            <w:pPr>
              <w:ind w:leftChars="0" w:left="0" w:right="0"/>
            </w:pPr>
            <w:r>
              <w:t>8</w:t>
            </w:r>
          </w:p>
        </w:tc>
        <w:tc>
          <w:tcPr>
            <w:cnfStyle w:evenVBand="true" w:oddVBand="false" w:firstColumn="false"/>
            <w:tcW w:w="80.000000%" w:type="pct"/>
          </w:tcPr>
          <w:p>
            <w:pPr>
              <w:ind w:leftChars="0" w:left="0" w:right="0"/>
            </w:pPr>
            <w:r>
              <w:t>系统管理命令</w:t>
            </w:r>
          </w:p>
        </w:tc>
      </w:tr>
    </w:tbl>
    <w:p>
      <w:pPr>
        <w:pStyle w:val="Table Bottom Margin"/>
      </w:pPr>
    </w:p>
    <w:bookmarkEnd w:id="81"/>
    <w:p>
      <w:pPr>
        <w:pStyle w:val="Body Text"/>
        <w:ind w:leftChars="0" w:left="0" w:right="0"/>
      </w:pPr>
      <w:r>
        <w:t>在联机文档中，具有相同名称的文档可能位于不同的章节（部分）中。例如：</w:t>
      </w:r>
    </w:p>
    <w:p>
      <w:pPr>
        <w:pStyle w:val="LiteralBlock"/>
        <w:ind w:leftChars="0" w:left="0" w:right="0"/>
        <w:keepLines/>
        <w:shd w:val="clear" w:color="auto" w:fill="eeffcc"/>
      </w:pPr>
      <w:r>
        <w:t xml:space="preserve">$ man passwd   ➜  ①</w:t>
      </w:r>
      <w:r>
        <w:br/>
      </w:r>
      <w:r>
        <w:t xml:space="preserve">... 省略打印内容 ...</w:t>
      </w:r>
      <w:r>
        <w:br/>
      </w:r>
      <w:r>
        <w:t/>
      </w:r>
      <w:r>
        <w:br/>
      </w:r>
      <w:r>
        <w:t xml:space="preserve">$ man -f passwd ➜  ②</w:t>
      </w:r>
      <w:r>
        <w:br/>
      </w:r>
      <w:r>
        <w:t xml:space="preserve">passwd (5)           - 密码文件</w:t>
      </w:r>
      <w:r>
        <w:br/>
      </w:r>
      <w:r>
        <w:t xml:space="preserve">passwd (1)           - 更改用户密码</w:t>
      </w:r>
      <w:r>
        <w:br/>
      </w:r>
      <w:r>
        <w:t xml:space="preserve">passwd (1ssl)        - compute password hashes</w:t>
      </w:r>
    </w:p>
    <w:p>
      <w:pPr>
        <w:pStyle w:val="Body Text"/>
        <w:ind w:leftChars="0" w:left="0" w:right="0"/>
      </w:pPr>
      <w:r>
        <w:t>①在运行man命令时，指定要查看passwd命令。在这种情况下，将显示passwd命令的离线文档，因为它是在不添加任何选项的情况下选定的。</w:t>
      </w:r>
    </w:p>
    <w:p>
      <w:pPr>
        <w:pStyle w:val="Body Text"/>
        <w:ind w:leftChars="0" w:left="0" w:right="0"/>
      </w:pPr>
      <w:r>
        <w:t>②指定了“-f”选项。因此，查找并显示所有包含关键字“passwd”的章节（部分）。请注意，passwd命令位于第一章节，而记录用户账户内容信息的passwd文件位于第五章节。如果要查看第五章节passwd文件的离线文档，请执行以下操作：</w:t>
      </w:r>
    </w:p>
    <w:p>
      <w:pPr>
        <w:pStyle w:val="LiteralBlock"/>
        <w:ind w:leftChars="0" w:left="0" w:right="0"/>
        <w:keepLines/>
        <w:shd w:val="clear" w:color="auto" w:fill="eeffcc"/>
      </w:pPr>
      <w:r>
        <w:t xml:space="preserve">$ man 5 passwd</w:t>
      </w:r>
      <w:r>
        <w:br/>
      </w:r>
      <w:r>
        <w:t xml:space="preserve">... 省略打印内容 ...</w:t>
      </w:r>
    </w:p>
    <w:bookmarkEnd w:id="78"/>
    <w:bookmarkEnd w:id="71"/>
    <w:bookmarkStart w:id="82" w:name="_b74f338946298c5ffb1f7470d5511f41"/>
    <w:p>
      <w:pPr>
        <w:pStyle w:val="Heading2"/>
        <w:keepNext/>
      </w:pPr>
      <w:r>
        <w:t>3.2 管理文件和目录</w:t>
      </w:r>
    </w:p>
    <w:bookmarkStart w:id="83" w:name="_c0fc3c2a14836ec47ed99cc7b6f86c40"/>
    <w:p>
      <w:pPr>
        <w:pStyle w:val="Heading3"/>
        <w:keepNext/>
      </w:pPr>
      <w:r>
        <w:t>在命令行中处理文件和目录</w:t>
      </w:r>
    </w:p>
    <w:p>
      <w:pPr>
        <w:pStyle w:val="Body Text"/>
        <w:ind w:leftChars="0" w:left="0" w:right="0"/>
      </w:pPr>
      <w:r>
        <w:t>在命令行中操作文件系统中的文件和目录时，需要了解如何管理这些文件和目录以及管理文件系统的常用命令。</w:t>
      </w:r>
    </w:p>
    <w:p>
      <w:pPr>
        <w:pStyle w:val="Body Text"/>
        <w:ind w:leftChars="0" w:left="0" w:right="0"/>
      </w:pPr>
      <w:r>
        <w:t>在 Linux 系统中执行操作时，用户必定在文件系统的某个目录位置中。我们一般将当前所处的目录称为当前目录。下图中“zhangsan”是用户zhangsan的初始目录，下面将其作为的那个前目录进行介绍。</w:t>
      </w:r>
    </w:p>
    <w:p>
      <w:pPr>
        <w:pStyle w:val="Body Text"/>
        <w:ind w:leftChars="0" w:left="0" w:right="0"/>
      </w:pPr>
      <w:r>
        <w:rPr>
          <w:noProof/>
        </w:rPr>
        <w:drawing>
          <wp:inline xmlns:wp="http://schemas.openxmlformats.org/drawingml/2006/wordprocessingDrawing" distT="0" distB="0" distL="0" distR="0">
            <wp:extent cx="5219700" cy="6629400"/>
            <wp:effectExtent l="25400" t="0" r="0" b="0"/>
            <wp:docPr id="195" name="3-2-1.目录结构.png" descr="_images/Chapter_3/3-2/3-2-1.目录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3-2-1.目录结构.png" descr="_images/Chapter_3/3-2/3-2-1.目录结构.png"/>
                    <pic:cNvPicPr>
                      <a:picLocks noChangeAspect="1" noChangeArrowheads="1"/>
                    </pic:cNvPicPr>
                  </pic:nvPicPr>
                  <pic:blipFill>
                    <a:blip xmlns:r="http://schemas.openxmlformats.org/officeDocument/2006/relationships" r:embed="rId119"/>
                    <a:srcRect/>
                    <a:stretch>
                      <a:fillRect/>
                    </a:stretch>
                  </pic:blipFill>
                  <pic:spPr bwMode="auto">
                    <a:xfrm>
                      <a:off x="0" y="0"/>
                      <a:ext cx="5219700" cy="6629400"/>
                    </a:xfrm>
                    <a:prstGeom prst="rect">
                      <a:avLst/>
                    </a:prstGeom>
                    <a:noFill/>
                  </pic:spPr>
                </pic:pic>
              </a:graphicData>
            </a:graphic>
          </wp:inline>
        </w:drawing>
      </w:r>
    </w:p>
    <w:bookmarkStart w:id="84" w:name="_13e6523fbb35a63684f171365d140bab"/>
    <w:p>
      <w:pPr>
        <w:pStyle w:val="Heading4"/>
        <w:keepNext/>
      </w:pPr>
      <w:r>
        <w:t>切换目录</w:t>
      </w:r>
    </w:p>
    <w:p>
      <w:pPr>
        <w:pStyle w:val="Body Text"/>
        <w:ind w:leftChars="0" w:left="0" w:right="0"/>
      </w:pPr>
      <w:r>
        <w:t>cd命令用于在文件系统上切换目录。</w:t>
      </w:r>
    </w:p>
    <w:p>
      <w:pPr>
        <w:pStyle w:val="LiteralBlock"/>
        <w:ind w:leftChars="0" w:left="0" w:right="0"/>
        <w:keepLines/>
        <w:shd w:val="clear" w:color="auto" w:fill="eeffcc"/>
      </w:pPr>
      <w:r>
        <w:t xml:space="preserve">cd [目录]</w:t>
      </w:r>
    </w:p>
    <w:p>
      <w:pPr>
        <w:pStyle w:val="Body Text"/>
        <w:ind w:leftChars="0" w:left="0" w:right="0"/>
      </w:pPr>
      <w:r>
        <w:t>目录可以是绝对路径，也可以是相对路径。绝对路径从根目录（/）开始，并以斜杠（/）分隔所需目录的路径。此外，相对路径从当前目录，表示所需目录的路径。你可以使用以下目录符号：</w:t>
      </w:r>
    </w:p>
    <w:bookmarkStart w:id="85" w:name="_bd13ddb51d496773322a1521549fd325"/>
    <w:p>
      <w:pPr>
        <w:pStyle w:val="TableCaption"/>
        <w:ind w:leftChars="0" w:left="0" w:right="0"/>
        <w:jc w:val="center"/>
        <w:keepNext/>
      </w:pPr>
      <w:r>
        <w:t>目录符号</w:t>
      </w:r>
    </w:p>
    <w:tbl>
      <w:tblPr>
        <w:tblStyle w:val="Table"/>
        <w:tblW w:w="100.000000%" w:type="pct"/>
        <w:tblInd w:w="0" w:type="dxa"/>
        <w:tblLook w:noHBand="false" w:noVBand="false" w:lastRow="false" w:lastColumn="false" w:firstRow="true" w:firstColumn="false"/>
        <w:jc w:val="center"/>
      </w:tblPr>
      <w:tblGrid>
        <w:gridCol w:w="1214"/>
        <w:gridCol w:w="7284"/>
      </w:tblGrid>
      <w:tr>
        <w:trPr>
          <w:cnfStyle w:evenHBand="false" w:oddHBand="true" w:firstRow="true"/>
          <w:cantSplit/>
        </w:trPr>
        <w:tc>
          <w:tcPr>
            <w:cnfStyle w:evenVBand="false" w:oddVBand="true" w:firstColumn="false"/>
            <w:tcW w:w="14.285714%" w:type="pct"/>
          </w:tcPr>
          <w:p>
            <w:pPr>
              <w:ind w:leftChars="0" w:left="0" w:right="0"/>
              <w:keepNext/>
            </w:pPr>
            <w:r>
              <w:t>符号</w:t>
            </w:r>
          </w:p>
        </w:tc>
        <w:tc>
          <w:tcPr>
            <w:cnfStyle w:evenVBand="true" w:oddVBand="false" w:firstColumn="false"/>
            <w:tcW w:w="85.714286%" w:type="pct"/>
          </w:tcPr>
          <w:p>
            <w:pPr>
              <w:ind w:leftChars="0" w:left="0" w:right="0"/>
              <w:keepNext/>
            </w:pPr>
            <w:r>
              <w:t>说明</w:t>
            </w:r>
          </w:p>
        </w:tc>
      </w:tr>
      <w:tr>
        <w:trPr>
          <w:cnfStyle w:evenHBand="false" w:oddHBand="true" w:firstRow="false"/>
          <w:cantSplit/>
        </w:trPr>
        <w:tc>
          <w:tcPr>
            <w:cnfStyle w:evenVBand="false" w:oddVBand="true" w:firstColumn="false"/>
            <w:tcW w:w="14.285714%" w:type="pct"/>
          </w:tcPr>
          <w:p>
            <w:pPr>
              <w:ind w:leftChars="0" w:left="0" w:right="0"/>
            </w:pPr>
            <w:r>
              <w:t>~</w:t>
            </w:r>
          </w:p>
        </w:tc>
        <w:tc>
          <w:tcPr>
            <w:cnfStyle w:evenVBand="true" w:oddVBand="false" w:firstColumn="false"/>
            <w:tcW w:w="85.714286%" w:type="pct"/>
          </w:tcPr>
          <w:p>
            <w:pPr>
              <w:ind w:leftChars="0" w:left="0" w:right="0"/>
            </w:pPr>
            <w:r>
              <w:t>初始目录，表示当前执行用户的工作目录。</w:t>
            </w:r>
          </w:p>
        </w:tc>
      </w:tr>
      <w:tr>
        <w:trPr>
          <w:cnfStyle w:evenHBand="true" w:oddHBand="false" w:firstRow="false"/>
          <w:cantSplit/>
        </w:trPr>
        <w:tc>
          <w:tcPr>
            <w:cnfStyle w:evenVBand="false" w:oddVBand="true" w:firstColumn="false"/>
            <w:tcW w:w="14.285714%" w:type="pct"/>
          </w:tcPr>
          <w:p>
            <w:pPr>
              <w:ind w:leftChars="0" w:left="0" w:right="0"/>
            </w:pPr>
            <w:r>
              <w:t>.</w:t>
            </w:r>
          </w:p>
        </w:tc>
        <w:tc>
          <w:tcPr>
            <w:cnfStyle w:evenVBand="true" w:oddVBand="false" w:firstColumn="false"/>
            <w:tcW w:w="85.714286%" w:type="pct"/>
          </w:tcPr>
          <w:p>
            <w:pPr>
              <w:ind w:leftChars="0" w:left="0" w:right="0"/>
            </w:pPr>
            <w:r>
              <w:t>当前目录，表示当前执行用户的所处的目录。</w:t>
            </w:r>
          </w:p>
        </w:tc>
      </w:tr>
      <w:tr>
        <w:trPr>
          <w:cnfStyle w:evenHBand="false" w:oddHBand="true" w:firstRow="false"/>
          <w:cantSplit/>
        </w:trPr>
        <w:tc>
          <w:tcPr>
            <w:cnfStyle w:evenVBand="false" w:oddVBand="true" w:firstColumn="false"/>
            <w:tcW w:w="14.285714%" w:type="pct"/>
          </w:tcPr>
          <w:p>
            <w:pPr>
              <w:ind w:leftChars="0" w:left="0" w:right="0"/>
            </w:pPr>
            <w:r>
              <w:t>..</w:t>
            </w:r>
          </w:p>
        </w:tc>
        <w:tc>
          <w:tcPr>
            <w:cnfStyle w:evenVBand="true" w:oddVBand="false" w:firstColumn="false"/>
            <w:tcW w:w="85.714286%" w:type="pct"/>
          </w:tcPr>
          <w:p>
            <w:pPr>
              <w:ind w:leftChars="0" w:left="0" w:right="0"/>
            </w:pPr>
            <w:r>
              <w:t>父目录，以当前目录为准，表示上一级目录。</w:t>
            </w:r>
          </w:p>
        </w:tc>
      </w:tr>
    </w:tbl>
    <w:p>
      <w:pPr>
        <w:pStyle w:val="Table Bottom Margin"/>
      </w:pPr>
    </w:p>
    <w:bookmarkEnd w:id="85"/>
    <w:p>
      <w:pPr>
        <w:pStyle w:val="Body Text"/>
        <w:ind w:leftChars="0" w:left="0" w:right="0"/>
      </w:pPr>
      <w:r>
        <w:t>在图3-2-1中所示的当前所在路径为用户工作目录“/home/zhangsan”，①②③分别表示切换到不同的目录下。如何使用绝对路径或相对路径切换到相同的路径，参考下表。</w:t>
      </w:r>
    </w:p>
    <w:bookmarkStart w:id="86" w:name="_911698a1e19ef3d690615cb1fa578d8e"/>
    <w:p>
      <w:pPr>
        <w:pStyle w:val="TableCaption"/>
        <w:ind w:leftChars="0" w:left="0" w:right="0"/>
        <w:jc w:val="center"/>
        <w:keepNext/>
      </w:pPr>
      <w:r>
        <w:t>指定cd命令的路径</w:t>
      </w:r>
    </w:p>
    <w:tbl>
      <w:tblPr>
        <w:tblStyle w:val="Table"/>
        <w:tblW w:w="100.000000%" w:type="pct"/>
        <w:tblInd w:w="0" w:type="dxa"/>
        <w:tblLook w:noHBand="false" w:noVBand="false" w:lastRow="false" w:lastColumn="false" w:firstRow="true" w:firstColumn="false"/>
        <w:jc w:val="center"/>
      </w:tblPr>
      <w:tblGrid>
        <w:gridCol w:w="772"/>
        <w:gridCol w:w="3862"/>
        <w:gridCol w:w="3862"/>
      </w:tblGrid>
      <w:tr>
        <w:trPr>
          <w:cnfStyle w:evenHBand="false" w:oddHBand="true" w:firstRow="true"/>
          <w:cantSplit/>
        </w:trPr>
        <w:tc>
          <w:tcPr>
            <w:cnfStyle w:evenVBand="false" w:oddVBand="true" w:firstColumn="false"/>
            <w:tcW w:w="9.090909%" w:type="pct"/>
          </w:tcPr>
          <w:p>
            <w:pPr>
              <w:ind w:leftChars="0" w:left="0" w:right="0"/>
              <w:keepNext/>
            </w:pPr>
            <w:r>
              <w:t>编号</w:t>
            </w:r>
          </w:p>
        </w:tc>
        <w:tc>
          <w:tcPr>
            <w:cnfStyle w:evenVBand="true" w:oddVBand="false" w:firstColumn="false"/>
            <w:tcW w:w="45.454545%" w:type="pct"/>
          </w:tcPr>
          <w:p>
            <w:pPr>
              <w:ind w:leftChars="0" w:left="0" w:right="0"/>
              <w:keepNext/>
            </w:pPr>
            <w:r>
              <w:t>绝对路径</w:t>
            </w:r>
          </w:p>
        </w:tc>
        <w:tc>
          <w:tcPr>
            <w:cnfStyle w:evenVBand="false" w:oddVBand="true" w:firstColumn="false"/>
            <w:tcW w:w="45.454545%" w:type="pct"/>
          </w:tcPr>
          <w:p>
            <w:pPr>
              <w:ind w:leftChars="0" w:left="0" w:right="0"/>
              <w:keepNext/>
            </w:pPr>
            <w:r>
              <w:t>相对路径</w:t>
            </w:r>
          </w:p>
        </w:tc>
      </w:tr>
      <w:tr>
        <w:trPr>
          <w:cnfStyle w:evenHBand="false" w:oddHBand="true" w:firstRow="false"/>
          <w:cantSplit/>
        </w:trPr>
        <w:tc>
          <w:tcPr>
            <w:cnfStyle w:evenVBand="false" w:oddVBand="true" w:firstColumn="false"/>
            <w:tcW w:w="9.090909%" w:type="pct"/>
          </w:tcPr>
          <w:p>
            <w:pPr>
              <w:ind w:leftChars="0" w:left="0" w:right="0"/>
            </w:pPr>
            <w:r>
              <w:t>①</w:t>
            </w:r>
          </w:p>
        </w:tc>
        <w:tc>
          <w:tcPr>
            <w:cnfStyle w:evenVBand="true" w:oddVBand="false" w:firstColumn="false"/>
            <w:tcW w:w="45.454545%" w:type="pct"/>
          </w:tcPr>
          <w:p>
            <w:pPr>
              <w:ind w:leftChars="0" w:left="0" w:right="0"/>
            </w:pPr>
            <w:r>
              <w:t>cd /home</w:t>
            </w:r>
          </w:p>
        </w:tc>
        <w:tc>
          <w:tcPr>
            <w:cnfStyle w:evenVBand="false" w:oddVBand="true" w:firstColumn="false"/>
            <w:tcW w:w="45.454545%" w:type="pct"/>
          </w:tcPr>
          <w:p>
            <w:pPr>
              <w:ind w:leftChars="0" w:left="0" w:right="0"/>
            </w:pPr>
            <w:r>
              <w:t>cd ..</w:t>
            </w:r>
          </w:p>
        </w:tc>
      </w:tr>
      <w:tr>
        <w:trPr>
          <w:cnfStyle w:evenHBand="true" w:oddHBand="false" w:firstRow="false"/>
          <w:cantSplit/>
        </w:trPr>
        <w:tc>
          <w:tcPr>
            <w:cnfStyle w:evenVBand="false" w:oddVBand="true" w:firstColumn="false"/>
            <w:tcW w:w="9.090909%" w:type="pct"/>
          </w:tcPr>
          <w:p>
            <w:pPr>
              <w:ind w:leftChars="0" w:left="0" w:right="0"/>
            </w:pPr>
            <w:r>
              <w:t>②</w:t>
            </w:r>
          </w:p>
        </w:tc>
        <w:tc>
          <w:tcPr>
            <w:cnfStyle w:evenVBand="true" w:oddVBand="false" w:firstColumn="false"/>
            <w:tcW w:w="45.454545%" w:type="pct"/>
          </w:tcPr>
          <w:p>
            <w:pPr>
              <w:ind w:leftChars="0" w:left="0" w:right="0"/>
            </w:pPr>
            <w:r>
              <w:t>cd /opt</w:t>
            </w:r>
          </w:p>
        </w:tc>
        <w:tc>
          <w:tcPr>
            <w:cnfStyle w:evenVBand="false" w:oddVBand="true" w:firstColumn="false"/>
            <w:tcW w:w="45.454545%" w:type="pct"/>
          </w:tcPr>
          <w:p>
            <w:pPr>
              <w:ind w:leftChars="0" w:left="0" w:right="0"/>
            </w:pPr>
            <w:r>
              <w:t>cd ../../opt</w:t>
            </w:r>
          </w:p>
        </w:tc>
      </w:tr>
      <w:tr>
        <w:trPr>
          <w:cnfStyle w:evenHBand="false" w:oddHBand="true" w:firstRow="false"/>
          <w:cantSplit/>
        </w:trPr>
        <w:tc>
          <w:tcPr>
            <w:cnfStyle w:evenVBand="false" w:oddVBand="true" w:firstColumn="false"/>
            <w:tcW w:w="9.090909%" w:type="pct"/>
          </w:tcPr>
          <w:p>
            <w:pPr>
              <w:ind w:leftChars="0" w:left="0" w:right="0"/>
            </w:pPr>
            <w:r>
              <w:t>③</w:t>
            </w:r>
          </w:p>
        </w:tc>
        <w:tc>
          <w:tcPr>
            <w:cnfStyle w:evenVBand="true" w:oddVBand="false" w:firstColumn="false"/>
            <w:tcW w:w="45.454545%" w:type="pct"/>
          </w:tcPr>
          <w:p>
            <w:pPr>
              <w:ind w:leftChars="0" w:left="0" w:right="0"/>
            </w:pPr>
            <w:r>
              <w:t>cd /home/zhangsan/dir_b</w:t>
            </w:r>
          </w:p>
        </w:tc>
        <w:tc>
          <w:tcPr>
            <w:cnfStyle w:evenVBand="false" w:oddVBand="true" w:firstColumn="false"/>
            <w:tcW w:w="45.454545%" w:type="pct"/>
          </w:tcPr>
          <w:p>
            <w:pPr>
              <w:ind w:leftChars="0" w:left="0" w:right="0"/>
            </w:pPr>
            <w:r>
              <w:t>cd dir_b</w:t>
            </w:r>
          </w:p>
        </w:tc>
      </w:tr>
    </w:tbl>
    <w:p>
      <w:pPr>
        <w:pStyle w:val="Table Bottom Margin"/>
      </w:pPr>
    </w:p>
    <w:bookmarkEnd w:id="86"/>
    <w:p>
      <w:pPr>
        <w:pStyle w:val="Body Text"/>
        <w:ind w:leftChars="0" w:left="0" w:right="0"/>
      </w:pPr>
      <w:r>
        <w:t>除此之外，如果登陆用户为 zhangsan，无论当前在哪个目录下，使用“cd”，“cd ~”，“cd ~zhangsan” 都将切换到用户工作目录“/home/zhangsan”。但是如果zhangsan用户使用命令“cd ~lisi”，也同样可以切换到用户lisi的工作目录下，但是必须拥有用户lisi工作目录的读写权限才可访问。</w:t>
      </w:r>
    </w:p>
    <w:bookmarkEnd w:id="84"/>
    <w:bookmarkStart w:id="87" w:name="_2d85d37f6d289aead718a24904c577cf"/>
    <w:p>
      <w:pPr>
        <w:pStyle w:val="Heading4"/>
        <w:keepNext/>
      </w:pPr>
      <w:r>
        <w:t>显示目录路径</w:t>
      </w:r>
    </w:p>
    <w:p>
      <w:pPr>
        <w:pStyle w:val="Body Text"/>
        <w:ind w:leftChars="0" w:left="0" w:right="0"/>
      </w:pPr>
      <w:r>
        <w:t>pwd命令以绝对路径显示当前用户所处的目录位置。</w:t>
      </w:r>
    </w:p>
    <w:bookmarkEnd w:id="87"/>
    <w:bookmarkStart w:id="88" w:name="_9b99b64696a2d73f71e4cd9fcc60aa3f"/>
    <w:p>
      <w:pPr>
        <w:pStyle w:val="Heading4"/>
        <w:keepNext/>
      </w:pPr>
      <w:r>
        <w:t>查看文件和目录信息</w:t>
      </w:r>
    </w:p>
    <w:p>
      <w:pPr>
        <w:pStyle w:val="Body Text"/>
        <w:ind w:leftChars="0" w:left="0" w:right="0"/>
      </w:pPr>
      <w:r>
        <w:t>ls 命令列出文件和目录信息。如果没有指定目录名称，则默认会列出当前目录的内容。</w:t>
      </w:r>
    </w:p>
    <w:p>
      <w:pPr>
        <w:pStyle w:val="LiteralBlock"/>
        <w:ind w:leftChars="0" w:left="0" w:right="0"/>
        <w:keepLines/>
        <w:shd w:val="clear" w:color="auto" w:fill="eeffcc"/>
      </w:pPr>
      <w:r>
        <w:t xml:space="preserve">ls [选项] [目录名...]</w:t>
      </w:r>
      <w:r>
        <w:br/>
      </w:r>
      <w:r>
        <w:t xml:space="preserve">ls [选项] [文件名...]</w:t>
      </w:r>
    </w:p>
    <w:bookmarkStart w:id="89" w:name="_617e69928db5c1c52df6ade982085a5d"/>
    <w:p>
      <w:pPr>
        <w:pStyle w:val="TableCaption"/>
        <w:ind w:leftChars="0" w:left="0" w:right="0"/>
        <w:jc w:val="center"/>
        <w:keepNext/>
      </w:pPr>
      <w:r>
        <w:t>ls 命令选项</w:t>
      </w:r>
    </w:p>
    <w:tbl>
      <w:tblPr>
        <w:tblStyle w:val="Table"/>
        <w:tblW w:w="100.000000%" w:type="pct"/>
        <w:tblInd w:w="0" w:type="dxa"/>
        <w:tblLook w:noHBand="false" w:noVBand="false" w:lastRow="false" w:lastColumn="false" w:firstRow="true" w:firstColumn="false"/>
        <w:jc w:val="center"/>
      </w:tblPr>
      <w:tblGrid>
        <w:gridCol w:w="944"/>
        <w:gridCol w:w="7553"/>
      </w:tblGrid>
      <w:tr>
        <w:trPr>
          <w:cnfStyle w:evenHBand="false" w:oddHBand="true" w:firstRow="true"/>
          <w:cantSplit/>
        </w:trPr>
        <w:tc>
          <w:tcPr>
            <w:cnfStyle w:evenVBand="false" w:oddVBand="true" w:firstColumn="false"/>
            <w:tcW w:w="11.111111%" w:type="pct"/>
          </w:tcPr>
          <w:p>
            <w:pPr>
              <w:ind w:leftChars="0" w:left="0" w:right="0"/>
              <w:keepNext/>
            </w:pPr>
            <w:r>
              <w:t>选项</w:t>
            </w:r>
          </w:p>
        </w:tc>
        <w:tc>
          <w:tcPr>
            <w:cnfStyle w:evenVBand="true" w:oddVBand="false" w:firstColumn="false"/>
            <w:tcW w:w="88.888889%" w:type="pct"/>
          </w:tcPr>
          <w:p>
            <w:pPr>
              <w:ind w:leftChars="0" w:left="0" w:right="0"/>
              <w:keepNext/>
            </w:pPr>
            <w:r>
              <w:t>说明</w:t>
            </w:r>
          </w:p>
        </w:tc>
      </w:tr>
      <w:tr>
        <w:trPr>
          <w:cnfStyle w:evenHBand="false" w:oddHBand="true" w:firstRow="false"/>
          <w:cantSplit/>
        </w:trPr>
        <w:tc>
          <w:tcPr>
            <w:cnfStyle w:evenVBand="false" w:oddVBand="true" w:firstColumn="false"/>
            <w:tcW w:w="11.111111%" w:type="pct"/>
          </w:tcPr>
          <w:p>
            <w:pPr>
              <w:ind w:leftChars="0" w:left="0" w:right="0"/>
            </w:pPr>
            <w:r>
              <w:t>-F</w:t>
            </w:r>
          </w:p>
        </w:tc>
        <w:tc>
          <w:tcPr>
            <w:cnfStyle w:evenVBand="true" w:oddVBand="false" w:firstColumn="false"/>
            <w:tcW w:w="88.888889%" w:type="pct"/>
          </w:tcPr>
          <w:p>
            <w:pPr>
              <w:ind w:leftChars="0" w:left="0" w:right="0"/>
            </w:pPr>
            <w:r>
              <w:t>显示表示文件类型符号：“/”是目录，“*”是可执行文件，“@”是链接符号</w:t>
            </w:r>
          </w:p>
        </w:tc>
      </w:tr>
      <w:tr>
        <w:trPr>
          <w:cnfStyle w:evenHBand="true" w:oddHBand="false" w:firstRow="false"/>
          <w:cantSplit/>
        </w:trPr>
        <w:tc>
          <w:tcPr>
            <w:cnfStyle w:evenVBand="false" w:oddVBand="true" w:firstColumn="false"/>
            <w:tcW w:w="11.111111%" w:type="pct"/>
          </w:tcPr>
          <w:p>
            <w:pPr>
              <w:ind w:leftChars="0" w:left="0" w:right="0"/>
            </w:pPr>
            <w:r>
              <w:t>-a</w:t>
            </w:r>
          </w:p>
        </w:tc>
        <w:tc>
          <w:tcPr>
            <w:cnfStyle w:evenVBand="true" w:oddVBand="false" w:firstColumn="false"/>
            <w:tcW w:w="88.888889%" w:type="pct"/>
          </w:tcPr>
          <w:p>
            <w:pPr>
              <w:ind w:leftChars="0" w:left="0" w:right="0"/>
            </w:pPr>
            <w:r>
              <w:t>显示隐藏文件（文件名以点“.”开头）</w:t>
            </w:r>
          </w:p>
        </w:tc>
      </w:tr>
      <w:tr>
        <w:trPr>
          <w:cnfStyle w:evenHBand="false" w:oddHBand="true" w:firstRow="false"/>
          <w:cantSplit/>
        </w:trPr>
        <w:tc>
          <w:tcPr>
            <w:cnfStyle w:evenVBand="false" w:oddVBand="true" w:firstColumn="false"/>
            <w:tcW w:w="11.111111%" w:type="pct"/>
          </w:tcPr>
          <w:p>
            <w:pPr>
              <w:ind w:leftChars="0" w:left="0" w:right="0"/>
            </w:pPr>
            <w:r>
              <w:t>-l</w:t>
            </w:r>
          </w:p>
        </w:tc>
        <w:tc>
          <w:tcPr>
            <w:cnfStyle w:evenVBand="true" w:oddVBand="false" w:firstColumn="false"/>
            <w:tcW w:w="88.888889%" w:type="pct"/>
          </w:tcPr>
          <w:p>
            <w:pPr>
              <w:ind w:leftChars="0" w:left="0" w:right="0"/>
            </w:pPr>
            <w:r>
              <w:t>显示详细信息</w:t>
            </w:r>
          </w:p>
        </w:tc>
      </w:tr>
      <w:tr>
        <w:trPr>
          <w:cnfStyle w:evenHBand="true" w:oddHBand="false" w:firstRow="false"/>
          <w:cantSplit/>
        </w:trPr>
        <w:tc>
          <w:tcPr>
            <w:cnfStyle w:evenVBand="false" w:oddVBand="true" w:firstColumn="false"/>
            <w:tcW w:w="11.111111%" w:type="pct"/>
          </w:tcPr>
          <w:p>
            <w:pPr>
              <w:ind w:leftChars="0" w:left="0" w:right="0"/>
            </w:pPr>
            <w:r>
              <w:t>-d</w:t>
            </w:r>
          </w:p>
        </w:tc>
        <w:tc>
          <w:tcPr>
            <w:cnfStyle w:evenVBand="true" w:oddVBand="false" w:firstColumn="false"/>
            <w:tcW w:w="88.888889%" w:type="pct"/>
          </w:tcPr>
          <w:p>
            <w:pPr>
              <w:ind w:leftChars="0" w:left="0" w:right="0"/>
            </w:pPr>
            <w:r>
              <w:t>显示当前目录的信息，而不是当前目录下的内容</w:t>
            </w:r>
          </w:p>
        </w:tc>
      </w:tr>
    </w:tbl>
    <w:p>
      <w:pPr>
        <w:pStyle w:val="Table Bottom Margin"/>
      </w:pPr>
    </w:p>
    <w:bookmarkEnd w:id="89"/>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由于在使用ls命令时，我们可以指定多个文件或目录，因此上面的命令格式中我们使用“…”来表示多个文件或目录。在之后的内容中也会使用相同的表示方法。</w:t>
            </w:r>
          </w:p>
        </w:tc>
      </w:tr>
    </w:tbl>
    <w:p>
      <w:pPr>
        <w:pStyle w:val="Table Bottom Margin"/>
      </w:pPr>
    </w:p>
    <w:p>
      <w:pPr>
        <w:pStyle w:val="LiteralBlock"/>
        <w:ind w:leftChars="0" w:left="0" w:right="0"/>
        <w:keepLines/>
        <w:shd w:val="clear" w:color="auto" w:fill="eeffcc"/>
      </w:pPr>
      <w:r>
        <w:t xml:space="preserve">$ cd /usr ➜ 表示移动到目录/usr</w:t>
      </w:r>
      <w:r>
        <w:br/>
      </w:r>
      <w:r>
        <w:t xml:space="preserve">$ ls ➜ 表示查看目录/usr下的内容</w:t>
      </w:r>
      <w:r>
        <w:br/>
      </w:r>
      <w:r>
        <w:t xml:space="preserve">bin  etc  games  include  lib  lib64  libexec  local  sbin  share  src  tmp</w:t>
      </w:r>
    </w:p>
    <w:bookmarkEnd w:id="88"/>
    <w:bookmarkStart w:id="90" w:name="_8208233bc376ccf9b100c20979cb3d25"/>
    <w:p>
      <w:pPr>
        <w:pStyle w:val="Heading4"/>
        <w:keepNext/>
      </w:pPr>
      <w:r>
        <w:t>打印文件内容</w:t>
      </w:r>
    </w:p>
    <w:p>
      <w:pPr>
        <w:pStyle w:val="Body Text"/>
        <w:ind w:leftChars="0" w:left="0" w:right="0"/>
      </w:pPr>
      <w:r>
        <w:t>more 命令打印指定文件的内容。</w:t>
      </w:r>
    </w:p>
    <w:p>
      <w:pPr>
        <w:pStyle w:val="LiteralBlock"/>
        <w:ind w:leftChars="0" w:left="0" w:right="0"/>
        <w:keepLines/>
        <w:shd w:val="clear" w:color="auto" w:fill="eeffcc"/>
      </w:pPr>
      <w:r>
        <w:t xml:space="preserve">more 文件名称</w:t>
      </w:r>
    </w:p>
    <w:p>
      <w:pPr>
        <w:pStyle w:val="Body Text"/>
        <w:ind w:leftChars="0" w:left="0" w:right="0"/>
      </w:pPr>
      <w:r>
        <w:t>按[Space]键可以显示下一页，并在浏览到文件的最后一页时退出。</w:t>
      </w:r>
    </w:p>
    <w:bookmarkEnd w:id="90"/>
    <w:bookmarkStart w:id="91" w:name="_660cb6f71fd0b46559aede5be5229366"/>
    <w:p>
      <w:pPr>
        <w:pStyle w:val="Heading4"/>
        <w:keepNext/>
      </w:pPr>
      <w:r>
        <w:t>逐页查看文件内容</w:t>
      </w:r>
    </w:p>
    <w:p>
      <w:pPr>
        <w:pStyle w:val="Body Text"/>
        <w:ind w:leftChars="0" w:left="0" w:right="0"/>
      </w:pPr>
      <w:r>
        <w:t>less命令一额每页为单位显示不能一次性打印在屏幕上的文件。如果不能完全适应屏幕，清按[↑↓]键滚动屏幕。按键操作与 man 命令相同。</w:t>
      </w:r>
    </w:p>
    <w:p>
      <w:pPr>
        <w:pStyle w:val="LiteralBlock"/>
        <w:ind w:leftChars="0" w:left="0" w:right="0"/>
        <w:keepLines/>
        <w:shd w:val="clear" w:color="auto" w:fill="eeffcc"/>
      </w:pPr>
      <w:r>
        <w:t xml:space="preserve">less 文件名称</w:t>
      </w:r>
    </w:p>
    <w:bookmarkEnd w:id="91"/>
    <w:bookmarkStart w:id="92" w:name="_737b1fab1143acd9040dd47311b1de9f"/>
    <w:p>
      <w:pPr>
        <w:pStyle w:val="Heading4"/>
        <w:keepNext/>
      </w:pPr>
      <w:r>
        <w:t>查看文件内容</w:t>
      </w:r>
    </w:p>
    <w:p>
      <w:pPr>
        <w:pStyle w:val="Body Text"/>
        <w:ind w:leftChars="0" w:left="0" w:right="0"/>
      </w:pPr>
      <w:r>
        <w:t>cat命令可以显示指定名称的文件的内容。如果指定了多个文件，则会连续显示所有文件。此外，使用“-n”选项会在输出时添加行号。</w:t>
      </w:r>
    </w:p>
    <w:p>
      <w:pPr>
        <w:pStyle w:val="Body Text"/>
        <w:ind w:leftChars="0" w:left="0" w:right="0"/>
      </w:pPr>
      <w:r>
        <w:t>如果执行cat命令时没有指定任何参数，则cat命令将从标准输入（键盘）中读取数据。在键盘中输入一行内容后，按下[Enter]键就会在屏幕上打印出刚刚输入的内容，然后重复进行操作，直到按下[Ctrl+D]结束。</w:t>
      </w:r>
    </w:p>
    <w:p>
      <w:pPr>
        <w:pStyle w:val="LiteralBlock"/>
        <w:ind w:leftChars="0" w:left="0" w:right="0"/>
        <w:keepLines/>
        <w:shd w:val="clear" w:color="auto" w:fill="eeffcc"/>
      </w:pPr>
      <w:r>
        <w:t xml:space="preserve">cat [选项] [文件名称...]</w:t>
      </w:r>
    </w:p>
    <w:bookmarkStart w:id="93" w:name="_65a8bf6868c794a554bdd6d7b466f350"/>
    <w:p>
      <w:pPr>
        <w:pStyle w:val="TableCaption"/>
        <w:ind w:leftChars="0" w:left="0" w:right="0"/>
        <w:jc w:val="center"/>
        <w:keepNext/>
      </w:pPr>
      <w:r>
        <w:t>cat 命令选项</w:t>
      </w:r>
    </w:p>
    <w:tbl>
      <w:tblPr>
        <w:tblStyle w:val="Table"/>
        <w:tblW w:w="100.000000%" w:type="pct"/>
        <w:tblInd w:w="0" w:type="dxa"/>
        <w:tblLook w:noHBand="false" w:noVBand="false" w:lastRow="false" w:lastColumn="false" w:firstRow="true" w:firstColumn="false"/>
        <w:jc w:val="center"/>
      </w:tblPr>
      <w:tblGrid>
        <w:gridCol w:w="1214"/>
        <w:gridCol w:w="7284"/>
      </w:tblGrid>
      <w:tr>
        <w:trPr>
          <w:cnfStyle w:evenHBand="false" w:oddHBand="true" w:firstRow="true"/>
          <w:cantSplit/>
        </w:trPr>
        <w:tc>
          <w:tcPr>
            <w:cnfStyle w:evenVBand="false" w:oddVBand="true" w:firstColumn="false"/>
            <w:tcW w:w="14.285714%" w:type="pct"/>
          </w:tcPr>
          <w:p>
            <w:pPr>
              <w:ind w:leftChars="0" w:left="0" w:right="0"/>
              <w:keepNext/>
            </w:pPr>
            <w:r>
              <w:t>选项</w:t>
            </w:r>
          </w:p>
        </w:tc>
        <w:tc>
          <w:tcPr>
            <w:cnfStyle w:evenVBand="true" w:oddVBand="false" w:firstColumn="false"/>
            <w:tcW w:w="85.714286%" w:type="pct"/>
          </w:tcPr>
          <w:p>
            <w:pPr>
              <w:ind w:leftChars="0" w:left="0" w:right="0"/>
              <w:keepNext/>
            </w:pPr>
            <w:r>
              <w:t>说明</w:t>
            </w:r>
          </w:p>
        </w:tc>
      </w:tr>
      <w:tr>
        <w:trPr>
          <w:cnfStyle w:evenHBand="false" w:oddHBand="true" w:firstRow="false"/>
          <w:cantSplit/>
        </w:trPr>
        <w:tc>
          <w:tcPr>
            <w:cnfStyle w:evenVBand="false" w:oddVBand="true" w:firstColumn="false"/>
            <w:tcW w:w="14.285714%" w:type="pct"/>
          </w:tcPr>
          <w:p>
            <w:pPr>
              <w:ind w:leftChars="0" w:left="0" w:right="0"/>
            </w:pPr>
            <w:r>
              <w:t>-n</w:t>
            </w:r>
          </w:p>
        </w:tc>
        <w:tc>
          <w:tcPr>
            <w:cnfStyle w:evenVBand="true" w:oddVBand="false" w:firstColumn="false"/>
            <w:tcW w:w="85.714286%" w:type="pct"/>
          </w:tcPr>
          <w:p>
            <w:pPr>
              <w:ind w:leftChars="0" w:left="0" w:right="0"/>
            </w:pPr>
            <w:r>
              <w:t>为所有行添加行号</w:t>
            </w:r>
          </w:p>
        </w:tc>
      </w:tr>
      <w:tr>
        <w:trPr>
          <w:cnfStyle w:evenHBand="true" w:oddHBand="false" w:firstRow="false"/>
          <w:cantSplit/>
        </w:trPr>
        <w:tc>
          <w:tcPr>
            <w:cnfStyle w:evenVBand="false" w:oddVBand="true" w:firstColumn="false"/>
            <w:tcW w:w="14.285714%" w:type="pct"/>
          </w:tcPr>
          <w:p>
            <w:pPr>
              <w:ind w:leftChars="0" w:left="0" w:right="0"/>
            </w:pPr>
            <w:r>
              <w:t>-T</w:t>
            </w:r>
          </w:p>
        </w:tc>
        <w:tc>
          <w:tcPr>
            <w:cnfStyle w:evenVBand="true" w:oddVBand="false" w:firstColumn="false"/>
            <w:tcW w:w="85.714286%" w:type="pct"/>
          </w:tcPr>
          <w:p>
            <w:pPr>
              <w:ind w:leftChars="0" w:left="0" w:right="0"/>
            </w:pPr>
            <w:r>
              <w:t>将制表符显示为“^”</w:t>
            </w:r>
          </w:p>
        </w:tc>
      </w:tr>
    </w:tbl>
    <w:p>
      <w:pPr>
        <w:pStyle w:val="Table Bottom Margin"/>
      </w:pPr>
    </w:p>
    <w:bookmarkEnd w:id="93"/>
    <w:bookmarkEnd w:id="92"/>
    <w:bookmarkStart w:id="94" w:name="_836cc9da4eb501737ecf7ef91f715588"/>
    <w:p>
      <w:pPr>
        <w:pStyle w:val="Heading4"/>
        <w:keepNext/>
      </w:pPr>
      <w:r>
        <w:t>显示文件内容行首添加行号</w:t>
      </w:r>
    </w:p>
    <w:p>
      <w:pPr>
        <w:pStyle w:val="Body Text"/>
        <w:ind w:leftChars="0" w:left="0" w:right="0"/>
      </w:pPr>
      <w:r>
        <w:t>nl 命令显示带有行号的文件内容。</w:t>
      </w:r>
    </w:p>
    <w:p>
      <w:pPr>
        <w:pStyle w:val="LiteralBlock"/>
        <w:ind w:leftChars="0" w:left="0" w:right="0"/>
        <w:keepLines/>
        <w:shd w:val="clear" w:color="auto" w:fill="eeffcc"/>
      </w:pPr>
      <w:r>
        <w:t xml:space="preserve">nl [选项] [文件名]</w:t>
      </w:r>
    </w:p>
    <w:p>
      <w:pPr>
        <w:pStyle w:val="Body Text"/>
        <w:ind w:leftChars="0" w:left="0" w:right="0"/>
      </w:pPr>
      <w:r>
        <w:t>也可以使用带有“-n”选项的cat命令输出行号。但是，如果包含空行，则显示内容与nl命令有所不同。</w:t>
      </w:r>
      <w:r>
        <w:rPr>
          <w:rFonts w:ascii="Consolas" w:eastAsia="ＭＳ ゴシック" w:hansitheme="majorhansi"/>
          <w:color w:val="E74C3C"/>
          <w:sz w:val="20"/>
          <w:szCs w:val="20"/>
          <w:noProof/>
        </w:rPr>
        <w:t>cat -n</w:t>
      </w:r>
      <w:r>
        <w:t xml:space="preserve"> 指定包括空行所有行的行号，而“nl”指定除空行以外的行的行号。</w:t>
      </w:r>
    </w:p>
    <w:p>
      <w:pPr>
        <w:pStyle w:val="LiteralBlock"/>
        <w:ind w:leftChars="0" w:left="0" w:right="0"/>
        <w:keepLines/>
        <w:shd w:val="clear" w:color="auto" w:fill="eeffcc"/>
      </w:pPr>
      <w:r>
        <w:t xml:space="preserve">$ cat -n sample.txt ➜ 使用 cat 命令显示</w:t>
      </w:r>
      <w:r>
        <w:br/>
      </w:r>
      <w:r>
        <w:t xml:space="preserve">1 CentOS</w:t>
      </w:r>
      <w:r>
        <w:br/>
      </w:r>
      <w:r>
        <w:t xml:space="preserve">2 Ubuntu</w:t>
      </w:r>
      <w:r>
        <w:br/>
      </w:r>
      <w:r>
        <w:t>3</w:t>
      </w:r>
      <w:r>
        <w:br/>
      </w:r>
      <w:r>
        <w:t xml:space="preserve">4 Mint</w:t>
      </w:r>
      <w:r>
        <w:br/>
      </w:r>
      <w:r>
        <w:t xml:space="preserve">$ nl sample.txt ➜ 使用 nl 命令显示</w:t>
      </w:r>
      <w:r>
        <w:br/>
      </w:r>
      <w:r>
        <w:t xml:space="preserve">1 CentOS</w:t>
      </w:r>
      <w:r>
        <w:br/>
      </w:r>
      <w:r>
        <w:t xml:space="preserve">2 Ubuntu</w:t>
      </w:r>
      <w:r>
        <w:br/>
      </w:r>
      <w:r>
        <w:t/>
      </w:r>
      <w:r>
        <w:br/>
      </w:r>
      <w:r>
        <w:t xml:space="preserve">3 Mint</w:t>
      </w:r>
    </w:p>
    <w:bookmarkEnd w:id="94"/>
    <w:bookmarkStart w:id="95" w:name="_490e8ccfe4f7a271119d212517a7cc48"/>
    <w:p>
      <w:pPr>
        <w:pStyle w:val="Heading4"/>
        <w:keepNext/>
      </w:pPr>
      <w:r>
        <w:t>创建目录</w:t>
      </w:r>
    </w:p>
    <w:p>
      <w:pPr>
        <w:pStyle w:val="Body Text"/>
        <w:ind w:leftChars="0" w:left="0" w:right="0"/>
      </w:pPr>
      <w:r>
        <w:t>mkdir 命令创建目录。通过在命令参数中指定多个目录名称，可以一次创建多个目录。还可以使用“-p”选项创建路径中包含的目录。</w:t>
      </w:r>
    </w:p>
    <w:p>
      <w:pPr>
        <w:pStyle w:val="LiteralBlock"/>
        <w:ind w:leftChars="0" w:left="0" w:right="0"/>
        <w:keepLines/>
        <w:shd w:val="clear" w:color="auto" w:fill="eeffcc"/>
      </w:pPr>
      <w:r>
        <w:t xml:space="preserve">mkdir [选项] 目录名称...</w:t>
      </w:r>
    </w:p>
    <w:bookmarkStart w:id="96" w:name="_ccea1df40f25f4d3a58b1401835e1b42"/>
    <w:p>
      <w:pPr>
        <w:pStyle w:val="TableCaption"/>
        <w:ind w:leftChars="0" w:left="0" w:right="0"/>
        <w:jc w:val="center"/>
        <w:keepNext/>
      </w:pPr>
      <w:r>
        <w:t>mkdir 命令选项</w:t>
      </w:r>
    </w:p>
    <w:tbl>
      <w:tblPr>
        <w:tblStyle w:val="Table"/>
        <w:tblW w:w="100.000000%" w:type="pct"/>
        <w:tblInd w:w="0" w:type="dxa"/>
        <w:tblLook w:noHBand="false" w:noVBand="false" w:lastRow="false" w:lastColumn="false" w:firstRow="true" w:firstColumn="false"/>
        <w:jc w:val="center"/>
      </w:tblPr>
      <w:tblGrid>
        <w:gridCol w:w="2832"/>
        <w:gridCol w:w="5665"/>
      </w:tblGrid>
      <w:tr>
        <w:trPr>
          <w:cnfStyle w:evenHBand="false" w:oddHBand="true" w:firstRow="true"/>
          <w:cantSplit/>
        </w:trPr>
        <w:tc>
          <w:tcPr>
            <w:cnfStyle w:evenVBand="false" w:oddVBand="true" w:firstColumn="false"/>
            <w:tcW w:w="33.333333%" w:type="pct"/>
          </w:tcPr>
          <w:p>
            <w:pPr>
              <w:ind w:leftChars="0" w:left="0" w:right="0"/>
              <w:keepNext/>
            </w:pPr>
            <w:r>
              <w:t>选项</w:t>
            </w:r>
          </w:p>
        </w:tc>
        <w:tc>
          <w:tcPr>
            <w:cnfStyle w:evenVBand="true" w:oddVBand="false" w:firstColumn="false"/>
            <w:tcW w:w="66.666667%" w:type="pct"/>
          </w:tcPr>
          <w:p>
            <w:pPr>
              <w:ind w:leftChars="0" w:left="0" w:right="0"/>
              <w:keepNext/>
            </w:pPr>
            <w:r>
              <w:t>说明</w:t>
            </w:r>
          </w:p>
        </w:tc>
      </w:tr>
      <w:tr>
        <w:trPr>
          <w:cnfStyle w:evenHBand="false" w:oddHBand="true" w:firstRow="false"/>
          <w:cantSplit/>
        </w:trPr>
        <w:tc>
          <w:tcPr>
            <w:cnfStyle w:evenVBand="false" w:oddVBand="true" w:firstColumn="false"/>
            <w:tcW w:w="33.333333%" w:type="pct"/>
          </w:tcPr>
          <w:p>
            <w:pPr>
              <w:ind w:leftChars="0" w:left="0" w:right="0"/>
            </w:pPr>
            <w:r>
              <w:t>-m [访问权限]</w:t>
            </w:r>
          </w:p>
        </w:tc>
        <w:tc>
          <w:tcPr>
            <w:cnfStyle w:evenVBand="true" w:oddVBand="false" w:firstColumn="false"/>
            <w:tcW w:w="66.666667%" w:type="pct"/>
          </w:tcPr>
          <w:p>
            <w:pPr>
              <w:ind w:leftChars="0" w:left="0" w:right="0"/>
            </w:pPr>
            <w:r>
              <w:t>创建具有明确访问权限的目录</w:t>
            </w:r>
          </w:p>
        </w:tc>
      </w:tr>
      <w:tr>
        <w:trPr>
          <w:cnfStyle w:evenHBand="true" w:oddHBand="false" w:firstRow="false"/>
          <w:cantSplit/>
        </w:trPr>
        <w:tc>
          <w:tcPr>
            <w:cnfStyle w:evenVBand="false" w:oddVBand="true" w:firstColumn="false"/>
            <w:tcW w:w="33.333333%" w:type="pct"/>
          </w:tcPr>
          <w:p>
            <w:pPr>
              <w:ind w:leftChars="0" w:left="0" w:right="0"/>
            </w:pPr>
            <w:r>
              <w:t>-p</w:t>
            </w:r>
          </w:p>
        </w:tc>
        <w:tc>
          <w:tcPr>
            <w:cnfStyle w:evenVBand="true" w:oddVBand="false" w:firstColumn="false"/>
            <w:tcW w:w="66.666667%" w:type="pct"/>
          </w:tcPr>
          <w:p>
            <w:pPr>
              <w:ind w:leftChars="0" w:left="0" w:right="0"/>
            </w:pPr>
            <w:r>
              <w:t>同时创建路径中包含的目录</w:t>
            </w:r>
          </w:p>
        </w:tc>
      </w:tr>
    </w:tbl>
    <w:p>
      <w:pPr>
        <w:pStyle w:val="Table Bottom Margin"/>
      </w:pPr>
    </w:p>
    <w:bookmarkEnd w:id="96"/>
    <w:p>
      <w:pPr>
        <w:pStyle w:val="LiteralBlock"/>
        <w:ind w:leftChars="0" w:left="0" w:right="0"/>
        <w:keepLines/>
        <w:shd w:val="clear" w:color="auto" w:fill="eeffcc"/>
      </w:pPr>
      <w:r>
        <w:t xml:space="preserve">$ mkdir dir_x dir_y ← ❶</w:t>
      </w:r>
      <w:r>
        <w:br/>
      </w:r>
      <w:r>
        <w:t xml:space="preserve">$ ls -l</w:t>
      </w:r>
      <w:r>
        <w:br/>
      </w:r>
      <w:r>
        <w:t xml:space="preserve">总用量 0</w:t>
      </w:r>
      <w:r>
        <w:br/>
      </w:r>
      <w:r>
        <w:t xml:space="preserve">drwxr-xr-x. 2 renkeju renkeju 6  2月 18 13:36 dir_x</w:t>
      </w:r>
      <w:r>
        <w:br/>
      </w:r>
      <w:r>
        <w:t xml:space="preserve">drwxr-xr-x. 2 renkeju renkeju 6  2月 18 13:36 dir_y</w:t>
      </w:r>
      <w:r>
        <w:br/>
      </w:r>
      <w:r>
        <w:t xml:space="preserve">$ mkdir dir_z/sub_z ← ❷</w:t>
      </w:r>
      <w:r>
        <w:br/>
      </w:r>
      <w:r>
        <w:t xml:space="preserve">mkdir: 无法创建目录 “dir_z/sub_z”: 没有那个文件或目录</w:t>
      </w:r>
      <w:r>
        <w:br/>
      </w:r>
      <w:r>
        <w:t xml:space="preserve">$ mkdir -p dir_z/sub_z ← ❸</w:t>
      </w:r>
      <w:r>
        <w:br/>
      </w:r>
      <w:r>
        <w:t xml:space="preserve">$ ls -l</w:t>
      </w:r>
      <w:r>
        <w:br/>
      </w:r>
      <w:r>
        <w:t xml:space="preserve">总用量 0</w:t>
      </w:r>
      <w:r>
        <w:br/>
      </w:r>
      <w:r>
        <w:t xml:space="preserve">drwxr-xr-x. 2 renkeju renkeju  6  2月 18 13:36 dir_x</w:t>
      </w:r>
      <w:r>
        <w:br/>
      </w:r>
      <w:r>
        <w:t xml:space="preserve">drwxr-xr-x. 2 renkeju renkeju  6  2月 18 13:36 dir_y</w:t>
      </w:r>
      <w:r>
        <w:br/>
      </w:r>
      <w:r>
        <w:t xml:space="preserve">drwxr-xr-x. 3 renkeju renkeju 19  2月 18 13:37 dir_z ← ❹</w:t>
      </w:r>
      <w:r>
        <w:br/>
      </w:r>
      <w:r>
        <w:t xml:space="preserve">$ cd dir_z/sub_z ← ❺</w:t>
      </w:r>
      <w:r>
        <w:br/>
      </w:r>
      <w:r>
        <w:t xml:space="preserve">$ pwd</w:t>
      </w:r>
      <w:r>
        <w:br/>
      </w:r>
      <w:r>
        <w:t>/home/renkeju/dir_z/sub_z</w:t>
      </w:r>
    </w:p>
    <w:p>
      <w:pPr>
        <w:pStyle w:val="Body Text"/>
        <w:ind w:leftChars="0" w:left="0" w:right="0"/>
      </w:pPr>
      <w:r>
        <w:t>❶ 一次创建多个目录</w:t>
      </w:r>
    </w:p>
    <w:p>
      <w:pPr>
        <w:pStyle w:val="Body Text"/>
        <w:ind w:leftChars="0" w:left="0" w:right="0"/>
      </w:pPr>
      <w:r>
        <w:t>❷ 与子目录一起创建，但由于未指定“-p”选项而出错</w:t>
      </w:r>
    </w:p>
    <w:p>
      <w:pPr>
        <w:pStyle w:val="Body Text"/>
        <w:ind w:leftChars="0" w:left="0" w:right="0"/>
      </w:pPr>
      <w:r>
        <w:t>❸ 使用“-p”选项重试</w:t>
      </w:r>
    </w:p>
    <w:p>
      <w:pPr>
        <w:pStyle w:val="Body Text"/>
        <w:ind w:leftChars="0" w:left="0" w:right="0"/>
      </w:pPr>
      <w:r>
        <w:t xml:space="preserve">❹ 已创建 </w:t>
      </w:r>
      <w:r>
        <w:rPr>
          <w:rFonts w:ascii="Consolas" w:eastAsia="ＭＳ ゴシック" w:hansitheme="majorhansi"/>
          <w:color w:val="E74C3C"/>
          <w:sz w:val="20"/>
          <w:szCs w:val="20"/>
          <w:noProof/>
        </w:rPr>
        <w:t>dir_z/sub_z</w:t>
      </w:r>
    </w:p>
    <w:p>
      <w:pPr>
        <w:pStyle w:val="Body Text"/>
        <w:ind w:leftChars="0" w:left="0" w:right="0"/>
      </w:pPr>
      <w:r>
        <w:t xml:space="preserve">❺ 切换到 </w:t>
      </w:r>
      <w:r>
        <w:rPr>
          <w:rFonts w:ascii="Consolas" w:eastAsia="ＭＳ ゴシック" w:hansitheme="majorhansi"/>
          <w:color w:val="E74C3C"/>
          <w:sz w:val="20"/>
          <w:szCs w:val="20"/>
          <w:noProof/>
        </w:rPr>
        <w:t>dir_z/sub_z</w:t>
      </w:r>
      <w:r>
        <w:t xml:space="preserve"> 目录下</w:t>
      </w:r>
    </w:p>
    <w:bookmarkEnd w:id="95"/>
    <w:bookmarkStart w:id="97" w:name="_72b181677664999d4a62e5366c8a5f0d"/>
    <w:p>
      <w:pPr>
        <w:pStyle w:val="Heading4"/>
        <w:keepNext/>
      </w:pPr>
      <w:r>
        <w:t>创建文件并更改时间戳</w:t>
      </w:r>
    </w:p>
    <w:p>
      <w:pPr>
        <w:pStyle w:val="Body Text"/>
        <w:ind w:leftChars="0" w:left="0" w:right="0"/>
      </w:pPr>
      <w:r>
        <w:t>如果将 touch 命令的参数指定为现有文件名，则会将文件的访问和修改时间更改为 touch 命令的执行时间。此外，如果将参数指定为新文件的名称，则会创建一个新的空文件（大小为0）。</w:t>
      </w:r>
    </w:p>
    <w:p>
      <w:pPr>
        <w:pStyle w:val="LiteralBlock"/>
        <w:ind w:leftChars="0" w:left="0" w:right="0"/>
        <w:keepLines/>
        <w:shd w:val="clear" w:color="auto" w:fill="eeffcc"/>
      </w:pPr>
      <w:r>
        <w:t xml:space="preserve">touch [选项] 文件名称...</w:t>
      </w:r>
    </w:p>
    <w:bookmarkStart w:id="98" w:name="_d6d7e3b1ef9b822140e8fc572e7c416a"/>
    <w:p>
      <w:pPr>
        <w:pStyle w:val="TableCaption"/>
        <w:ind w:leftChars="0" w:left="0" w:right="0"/>
        <w:jc w:val="center"/>
        <w:keepNext/>
      </w:pPr>
      <w:r>
        <w:t>touch 命令选项</w:t>
      </w:r>
    </w:p>
    <w:tbl>
      <w:tblPr>
        <w:tblStyle w:val="Table"/>
        <w:tblW w:w="100.000000%" w:type="pct"/>
        <w:tblInd w:w="0" w:type="dxa"/>
        <w:tblLook w:noHBand="false" w:noVBand="false" w:lastRow="false" w:lastColumn="false" w:firstRow="true" w:firstColumn="false"/>
        <w:jc w:val="center"/>
      </w:tblPr>
      <w:tblGrid>
        <w:gridCol w:w="2124"/>
        <w:gridCol w:w="6373"/>
      </w:tblGrid>
      <w:tr>
        <w:trPr>
          <w:cnfStyle w:evenHBand="false" w:oddHBand="true" w:firstRow="true"/>
          <w:cantSplit/>
        </w:trPr>
        <w:tc>
          <w:tcPr>
            <w:cnfStyle w:evenVBand="false" w:oddVBand="true" w:firstColumn="false"/>
            <w:tcW w:w="25.000000%" w:type="pct"/>
          </w:tcPr>
          <w:p>
            <w:pPr>
              <w:ind w:leftChars="0" w:left="0" w:right="0"/>
              <w:keepNext/>
            </w:pPr>
            <w:r>
              <w:t>选项</w:t>
            </w:r>
          </w:p>
        </w:tc>
        <w:tc>
          <w:tcPr>
            <w:cnfStyle w:evenVBand="true" w:oddVBand="false" w:firstColumn="false"/>
            <w:tcW w:w="75.000000%" w:type="pct"/>
          </w:tcPr>
          <w:p>
            <w:pPr>
              <w:ind w:leftChars="0" w:left="0" w:right="0"/>
              <w:keepNext/>
            </w:pPr>
            <w:r>
              <w:t>说明</w:t>
            </w:r>
          </w:p>
        </w:tc>
      </w:tr>
      <w:tr>
        <w:trPr>
          <w:cnfStyle w:evenHBand="false" w:oddHBand="true" w:firstRow="false"/>
          <w:cantSplit/>
        </w:trPr>
        <w:tc>
          <w:tcPr>
            <w:cnfStyle w:evenVBand="false" w:oddVBand="true" w:firstColumn="false"/>
            <w:tcW w:w="25.000000%" w:type="pct"/>
          </w:tcPr>
          <w:p>
            <w:pPr>
              <w:ind w:leftChars="0" w:left="0" w:right="0"/>
            </w:pPr>
            <w:r>
              <w:t>-t 时间戳</w:t>
            </w:r>
          </w:p>
        </w:tc>
        <w:tc>
          <w:tcPr>
            <w:cnfStyle w:evenVBand="true" w:oddVBand="false" w:firstColumn="false"/>
            <w:tcW w:w="75.000000%" w:type="pct"/>
          </w:tcPr>
          <w:p>
            <w:pPr>
              <w:ind w:leftChars="0" w:left="0" w:right="0"/>
            </w:pPr>
            <w:r>
              <w:t xml:space="preserve">这里的时间戳并不是当前的时间格式，需要遵循 </w:t>
            </w:r>
            <w:r>
              <w:rPr>
                <w:rFonts w:ascii="Consolas" w:eastAsia="ＭＳ ゴシック" w:hansitheme="majorhansi"/>
                <w:color w:val="E74C3C"/>
                <w:sz w:val="20"/>
                <w:szCs w:val="20"/>
                <w:noProof/>
              </w:rPr>
              <w:t>[[CC]YY]MMDDhhmm[.ss]</w:t>
            </w:r>
            <w:r>
              <w:t xml:space="preserve"> 格式</w:t>
            </w:r>
          </w:p>
        </w:tc>
      </w:tr>
      <w:tr>
        <w:trPr>
          <w:cnfStyle w:evenHBand="true" w:oddHBand="false" w:firstRow="false"/>
          <w:cantSplit/>
        </w:trPr>
        <w:tc>
          <w:tcPr>
            <w:cnfStyle w:evenVBand="false" w:oddVBand="true" w:firstColumn="false"/>
            <w:tcW w:w="25.000000%" w:type="pct"/>
          </w:tcPr>
          <w:p>
            <w:pPr>
              <w:ind w:leftChars="0" w:left="0" w:right="0"/>
            </w:pPr>
            <w:r>
              <w:t>-a</w:t>
            </w:r>
          </w:p>
        </w:tc>
        <w:tc>
          <w:tcPr>
            <w:cnfStyle w:evenVBand="true" w:oddVBand="false" w:firstColumn="false"/>
            <w:tcW w:w="75.000000%" w:type="pct"/>
          </w:tcPr>
          <w:p>
            <w:pPr>
              <w:ind w:leftChars="0" w:left="0" w:right="0"/>
            </w:pPr>
            <w:r>
              <w:t>仅变更访问日期和时间</w:t>
            </w:r>
          </w:p>
        </w:tc>
      </w:tr>
      <w:tr>
        <w:trPr>
          <w:cnfStyle w:evenHBand="false" w:oddHBand="true" w:firstRow="false"/>
          <w:cantSplit/>
        </w:trPr>
        <w:tc>
          <w:tcPr>
            <w:cnfStyle w:evenVBand="false" w:oddVBand="true" w:firstColumn="false"/>
            <w:tcW w:w="25.000000%" w:type="pct"/>
          </w:tcPr>
          <w:p>
            <w:pPr>
              <w:ind w:leftChars="0" w:left="0" w:right="0"/>
            </w:pPr>
            <w:r>
              <w:t>-m</w:t>
            </w:r>
          </w:p>
        </w:tc>
        <w:tc>
          <w:tcPr>
            <w:cnfStyle w:evenVBand="true" w:oddVBand="false" w:firstColumn="false"/>
            <w:tcW w:w="75.000000%" w:type="pct"/>
          </w:tcPr>
          <w:p>
            <w:pPr>
              <w:ind w:leftChars="0" w:left="0" w:right="0"/>
            </w:pPr>
            <w:r>
              <w:t>仅变更更新时间</w:t>
            </w:r>
          </w:p>
        </w:tc>
      </w:tr>
    </w:tbl>
    <w:p>
      <w:pPr>
        <w:pStyle w:val="Table Bottom Margin"/>
      </w:pPr>
    </w:p>
    <w:bookmarkEnd w:id="98"/>
    <w:p>
      <w:pPr>
        <w:pStyle w:val="LiteralBlock"/>
        <w:ind w:leftChars="0" w:left="0" w:right="0"/>
        <w:keepLines/>
        <w:shd w:val="clear" w:color="auto" w:fill="eeffcc"/>
      </w:pPr>
      <w:r>
        <w:t xml:space="preserve">$ touch fileA  ← 创建新文件</w:t>
      </w:r>
      <w:r>
        <w:br/>
      </w:r>
      <w:r>
        <w:t xml:space="preserve">$ ls -l</w:t>
      </w:r>
      <w:r>
        <w:br/>
      </w:r>
      <w:r>
        <w:t xml:space="preserve">总用量 0</w:t>
      </w:r>
      <w:r>
        <w:br/>
      </w:r>
      <w:r>
        <w:t xml:space="preserve">-rw-r--r--. 1 renkeju renkeju 0  2月 18 13:48 fileA</w:t>
      </w:r>
      <w:r>
        <w:br/>
      </w:r>
      <w:r>
        <w:t xml:space="preserve">$ more fileA  ← 文件内容为空</w:t>
      </w:r>
      <w:r>
        <w:br/>
      </w:r>
      <w:r>
        <w:t xml:space="preserve">$ touch -t 05130900 fileA  ← 将时间戳变更为5月13日上午9点</w:t>
      </w:r>
      <w:r>
        <w:br/>
      </w:r>
      <w:r>
        <w:t xml:space="preserve">$ ls -l</w:t>
      </w:r>
      <w:r>
        <w:br/>
      </w:r>
      <w:r>
        <w:t xml:space="preserve">总用量 0</w:t>
      </w:r>
      <w:r>
        <w:br/>
      </w:r>
      <w:r>
        <w:t xml:space="preserve">-rw-r--r--. 1 renkeju renkeju 0  5月 13  2020 fileA</w:t>
      </w:r>
    </w:p>
    <w:bookmarkEnd w:id="97"/>
    <w:bookmarkStart w:id="99" w:name="_7e1d6558a0f5e36cdeb59fd5d9718bf1"/>
    <w:p>
      <w:pPr>
        <w:pStyle w:val="Heading4"/>
        <w:keepNext/>
      </w:pPr>
      <w:r>
        <w:t>移动文件和目录</w:t>
      </w:r>
    </w:p>
    <w:p>
      <w:pPr>
        <w:pStyle w:val="Body Text"/>
        <w:ind w:leftChars="0" w:left="0" w:right="0"/>
      </w:pPr>
      <w:r>
        <w:t>mv命令移动文件和目录，将源文件（或目录）移动到作为mv命令的最后一个参数指定的目录中，此外，如果mv命令的最后一个参数指定的目录不存在，请提前创建此目录。</w:t>
      </w:r>
    </w:p>
    <w:p>
      <w:pPr>
        <w:pStyle w:val="LiteralBlock"/>
        <w:ind w:leftChars="0" w:left="0" w:right="0"/>
        <w:keepLines/>
        <w:shd w:val="clear" w:color="auto" w:fill="eeffcc"/>
      </w:pPr>
      <w:r>
        <w:t xml:space="preserve">mv [选项] 源文件名称... 目录目录名称</w:t>
      </w:r>
      <w:r>
        <w:br/>
      </w:r>
      <w:r>
        <w:t xml:space="preserve">mv [选项] 源目录名称... 目标目录名称</w:t>
      </w:r>
    </w:p>
    <w:bookmarkStart w:id="100" w:name="_0314dbf90012f3b1f4ffc52438437b35"/>
    <w:p>
      <w:pPr>
        <w:pStyle w:val="TableCaption"/>
        <w:ind w:leftChars="0" w:left="0" w:right="0"/>
        <w:jc w:val="center"/>
        <w:keepNext/>
      </w:pPr>
      <w:r>
        <w:t>mv 命令选项</w:t>
      </w:r>
    </w:p>
    <w:tbl>
      <w:tblPr>
        <w:tblStyle w:val="Table"/>
        <w:tblW w:w="100.000000%" w:type="pct"/>
        <w:tblInd w:w="0" w:type="dxa"/>
        <w:tblLook w:noHBand="false" w:noVBand="false" w:lastRow="false" w:lastColumn="false" w:firstRow="true" w:firstColumn="false"/>
        <w:jc w:val="center"/>
      </w:tblPr>
      <w:tblGrid>
        <w:gridCol w:w="1416"/>
        <w:gridCol w:w="7081"/>
      </w:tblGrid>
      <w:tr>
        <w:trPr>
          <w:cnfStyle w:evenHBand="false" w:oddHBand="true" w:firstRow="true"/>
          <w:cantSplit/>
        </w:trPr>
        <w:tc>
          <w:tcPr>
            <w:cnfStyle w:evenVBand="false" w:oddVBand="true" w:firstColumn="false"/>
            <w:tcW w:w="16.666667%" w:type="pct"/>
          </w:tcPr>
          <w:p>
            <w:pPr>
              <w:ind w:leftChars="0" w:left="0" w:right="0"/>
              <w:keepNext/>
            </w:pPr>
            <w:r>
              <w:t>选项</w:t>
            </w:r>
          </w:p>
        </w:tc>
        <w:tc>
          <w:tcPr>
            <w:cnfStyle w:evenVBand="true" w:oddVBand="false" w:firstColumn="false"/>
            <w:tcW w:w="83.333333%" w:type="pct"/>
          </w:tcPr>
          <w:p>
            <w:pPr>
              <w:ind w:leftChars="0" w:left="0" w:right="0"/>
              <w:keepNext/>
            </w:pPr>
            <w:r>
              <w:t>说明</w:t>
            </w:r>
          </w:p>
        </w:tc>
      </w:tr>
      <w:tr>
        <w:trPr>
          <w:cnfStyle w:evenHBand="false" w:oddHBand="true" w:firstRow="false"/>
          <w:cantSplit/>
        </w:trPr>
        <w:tc>
          <w:tcPr>
            <w:cnfStyle w:evenVBand="false" w:oddVBand="true" w:firstColumn="false"/>
            <w:tcW w:w="16.666667%" w:type="pct"/>
          </w:tcPr>
          <w:p>
            <w:pPr>
              <w:ind w:leftChars="0" w:left="0" w:right="0"/>
            </w:pPr>
            <w:r>
              <w:t>-i</w:t>
            </w:r>
          </w:p>
        </w:tc>
        <w:tc>
          <w:tcPr>
            <w:cnfStyle w:evenVBand="true" w:oddVBand="false" w:firstColumn="false"/>
            <w:tcW w:w="83.333333%" w:type="pct"/>
          </w:tcPr>
          <w:p>
            <w:pPr>
              <w:ind w:leftChars="0" w:left="0" w:right="0"/>
            </w:pPr>
            <w:r>
              <w:t>如果目标目录中存在同名文件，请确认覆盖</w:t>
            </w:r>
          </w:p>
        </w:tc>
      </w:tr>
      <w:tr>
        <w:trPr>
          <w:cnfStyle w:evenHBand="true" w:oddHBand="false" w:firstRow="false"/>
          <w:cantSplit/>
        </w:trPr>
        <w:tc>
          <w:tcPr>
            <w:cnfStyle w:evenVBand="false" w:oddVBand="true" w:firstColumn="false"/>
            <w:tcW w:w="16.666667%" w:type="pct"/>
          </w:tcPr>
          <w:p>
            <w:pPr>
              <w:ind w:leftChars="0" w:left="0" w:right="0"/>
            </w:pPr>
            <w:r>
              <w:t>-f</w:t>
            </w:r>
          </w:p>
        </w:tc>
        <w:tc>
          <w:tcPr>
            <w:cnfStyle w:evenVBand="true" w:oddVBand="false" w:firstColumn="false"/>
            <w:tcW w:w="83.333333%" w:type="pct"/>
          </w:tcPr>
          <w:p>
            <w:pPr>
              <w:ind w:leftChars="0" w:left="0" w:right="0"/>
            </w:pPr>
            <w:r>
              <w:t>强制覆盖目标目录中的同名文件</w:t>
            </w:r>
          </w:p>
        </w:tc>
      </w:tr>
    </w:tbl>
    <w:p>
      <w:pPr>
        <w:pStyle w:val="Table Bottom Margin"/>
      </w:pPr>
    </w:p>
    <w:bookmarkEnd w:id="100"/>
    <w:bookmarkEnd w:id="99"/>
    <w:bookmarkStart w:id="101" w:name="_82eb944472bebec28a70bf2e959ee719"/>
    <w:p>
      <w:pPr>
        <w:pStyle w:val="Heading4"/>
        <w:keepNext/>
      </w:pPr>
      <w:r>
        <w:t>复制文件和目录</w:t>
      </w:r>
    </w:p>
    <w:p>
      <w:pPr>
        <w:pStyle w:val="Body Text"/>
        <w:ind w:leftChars="0" w:left="0" w:right="0"/>
      </w:pPr>
      <w:r>
        <w:t>要复制文件或目录，请使用cp命令，如果要复制同一个目录或另一个目录的文件，并且要复制到另一个目录中，则源文件和目标文件可以具有相同的名称。您也可以同时复制多个文件。</w:t>
      </w:r>
    </w:p>
    <w:p>
      <w:pPr>
        <w:pStyle w:val="Body Text"/>
        <w:ind w:leftChars="0" w:left="0" w:right="0"/>
      </w:pPr>
      <w:r>
        <w:t>使用cp命令复制目录时，需要使用“-R”（或“-r”）选项。</w:t>
      </w:r>
    </w:p>
    <w:p>
      <w:pPr>
        <w:pStyle w:val="LiteralBlock"/>
        <w:ind w:leftChars="0" w:left="0" w:right="0"/>
        <w:keepLines/>
        <w:shd w:val="clear" w:color="auto" w:fill="eeffcc"/>
      </w:pPr>
      <w:r>
        <w:t xml:space="preserve">cp [选项] 源文件名称 目标文件名称</w:t>
      </w:r>
      <w:r>
        <w:br/>
      </w:r>
      <w:r>
        <w:t xml:space="preserve">cp [选项] 源文件名称... 目标目录名称</w:t>
      </w:r>
      <w:r>
        <w:br/>
      </w:r>
      <w:r>
        <w:t xml:space="preserve">cp [选项] 源目录名称 目标目录名称</w:t>
      </w:r>
    </w:p>
    <w:bookmarkStart w:id="102" w:name="_1da788758e4a8c677de32f85595a9b19"/>
    <w:p>
      <w:pPr>
        <w:pStyle w:val="TableCaption"/>
        <w:ind w:leftChars="0" w:left="0" w:right="0"/>
        <w:jc w:val="center"/>
        <w:keepNext/>
      </w:pPr>
      <w:r>
        <w:t>cp 命令选项</w:t>
      </w:r>
    </w:p>
    <w:tbl>
      <w:tblPr>
        <w:tblStyle w:val="Table"/>
        <w:tblW w:w="100.000000%" w:type="pct"/>
        <w:tblInd w:w="0" w:type="dxa"/>
        <w:tblLook w:noHBand="false" w:noVBand="false" w:lastRow="false" w:lastColumn="false" w:firstRow="true" w:firstColumn="false"/>
        <w:jc w:val="center"/>
      </w:tblPr>
      <w:tblGrid>
        <w:gridCol w:w="1214"/>
        <w:gridCol w:w="7284"/>
      </w:tblGrid>
      <w:tr>
        <w:trPr>
          <w:cnfStyle w:evenHBand="false" w:oddHBand="true" w:firstRow="true"/>
          <w:cantSplit/>
        </w:trPr>
        <w:tc>
          <w:tcPr>
            <w:cnfStyle w:evenVBand="false" w:oddVBand="true" w:firstColumn="false"/>
            <w:tcW w:w="14.285714%" w:type="pct"/>
          </w:tcPr>
          <w:p>
            <w:pPr>
              <w:ind w:leftChars="0" w:left="0" w:right="0"/>
              <w:keepNext/>
            </w:pPr>
            <w:r>
              <w:t>选项</w:t>
            </w:r>
          </w:p>
        </w:tc>
        <w:tc>
          <w:tcPr>
            <w:cnfStyle w:evenVBand="true" w:oddVBand="false" w:firstColumn="false"/>
            <w:tcW w:w="85.714286%" w:type="pct"/>
          </w:tcPr>
          <w:p>
            <w:pPr>
              <w:ind w:leftChars="0" w:left="0" w:right="0"/>
              <w:keepNext/>
            </w:pPr>
            <w:r>
              <w:t>说明</w:t>
            </w:r>
          </w:p>
        </w:tc>
      </w:tr>
      <w:tr>
        <w:trPr>
          <w:cnfStyle w:evenHBand="false" w:oddHBand="true" w:firstRow="false"/>
          <w:cantSplit/>
        </w:trPr>
        <w:tc>
          <w:tcPr>
            <w:cnfStyle w:evenVBand="false" w:oddVBand="true" w:firstColumn="false"/>
            <w:tcW w:w="14.285714%" w:type="pct"/>
          </w:tcPr>
          <w:p>
            <w:pPr>
              <w:ind w:leftChars="0" w:left="0" w:right="0"/>
            </w:pPr>
            <w:r>
              <w:t>-i</w:t>
            </w:r>
          </w:p>
        </w:tc>
        <w:tc>
          <w:tcPr>
            <w:cnfStyle w:evenVBand="true" w:oddVBand="false" w:firstColumn="false"/>
            <w:tcW w:w="85.714286%" w:type="pct"/>
          </w:tcPr>
          <w:p>
            <w:pPr>
              <w:ind w:leftChars="0" w:left="0" w:right="0"/>
            </w:pPr>
            <w:r>
              <w:t>如果目标目录中或目标文件存在同名文件，请确认是否覆盖</w:t>
            </w:r>
          </w:p>
        </w:tc>
      </w:tr>
      <w:tr>
        <w:trPr>
          <w:cnfStyle w:evenHBand="true" w:oddHBand="false" w:firstRow="false"/>
          <w:cantSplit/>
        </w:trPr>
        <w:tc>
          <w:tcPr>
            <w:cnfStyle w:evenVBand="false" w:oddVBand="true" w:firstColumn="false"/>
            <w:tcW w:w="14.285714%" w:type="pct"/>
          </w:tcPr>
          <w:p>
            <w:pPr>
              <w:ind w:leftChars="0" w:left="0" w:right="0"/>
            </w:pPr>
            <w:r>
              <w:t>-f</w:t>
            </w:r>
          </w:p>
        </w:tc>
        <w:tc>
          <w:tcPr>
            <w:cnfStyle w:evenVBand="true" w:oddVBand="false" w:firstColumn="false"/>
            <w:tcW w:w="85.714286%" w:type="pct"/>
          </w:tcPr>
          <w:p>
            <w:pPr>
              <w:ind w:leftChars="0" w:left="0" w:right="0"/>
            </w:pPr>
            <w:r>
              <w:t>强制覆盖目标目录中或目标文件的同名文件</w:t>
            </w:r>
          </w:p>
        </w:tc>
      </w:tr>
      <w:tr>
        <w:trPr>
          <w:cnfStyle w:evenHBand="false" w:oddHBand="true" w:firstRow="false"/>
          <w:cantSplit/>
        </w:trPr>
        <w:tc>
          <w:tcPr>
            <w:cnfStyle w:evenVBand="false" w:oddVBand="true" w:firstColumn="false"/>
            <w:tcW w:w="14.285714%" w:type="pct"/>
          </w:tcPr>
          <w:p>
            <w:pPr>
              <w:ind w:leftChars="0" w:left="0" w:right="0"/>
            </w:pPr>
            <w:r>
              <w:t>-p</w:t>
            </w:r>
          </w:p>
        </w:tc>
        <w:tc>
          <w:tcPr>
            <w:cnfStyle w:evenVBand="true" w:oddVBand="false" w:firstColumn="false"/>
            <w:tcW w:w="85.714286%" w:type="pct"/>
          </w:tcPr>
          <w:p>
            <w:pPr>
              <w:ind w:leftChars="0" w:left="0" w:right="0"/>
            </w:pPr>
            <w:r>
              <w:t>复制信息，包括所有者、时间戳和访问权限</w:t>
            </w:r>
          </w:p>
        </w:tc>
      </w:tr>
      <w:tr>
        <w:trPr>
          <w:cnfStyle w:evenHBand="true" w:oddHBand="false" w:firstRow="false"/>
          <w:cantSplit/>
        </w:trPr>
        <w:tc>
          <w:tcPr>
            <w:cnfStyle w:evenVBand="false" w:oddVBand="true" w:firstColumn="false"/>
            <w:tcW w:w="14.285714%" w:type="pct"/>
          </w:tcPr>
          <w:p>
            <w:pPr>
              <w:ind w:leftChars="0" w:left="0" w:right="0"/>
            </w:pPr>
            <w:r>
              <w:t>-R,-r</w:t>
            </w:r>
          </w:p>
        </w:tc>
        <w:tc>
          <w:tcPr>
            <w:cnfStyle w:evenVBand="true" w:oddVBand="false" w:firstColumn="false"/>
            <w:tcW w:w="85.714286%" w:type="pct"/>
          </w:tcPr>
          <w:p>
            <w:pPr>
              <w:ind w:leftChars="0" w:left="0" w:right="0"/>
            </w:pPr>
            <w:r>
              <w:t>原样复制源目录的层次结构</w:t>
            </w:r>
          </w:p>
        </w:tc>
      </w:tr>
    </w:tbl>
    <w:p>
      <w:pPr>
        <w:pStyle w:val="Table Bottom Margin"/>
      </w:pPr>
    </w:p>
    <w:bookmarkEnd w:id="102"/>
    <w:p>
      <w:pPr>
        <w:pStyle w:val="LiteralBlock"/>
        <w:ind w:leftChars="0" w:left="0" w:right="0"/>
        <w:keepLines/>
        <w:shd w:val="clear" w:color="auto" w:fill="eeffcc"/>
      </w:pPr>
      <w:r>
        <w:t xml:space="preserve">$ cp fileA fileB ← ❶</w:t>
      </w:r>
      <w:r>
        <w:br/>
      </w:r>
      <w:r>
        <w:t xml:space="preserve">$ cp dir_x dir_xx ← ❷</w:t>
      </w:r>
      <w:r>
        <w:br/>
      </w:r>
      <w:r>
        <w:t xml:space="preserve">cp: 未指定 -r；略过目录'dir_x'</w:t>
      </w:r>
      <w:r>
        <w:br/>
      </w:r>
      <w:r>
        <w:t xml:space="preserve">$ cp -r dir_x dir_xx ← ❸</w:t>
      </w:r>
      <w:r>
        <w:br/>
      </w:r>
      <w:r>
        <w:t xml:space="preserve">$ ls -l</w:t>
      </w:r>
      <w:r>
        <w:br/>
      </w:r>
      <w:r>
        <w:t xml:space="preserve">总用量 0</w:t>
      </w:r>
      <w:r>
        <w:br/>
      </w:r>
      <w:r>
        <w:t xml:space="preserve">drwxr-xr-x. 2 renkeju renkeju  6  2月 18 13:36 dir_x</w:t>
      </w:r>
      <w:r>
        <w:br/>
      </w:r>
      <w:r>
        <w:t xml:space="preserve">drwxr-xr-x. 2 renkeju renkeju  6  2月 18 14:15 dir_xx ← ❹</w:t>
      </w:r>
      <w:r>
        <w:br/>
      </w:r>
      <w:r>
        <w:t xml:space="preserve">drwxr-xr-x. 2 renkeju renkeju  6  2月 18 13:36 dir_y</w:t>
      </w:r>
      <w:r>
        <w:br/>
      </w:r>
      <w:r>
        <w:t xml:space="preserve">drwxr-xr-x. 3 renkeju renkeju 19  2月 18 13:37 dir_z</w:t>
      </w:r>
      <w:r>
        <w:br/>
      </w:r>
      <w:r>
        <w:t xml:space="preserve">-rw-r--r--. 1 renkeju renkeju  0  5月 13  2020 fileA</w:t>
      </w:r>
      <w:r>
        <w:br/>
      </w:r>
      <w:r>
        <w:t xml:space="preserve">-rw-r--r--. 1 renkeju renkeju  0  2月 18 14:15 fileB ← ❺</w:t>
      </w:r>
    </w:p>
    <w:p>
      <w:pPr>
        <w:pStyle w:val="Body Text"/>
        <w:ind w:leftChars="0" w:left="0" w:right="0"/>
      </w:pPr>
      <w:r>
        <w:t>❶ 复制文件</w:t>
      </w:r>
    </w:p>
    <w:p>
      <w:pPr>
        <w:pStyle w:val="Body Text"/>
        <w:ind w:leftChars="0" w:left="0" w:right="0"/>
      </w:pPr>
      <w:r>
        <w:t>❷ 尝试复制目录，但由于未指定“-r”选项而出错</w:t>
      </w:r>
    </w:p>
    <w:p>
      <w:pPr>
        <w:pStyle w:val="Body Text"/>
        <w:ind w:leftChars="0" w:left="0" w:right="0"/>
      </w:pPr>
      <w:r>
        <w:t>❸ 使用“-r”选项重试</w:t>
      </w:r>
    </w:p>
    <w:p>
      <w:pPr>
        <w:pStyle w:val="Body Text"/>
        <w:ind w:leftChars="0" w:left="0" w:right="0"/>
      </w:pPr>
      <w:r>
        <w:t>❹ 已创建目录“dir_xx”</w:t>
      </w:r>
    </w:p>
    <w:p>
      <w:pPr>
        <w:pStyle w:val="Body Text"/>
        <w:ind w:leftChars="0" w:left="0" w:right="0"/>
      </w:pPr>
      <w:r>
        <w:t>❺ 步骤❶中创建的“fileB”文件</w:t>
      </w:r>
    </w:p>
    <w:bookmarkEnd w:id="101"/>
    <w:bookmarkStart w:id="103" w:name="_560b02444c54b2d043fa68f9763b41dc"/>
    <w:p>
      <w:pPr>
        <w:pStyle w:val="Heading4"/>
        <w:keepNext/>
      </w:pPr>
      <w:r>
        <w:t>删除文件和目录</w:t>
      </w:r>
    </w:p>
    <w:p>
      <w:pPr>
        <w:pStyle w:val="Body Text"/>
        <w:ind w:leftChars="0" w:left="0" w:right="0"/>
      </w:pPr>
      <w:r>
        <w:t>使用rm命令删除文件和目录。也可以通过指定多个文件名称一次性删除多个文件。也可以使用“-R”（或“-r”）选项删除目录和目录中的所有文件。还提供rmdir命令删除空目录的命令。</w:t>
      </w:r>
    </w:p>
    <w:p>
      <w:pPr>
        <w:pStyle w:val="LiteralBlock"/>
        <w:ind w:leftChars="0" w:left="0" w:right="0"/>
        <w:keepLines/>
        <w:shd w:val="clear" w:color="auto" w:fill="eeffcc"/>
      </w:pPr>
      <w:r>
        <w:t xml:space="preserve">rm [选项] 文件名称...</w:t>
      </w:r>
      <w:r>
        <w:br/>
      </w:r>
      <w:r>
        <w:t xml:space="preserve">rm [选项] 目录名称...</w:t>
      </w:r>
    </w:p>
    <w:bookmarkStart w:id="104" w:name="_ec725fde00a3be3ea837efd79f350b06"/>
    <w:p>
      <w:pPr>
        <w:pStyle w:val="TableCaption"/>
        <w:ind w:leftChars="0" w:left="0" w:right="0"/>
        <w:jc w:val="center"/>
        <w:keepNext/>
      </w:pPr>
      <w:r>
        <w:t>rm 命令选项</w:t>
      </w:r>
    </w:p>
    <w:tbl>
      <w:tblPr>
        <w:tblStyle w:val="Table"/>
        <w:tblW w:w="100.000000%" w:type="pct"/>
        <w:tblInd w:w="0" w:type="dxa"/>
        <w:tblLook w:noHBand="false" w:noVBand="false" w:lastRow="false" w:lastColumn="false" w:firstRow="true" w:firstColumn="false"/>
        <w:jc w:val="center"/>
      </w:tblPr>
      <w:tblGrid>
        <w:gridCol w:w="1214"/>
        <w:gridCol w:w="7284"/>
      </w:tblGrid>
      <w:tr>
        <w:trPr>
          <w:cnfStyle w:evenHBand="false" w:oddHBand="true" w:firstRow="true"/>
          <w:cantSplit/>
        </w:trPr>
        <w:tc>
          <w:tcPr>
            <w:cnfStyle w:evenVBand="false" w:oddVBand="true" w:firstColumn="false"/>
            <w:tcW w:w="14.285714%" w:type="pct"/>
          </w:tcPr>
          <w:p>
            <w:pPr>
              <w:ind w:leftChars="0" w:left="0" w:right="0"/>
              <w:keepNext/>
            </w:pPr>
            <w:r>
              <w:t>选项</w:t>
            </w:r>
          </w:p>
        </w:tc>
        <w:tc>
          <w:tcPr>
            <w:cnfStyle w:evenVBand="true" w:oddVBand="false" w:firstColumn="false"/>
            <w:tcW w:w="85.714286%" w:type="pct"/>
          </w:tcPr>
          <w:p>
            <w:pPr>
              <w:ind w:leftChars="0" w:left="0" w:right="0"/>
              <w:keepNext/>
            </w:pPr>
            <w:r>
              <w:t>说明</w:t>
            </w:r>
          </w:p>
        </w:tc>
      </w:tr>
      <w:tr>
        <w:trPr>
          <w:cnfStyle w:evenHBand="false" w:oddHBand="true" w:firstRow="false"/>
          <w:cantSplit/>
        </w:trPr>
        <w:tc>
          <w:tcPr>
            <w:cnfStyle w:evenVBand="false" w:oddVBand="true" w:firstColumn="false"/>
            <w:tcW w:w="14.285714%" w:type="pct"/>
          </w:tcPr>
          <w:p>
            <w:pPr>
              <w:ind w:leftChars="0" w:left="0" w:right="0"/>
            </w:pPr>
            <w:r>
              <w:t>-i</w:t>
            </w:r>
          </w:p>
        </w:tc>
        <w:tc>
          <w:tcPr>
            <w:cnfStyle w:evenVBand="true" w:oddVBand="false" w:firstColumn="false"/>
            <w:tcW w:w="85.714286%" w:type="pct"/>
          </w:tcPr>
          <w:p>
            <w:pPr>
              <w:ind w:leftChars="0" w:left="0" w:right="0"/>
            </w:pPr>
            <w:r>
              <w:t>删除文件前询问用户是否执行操作</w:t>
            </w:r>
          </w:p>
        </w:tc>
      </w:tr>
      <w:tr>
        <w:trPr>
          <w:cnfStyle w:evenHBand="true" w:oddHBand="false" w:firstRow="false"/>
          <w:cantSplit/>
        </w:trPr>
        <w:tc>
          <w:tcPr>
            <w:cnfStyle w:evenVBand="false" w:oddVBand="true" w:firstColumn="false"/>
            <w:tcW w:w="14.285714%" w:type="pct"/>
          </w:tcPr>
          <w:p>
            <w:pPr>
              <w:ind w:leftChars="0" w:left="0" w:right="0"/>
            </w:pPr>
            <w:r>
              <w:t>-f</w:t>
            </w:r>
          </w:p>
        </w:tc>
        <w:tc>
          <w:tcPr>
            <w:cnfStyle w:evenVBand="true" w:oddVBand="false" w:firstColumn="false"/>
            <w:tcW w:w="85.714286%" w:type="pct"/>
          </w:tcPr>
          <w:p>
            <w:pPr>
              <w:ind w:leftChars="0" w:left="0" w:right="0"/>
            </w:pPr>
            <w:r>
              <w:t>不必询问直接强制删除</w:t>
            </w:r>
          </w:p>
        </w:tc>
      </w:tr>
      <w:tr>
        <w:trPr>
          <w:cnfStyle w:evenHBand="false" w:oddHBand="true" w:firstRow="false"/>
          <w:cantSplit/>
        </w:trPr>
        <w:tc>
          <w:tcPr>
            <w:cnfStyle w:evenVBand="false" w:oddVBand="true" w:firstColumn="false"/>
            <w:tcW w:w="14.285714%" w:type="pct"/>
          </w:tcPr>
          <w:p>
            <w:pPr>
              <w:ind w:leftChars="0" w:left="0" w:right="0"/>
            </w:pPr>
            <w:r>
              <w:t>-R,-r</w:t>
            </w:r>
          </w:p>
        </w:tc>
        <w:tc>
          <w:tcPr>
            <w:cnfStyle w:evenVBand="true" w:oddVBand="false" w:firstColumn="false"/>
            <w:tcW w:w="85.714286%" w:type="pct"/>
          </w:tcPr>
          <w:p>
            <w:pPr>
              <w:ind w:leftChars="0" w:left="0" w:right="0"/>
            </w:pPr>
            <w:r>
              <w:t>删除指定目录中的所有文件和目录</w:t>
            </w:r>
          </w:p>
        </w:tc>
      </w:tr>
    </w:tbl>
    <w:p>
      <w:pPr>
        <w:pStyle w:val="Table Bottom Margin"/>
      </w:pPr>
    </w:p>
    <w:bookmarkEnd w:id="104"/>
    <w:p>
      <w:pPr>
        <w:pStyle w:val="LiteralBlock"/>
        <w:ind w:leftChars="0" w:left="0" w:right="0"/>
        <w:keepLines/>
        <w:shd w:val="clear" w:color="auto" w:fill="eeffcc"/>
      </w:pPr>
      <w:r>
        <w:t xml:space="preserve">$ rm dir_xx ← ❶</w:t>
      </w:r>
      <w:r>
        <w:br/>
      </w:r>
      <w:r>
        <w:t xml:space="preserve">rm: 无法删除 'dir_xx': 是一个目录</w:t>
      </w:r>
      <w:r>
        <w:br/>
      </w:r>
      <w:r>
        <w:t xml:space="preserve">$ rm -r dir_xx ← ❷</w:t>
      </w:r>
      <w:r>
        <w:br/>
      </w:r>
      <w:r>
        <w:t xml:space="preserve">$ rm fileB ← ❸</w:t>
      </w:r>
      <w:r>
        <w:br/>
      </w:r>
      <w:r>
        <w:t xml:space="preserve">$ ls -l</w:t>
      </w:r>
      <w:r>
        <w:br/>
      </w:r>
      <w:r>
        <w:t xml:space="preserve">总用量 0</w:t>
      </w:r>
      <w:r>
        <w:br/>
      </w:r>
      <w:r>
        <w:t xml:space="preserve">drwxr-xr-x. 2 renkeju renkeju  6  2月 18 13:36 dir_x</w:t>
      </w:r>
      <w:r>
        <w:br/>
      </w:r>
      <w:r>
        <w:t xml:space="preserve">drwxr-xr-x. 2 renkeju renkeju  6  2月 18 13:36 dir_y</w:t>
      </w:r>
      <w:r>
        <w:br/>
      </w:r>
      <w:r>
        <w:t xml:space="preserve">drwxr-xr-x. 3 renkeju renkeju 19  2月 18 13:37 dir_z</w:t>
      </w:r>
      <w:r>
        <w:br/>
      </w:r>
      <w:r>
        <w:t xml:space="preserve">-rw-r--r--. 1 renkeju renkeju  0  5月 13  2020 fileA</w:t>
      </w:r>
    </w:p>
    <w:p>
      <w:pPr>
        <w:pStyle w:val="Body Text"/>
        <w:ind w:leftChars="0" w:left="0" w:right="0"/>
      </w:pPr>
      <w:r>
        <w:t>❶ 不带“-r”选项的命令无法删除目录</w:t>
      </w:r>
    </w:p>
    <w:p>
      <w:pPr>
        <w:pStyle w:val="Body Text"/>
        <w:ind w:leftChars="0" w:left="0" w:right="0"/>
      </w:pPr>
      <w:r>
        <w:t>❷ 可以使用“-r”选项删除目录</w:t>
      </w:r>
    </w:p>
    <w:p>
      <w:pPr>
        <w:pStyle w:val="Body Text"/>
        <w:ind w:leftChars="0" w:left="0" w:right="0"/>
      </w:pPr>
      <w:r>
        <w:t>❸ 不需要指定选项就可以删除文件</w:t>
      </w:r>
    </w:p>
    <w:bookmarkEnd w:id="103"/>
    <w:bookmarkStart w:id="105" w:name="_e5d74db5b29c3775f17b924b7b5cf09e"/>
    <w:p>
      <w:pPr>
        <w:pStyle w:val="Heading4"/>
        <w:keepNext/>
      </w:pPr>
      <w:r>
        <w:t>确认文件类型</w:t>
      </w:r>
    </w:p>
    <w:p>
      <w:pPr>
        <w:pStyle w:val="Body Text"/>
        <w:ind w:leftChars="0" w:left="0" w:right="0"/>
      </w:pPr>
      <w:r>
        <w:t>使用file命令可以确定文件类型。</w:t>
      </w:r>
    </w:p>
    <w:p>
      <w:pPr>
        <w:pStyle w:val="LiteralBlock"/>
        <w:ind w:leftChars="0" w:left="0" w:right="0"/>
        <w:keepLines/>
        <w:shd w:val="clear" w:color="auto" w:fill="eeffcc"/>
      </w:pPr>
      <w:r>
        <w:t xml:space="preserve">file [选项] 文件名称|目录名称</w:t>
      </w:r>
    </w:p>
    <w:p>
      <w:pPr>
        <w:pStyle w:val="Body Text"/>
        <w:ind w:leftChars="0" w:left="0" w:right="0"/>
      </w:pPr>
      <w:r>
        <w:t>使用“-i”选项将从MIME类型显示。</w:t>
      </w:r>
    </w:p>
    <w:p>
      <w:pPr>
        <w:pStyle w:val="LiteralBlock"/>
        <w:ind w:leftChars="0" w:left="0" w:right="0"/>
        <w:keepLines/>
        <w:shd w:val="clear" w:color="auto" w:fill="eeffcc"/>
      </w:pPr>
      <w:r>
        <w:t xml:space="preserve">$ file foo</w:t>
      </w:r>
      <w:r>
        <w:br/>
      </w:r>
      <w:r>
        <w:t xml:space="preserve">foo: ASCII text</w:t>
      </w:r>
      <w:r>
        <w:br/>
      </w:r>
      <w:r>
        <w:t xml:space="preserve">$ file bar</w:t>
      </w:r>
      <w:r>
        <w:br/>
      </w:r>
      <w:r>
        <w:t xml:space="preserve">bar: symbolic link to `foo`</w:t>
      </w:r>
      <w:r>
        <w:br/>
      </w:r>
      <w:r>
        <w:t xml:space="preserve">$ file dir_a</w:t>
      </w:r>
      <w:r>
        <w:br/>
      </w:r>
      <w:r>
        <w:t xml:space="preserve">dir_a: directory</w:t>
      </w:r>
      <w:r>
        <w:br/>
      </w:r>
      <w:r>
        <w:t xml:space="preserve">$ file zabbix.svg</w:t>
      </w:r>
      <w:r>
        <w:br/>
      </w:r>
      <w:r>
        <w:t xml:space="preserve">zabbix.svg: SVG Scalable Vector Graphics image</w:t>
      </w:r>
      <w:r>
        <w:br/>
      </w:r>
      <w:r>
        <w:t xml:space="preserve">$ file dir_x.tar.gz</w:t>
      </w:r>
      <w:r>
        <w:br/>
      </w:r>
      <w:r>
        <w:t xml:space="preserve">dir_x.tar.gz: gzip compressed data, from Unix, last modified: Thu Feb 20 17:43:25 2020</w:t>
      </w:r>
    </w:p>
    <w:bookmarkEnd w:id="105"/>
    <w:bookmarkEnd w:id="83"/>
    <w:bookmarkStart w:id="106" w:name="_74f136654334dcea1cbd5d14f3386c13"/>
    <w:p>
      <w:pPr>
        <w:pStyle w:val="Heading3"/>
        <w:keepNext/>
      </w:pPr>
      <w:r>
        <w:t>标准输入输出控制</w:t>
      </w:r>
    </w:p>
    <w:p>
      <w:pPr>
        <w:pStyle w:val="Body Text"/>
        <w:ind w:leftChars="0" w:left="0" w:right="0"/>
      </w:pPr>
      <w:r>
        <w:t xml:space="preserve">控制从何处接收输入，从何处进行输出被称为“输入输出控制”的使用被分别称为 </w:t>
      </w:r>
      <w:r>
        <w:rPr>
          <w:b/>
          <w:bCs/>
        </w:rPr>
        <w:t>标准输入</w:t>
      </w:r>
      <w:r>
        <w:t xml:space="preserve"> 、</w:t>
      </w:r>
      <w:r>
        <w:rPr>
          <w:b/>
          <w:bCs/>
        </w:rPr>
        <w:t>标准输出</w:t>
      </w:r>
      <w:r>
        <w:t xml:space="preserve"> 和 </w:t>
      </w:r>
      <w:r>
        <w:rPr>
          <w:b/>
          <w:bCs/>
        </w:rPr>
        <w:t>标准错误输出</w:t>
      </w:r>
      <w:r>
        <w:t xml:space="preserve"> 的流（数据流）。</w:t>
      </w:r>
    </w:p>
    <w:p>
      <w:pPr>
        <w:pStyle w:val="Body Text"/>
        <w:ind w:leftChars="0" w:left="0" w:right="0"/>
      </w:pPr>
      <w:r>
        <w:t>所有进程在启动是都会生成标准输入，标准输出和错误输出，默认情况下，标准输入与键盘相关联，标准输出和标准错误输出与执行命令的终端相关联。</w:t>
      </w:r>
    </w:p>
    <w:p>
      <w:pPr>
        <w:pStyle w:val="Body Text"/>
        <w:ind w:leftChars="0" w:left="0" w:right="0"/>
      </w:pPr>
      <w:r>
        <w:t>以下示例使用ls命令指定文件“fileA”和不存在的文件“fileX”进行演示。</w:t>
      </w:r>
    </w:p>
    <w:p>
      <w:pPr>
        <w:pStyle w:val="LiteralBlock"/>
        <w:ind w:leftChars="0" w:left="0" w:right="0"/>
        <w:keepLines/>
        <w:shd w:val="clear" w:color="auto" w:fill="eeffcc"/>
      </w:pPr>
      <w:r>
        <w:t xml:space="preserve">$ ls fileA fileX</w:t>
      </w:r>
      <w:r>
        <w:br/>
      </w:r>
      <w:r>
        <w:t xml:space="preserve">ls: cannot access fileX: No such file or directory ⬅ 标准错误输出</w:t>
      </w:r>
      <w:r>
        <w:br/>
      </w:r>
      <w:r>
        <w:t xml:space="preserve">fileA ⬅ 标准输出</w:t>
      </w:r>
    </w:p>
    <w:p>
      <w:pPr>
        <w:pStyle w:val="Body Text"/>
        <w:ind w:leftChars="0" w:left="0" w:right="0"/>
      </w:pPr>
      <w:r>
        <w:t>上述结果打印在同一终端上，标准输出和标准错误输出均显示在同一个屏幕上。如果要将标准输出切换为“显示”，将标准错误输出切换为输出到“文件”，请使用重定向或文件描述符。</w:t>
      </w:r>
    </w:p>
    <w:p>
      <w:pPr>
        <w:pStyle w:val="Body Text"/>
        <w:ind w:leftChars="0" w:left="0" w:right="0"/>
      </w:pPr>
      <w:r>
        <w:t>重定向可以使用符号“&lt;”或“&gt;”在目标之间进行切换。文件描述符0表示标准输入，1表示标准输出，2表示标准错误输出，此处0、1和2是在程序执行过程中产生的。如果进程打开其他文件，则文件描述符的使用顺序为：3、4、5……</w:t>
      </w:r>
    </w:p>
    <w:p>
      <w:pPr>
        <w:pStyle w:val="Body Text"/>
        <w:ind w:leftChars="0" w:left="0" w:right="0"/>
      </w:pPr>
      <w:r>
        <w:rPr>
          <w:noProof/>
        </w:rPr>
        <w:drawing>
          <wp:inline xmlns:wp="http://schemas.openxmlformats.org/drawingml/2006/wordprocessingDrawing" distT="0" distB="0" distL="0" distR="0">
            <wp:extent cx="5396230" cy="1765355"/>
            <wp:effectExtent l="25400" t="0" r="0" b="0"/>
            <wp:docPr id="196" name="3-2-2.文件描述符.png" descr="_images/Chapter_3/3-2/3-2-2.文件描述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3-2-2.文件描述符.png" descr="_images/Chapter_3/3-2/3-2-2.文件描述符.png"/>
                    <pic:cNvPicPr>
                      <a:picLocks noChangeAspect="1" noChangeArrowheads="1"/>
                    </pic:cNvPicPr>
                  </pic:nvPicPr>
                  <pic:blipFill>
                    <a:blip xmlns:r="http://schemas.openxmlformats.org/officeDocument/2006/relationships" r:embed="rId120"/>
                    <a:srcRect/>
                    <a:stretch>
                      <a:fillRect/>
                    </a:stretch>
                  </pic:blipFill>
                  <pic:spPr bwMode="auto">
                    <a:xfrm>
                      <a:off x="0" y="0"/>
                      <a:ext cx="5396230" cy="1765355"/>
                    </a:xfrm>
                    <a:prstGeom prst="rect">
                      <a:avLst/>
                    </a:prstGeom>
                    <a:noFill/>
                  </pic:spPr>
                </pic:pic>
              </a:graphicData>
            </a:graphic>
          </wp:inline>
        </w:drawing>
      </w:r>
    </w:p>
    <w:p>
      <w:pPr>
        <w:pStyle w:val="Body Text"/>
        <w:ind w:leftChars="0" w:left="0" w:right="0"/>
      </w:pPr>
      <w:r>
        <w:t>以下示例使用重定向和文件描述符来控制error文件中仅包含标准错误输出（文件“fileA”为存在文件，文件“fileX”为不存在文件）。</w:t>
      </w:r>
    </w:p>
    <w:bookmarkStart w:id="107" w:name="_37bbfebc83b15f86a65eceb0434a515a"/>
    <w:p>
      <w:pPr>
        <w:pStyle w:val="Heading4"/>
        <w:keepNext/>
      </w:pPr>
      <w:r>
        <w:t>标准输出、标准错误输出重定向示例</w:t>
      </w:r>
    </w:p>
    <w:p>
      <w:pPr>
        <w:pStyle w:val="Body Text"/>
        <w:ind w:leftChars="0" w:left="0" w:right="0"/>
      </w:pPr>
      <w:r>
        <w:t>标准输出、标准错误输出重定向的示例</w:t>
      </w:r>
    </w:p>
    <w:p>
      <w:pPr>
        <w:pStyle w:val="ListBullet"/>
        <w:numPr>
          <w:ilvl w:val="0"/>
          <w:numId w:val="2"/>
        </w:numPr>
        <w:ind w:leftChars="0" w:left="480" w:right="0"/>
      </w:pPr>
      <w:r>
        <w:rPr>
          <w:rFonts w:ascii="Consolas" w:eastAsia="ＭＳ ゴシック" w:hansitheme="majorhansi"/>
          <w:color w:val="E74C3C"/>
          <w:sz w:val="20"/>
          <w:szCs w:val="20"/>
          <w:noProof/>
        </w:rPr>
        <w:t>ls &gt; file1</w:t>
      </w:r>
    </w:p>
    <w:p>
      <w:pPr>
        <w:pStyle w:val="Body Text"/>
        <w:ind w:leftChars="0" w:left="960" w:right="0"/>
      </w:pPr>
      <w:r>
        <w:t>将当前目录的文件列表存储在file1文件中。</w:t>
      </w:r>
    </w:p>
    <w:p>
      <w:pPr>
        <w:pStyle w:val="ListBullet"/>
        <w:numPr>
          <w:ilvl w:val="0"/>
          <w:numId w:val="2"/>
        </w:numPr>
        <w:ind w:leftChars="0" w:left="480" w:right="0"/>
      </w:pPr>
      <w:r>
        <w:rPr>
          <w:rFonts w:ascii="Consolas" w:eastAsia="ＭＳ ゴシック" w:hansitheme="majorhansi"/>
          <w:color w:val="E74C3C"/>
          <w:sz w:val="20"/>
          <w:szCs w:val="20"/>
          <w:noProof/>
        </w:rPr>
        <w:t>ls 1&gt; file2</w:t>
      </w:r>
    </w:p>
    <w:p>
      <w:pPr>
        <w:pStyle w:val="Body Text"/>
        <w:ind w:leftChars="0" w:left="960" w:right="0"/>
      </w:pPr>
      <w:r>
        <w:t>使用“1&gt;”将当前目录的文件列表存储在文件“file2”中。与仅使用“&gt;”相同。</w:t>
      </w:r>
    </w:p>
    <w:p>
      <w:pPr>
        <w:pStyle w:val="ListBullet"/>
        <w:numPr>
          <w:ilvl w:val="0"/>
          <w:numId w:val="2"/>
        </w:numPr>
        <w:ind w:leftChars="0" w:left="480" w:right="0"/>
      </w:pPr>
      <w:r>
        <w:rPr>
          <w:rFonts w:ascii="Consolas" w:eastAsia="ＭＳ ゴシック" w:hansitheme="majorhansi"/>
          <w:color w:val="E74C3C"/>
          <w:sz w:val="20"/>
          <w:szCs w:val="20"/>
          <w:noProof/>
        </w:rPr>
        <w:t>ls /bin &gt;&gt; file1</w:t>
      </w:r>
    </w:p>
    <w:p>
      <w:pPr>
        <w:pStyle w:val="Body Text"/>
        <w:ind w:leftChars="0" w:left="960" w:right="0"/>
      </w:pPr>
      <w:r>
        <w:t>将 /bin 目录中的文件列表追加到file1文件中。</w:t>
      </w:r>
    </w:p>
    <w:p>
      <w:pPr>
        <w:pStyle w:val="ListBullet"/>
        <w:numPr>
          <w:ilvl w:val="0"/>
          <w:numId w:val="2"/>
        </w:numPr>
        <w:ind w:leftChars="0" w:left="480" w:right="0"/>
      </w:pPr>
      <w:r>
        <w:rPr>
          <w:rFonts w:ascii="Consolas" w:eastAsia="ＭＳ ゴシック" w:hansitheme="majorhansi"/>
          <w:color w:val="E74C3C"/>
          <w:sz w:val="20"/>
          <w:szCs w:val="20"/>
          <w:noProof/>
        </w:rPr>
        <w:t>ls 不存在的文件 存在的文件 2&gt; file3</w:t>
      </w:r>
    </w:p>
    <w:p>
      <w:pPr>
        <w:pStyle w:val="Body Text"/>
        <w:ind w:leftChars="0" w:left="960" w:right="0"/>
      </w:pPr>
      <w:r>
        <w:t>仅当ls命令输出错误时，才将标准错误输出存储在文件“file3”中。</w:t>
      </w:r>
    </w:p>
    <w:p>
      <w:pPr>
        <w:pStyle w:val="ListBullet"/>
        <w:numPr>
          <w:ilvl w:val="0"/>
          <w:numId w:val="2"/>
        </w:numPr>
        <w:ind w:leftChars="0" w:left="480" w:right="0"/>
      </w:pPr>
      <w:r>
        <w:rPr>
          <w:rFonts w:ascii="Consolas" w:eastAsia="ＭＳ ゴシック" w:hansitheme="majorhansi"/>
          <w:color w:val="E74C3C"/>
          <w:sz w:val="20"/>
          <w:szCs w:val="20"/>
          <w:noProof/>
        </w:rPr>
        <w:t>ls 存在的文件 不存在的文件 &amp;&gt; both</w:t>
      </w:r>
    </w:p>
    <w:p>
      <w:pPr>
        <w:pStyle w:val="Body Text"/>
        <w:ind w:leftChars="0" w:left="960" w:right="0"/>
      </w:pPr>
      <w:r>
        <w:t>将标准输出和标准错误输出都存储在文件“both”中，同样的结果包括：</w:t>
      </w:r>
    </w:p>
    <w:p>
      <w:pPr>
        <w:pStyle w:val="Body Text"/>
        <w:ind w:leftChars="0" w:left="960" w:right="0"/>
      </w:pPr>
      <w:r>
        <w:rPr>
          <w:rFonts w:ascii="Consolas" w:eastAsia="ＭＳ ゴシック" w:hansitheme="majorhansi"/>
          <w:color w:val="E74C3C"/>
          <w:sz w:val="20"/>
          <w:szCs w:val="20"/>
          <w:noProof/>
        </w:rPr>
        <w:t>ls 存在的文件 不存在的文件 &gt;&amp; both</w:t>
      </w:r>
    </w:p>
    <w:p>
      <w:pPr>
        <w:pStyle w:val="Body Text"/>
        <w:ind w:leftChars="0" w:left="960" w:right="0"/>
      </w:pPr>
      <w:r>
        <w:rPr>
          <w:rFonts w:ascii="Consolas" w:eastAsia="ＭＳ ゴシック" w:hansitheme="majorhansi"/>
          <w:color w:val="E74C3C"/>
          <w:sz w:val="20"/>
          <w:szCs w:val="20"/>
          <w:noProof/>
        </w:rPr>
        <w:t>ls 存在的文件 不存在的文件 1&gt; both 2&gt;&amp;1</w:t>
      </w:r>
    </w:p>
    <w:p>
      <w:pPr>
        <w:pStyle w:val="ListBullet"/>
        <w:numPr>
          <w:ilvl w:val="0"/>
          <w:numId w:val="2"/>
        </w:numPr>
        <w:ind w:leftChars="0" w:left="480" w:right="0"/>
      </w:pPr>
      <w:r>
        <w:rPr>
          <w:rFonts w:ascii="Consolas" w:eastAsia="ＭＳ ゴシック" w:hansitheme="majorhansi"/>
          <w:color w:val="E74C3C"/>
          <w:sz w:val="20"/>
          <w:szCs w:val="20"/>
          <w:noProof/>
        </w:rPr>
        <w:t>命令1 &amp;&gt; both</w:t>
      </w:r>
    </w:p>
    <w:p>
      <w:pPr>
        <w:pStyle w:val="Body Text"/>
        <w:ind w:leftChars="0" w:left="960" w:right="0"/>
      </w:pPr>
      <w:r>
        <w:t>将命令1的标准输出和标准错误输出都存储在文件“both”中。同样的结果包括为：</w:t>
      </w:r>
    </w:p>
    <w:p>
      <w:pPr>
        <w:pStyle w:val="Body Text"/>
        <w:ind w:leftChars="0" w:left="960" w:right="0"/>
      </w:pPr>
      <w:r>
        <w:rPr>
          <w:rFonts w:ascii="Consolas" w:eastAsia="ＭＳ ゴシック" w:hansitheme="majorhansi"/>
          <w:color w:val="E74C3C"/>
          <w:sz w:val="20"/>
          <w:szCs w:val="20"/>
          <w:noProof/>
        </w:rPr>
        <w:t>命令1 &gt;&amp; both</w:t>
      </w:r>
    </w:p>
    <w:bookmarkEnd w:id="107"/>
    <w:bookmarkStart w:id="108" w:name="_dda1ec018edaaf0ded6465a93a714a09"/>
    <w:p>
      <w:pPr>
        <w:pStyle w:val="Heading4"/>
        <w:keepNext/>
      </w:pPr>
      <w:r>
        <w:t>标准输入重定向示例</w:t>
      </w:r>
    </w:p>
    <w:p>
      <w:pPr>
        <w:pStyle w:val="Body Text"/>
        <w:ind w:leftChars="0" w:left="0" w:right="0"/>
      </w:pPr>
      <w:r>
        <w:t>标准输入重定向的示例</w:t>
      </w:r>
    </w:p>
    <w:p>
      <w:pPr>
        <w:pStyle w:val="ListBullet"/>
        <w:numPr>
          <w:ilvl w:val="0"/>
          <w:numId w:val="2"/>
        </w:numPr>
        <w:ind w:leftChars="0" w:left="480" w:right="0"/>
      </w:pPr>
      <w:r>
        <w:rPr>
          <w:rFonts w:ascii="Consolas" w:eastAsia="ＭＳ ゴシック" w:hansitheme="majorhansi"/>
          <w:color w:val="E74C3C"/>
          <w:sz w:val="20"/>
          <w:szCs w:val="20"/>
          <w:noProof/>
        </w:rPr>
        <w:t>命令1 &lt; file1</w:t>
      </w:r>
    </w:p>
    <w:p>
      <w:pPr>
        <w:pStyle w:val="Body Text"/>
        <w:ind w:leftChars="0" w:left="960" w:right="0"/>
      </w:pPr>
      <w:r>
        <w:t>将文件file1的内容作为标准输入在命令1中执行。捕获的标准输入可用作参数。</w:t>
      </w:r>
    </w:p>
    <w:p>
      <w:pPr>
        <w:pStyle w:val="ListBullet"/>
        <w:numPr>
          <w:ilvl w:val="0"/>
          <w:numId w:val="2"/>
        </w:numPr>
        <w:ind w:leftChars="0" w:left="480" w:right="0"/>
      </w:pPr>
      <w:r>
        <w:rPr>
          <w:rFonts w:ascii="Consolas" w:eastAsia="ＭＳ ゴシック" w:hansitheme="majorhansi"/>
          <w:color w:val="E74C3C"/>
          <w:sz w:val="20"/>
          <w:szCs w:val="20"/>
          <w:noProof/>
        </w:rPr>
        <w:t>命令1 &lt; file1 | 命令2</w:t>
      </w:r>
    </w:p>
    <w:p>
      <w:pPr>
        <w:pStyle w:val="Body Text"/>
        <w:ind w:leftChars="0" w:left="960" w:right="0"/>
      </w:pPr>
      <w:r>
        <w:t>将文件file1的内容作为标准输入在命令1中执行，并将命令1的标准输出作为标准输入传递到命令2。</w:t>
      </w:r>
    </w:p>
    <w:p>
      <w:pPr>
        <w:pStyle w:val="Body Text"/>
        <w:ind w:leftChars="0" w:left="0" w:right="0"/>
      </w:pPr>
      <w:r>
        <w:t xml:space="preserve">在第二个示例中，可以使用管道 </w:t>
      </w:r>
      <w:r>
        <w:rPr>
          <w:rFonts w:ascii="Consolas" w:eastAsia="ＭＳ ゴシック" w:hansitheme="majorhansi"/>
          <w:color w:val="E74C3C"/>
          <w:sz w:val="20"/>
          <w:szCs w:val="20"/>
          <w:noProof/>
        </w:rPr>
        <w:t>|</w:t>
      </w:r>
      <w:r>
        <w:t xml:space="preserve"> 将命令的结果（标准输出）传递给下一个命令的标准输入，以进一步加工数据。</w:t>
      </w:r>
    </w:p>
    <w:p>
      <w:pPr>
        <w:pStyle w:val="Body Text"/>
        <w:ind w:leftChars="0" w:left="0" w:right="0"/>
      </w:pPr>
      <w:r>
        <w:rPr>
          <w:noProof/>
        </w:rPr>
        <w:drawing>
          <wp:inline xmlns:wp="http://schemas.openxmlformats.org/drawingml/2006/wordprocessingDrawing" distT="0" distB="0" distL="0" distR="0">
            <wp:extent cx="5396230" cy="1424385"/>
            <wp:effectExtent l="25400" t="0" r="0" b="0"/>
            <wp:docPr id="197" name="3-2-3.管道动作.png" descr="_images/Chapter_3/3-2/3-2-3.管道动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3-2-3.管道动作.png" descr="_images/Chapter_3/3-2/3-2-3.管道动作.png"/>
                    <pic:cNvPicPr>
                      <a:picLocks noChangeAspect="1" noChangeArrowheads="1"/>
                    </pic:cNvPicPr>
                  </pic:nvPicPr>
                  <pic:blipFill>
                    <a:blip xmlns:r="http://schemas.openxmlformats.org/officeDocument/2006/relationships" r:embed="rId121"/>
                    <a:srcRect/>
                    <a:stretch>
                      <a:fillRect/>
                    </a:stretch>
                  </pic:blipFill>
                  <pic:spPr bwMode="auto">
                    <a:xfrm>
                      <a:off x="0" y="0"/>
                      <a:ext cx="5396230" cy="1424385"/>
                    </a:xfrm>
                    <a:prstGeom prst="rect">
                      <a:avLst/>
                    </a:prstGeom>
                    <a:noFill/>
                  </pic:spPr>
                </pic:pic>
              </a:graphicData>
            </a:graphic>
          </wp:inline>
        </w:drawing>
      </w:r>
    </w:p>
    <w:p>
      <w:pPr>
        <w:pStyle w:val="Body Text"/>
        <w:ind w:leftChars="0" w:left="0" w:right="0"/>
      </w:pPr>
      <w:r>
        <w:t xml:space="preserve">在以下使用管道的示例中，cat命令将文件 </w:t>
      </w:r>
      <w:r>
        <w:rPr>
          <w:rFonts w:ascii="Consolas" w:eastAsia="ＭＳ ゴシック" w:hansitheme="majorhansi"/>
          <w:color w:val="E74C3C"/>
          <w:sz w:val="20"/>
          <w:szCs w:val="20"/>
          <w:noProof/>
        </w:rPr>
        <w:t>/etc/passwd</w:t>
      </w:r>
      <w:r>
        <w:t xml:space="preserve"> 的内容作为标准输出进行输出，并将其传递给 head 命令以显示前三行（有关 head 命令，请参见下文）。</w:t>
      </w:r>
    </w:p>
    <w:p>
      <w:pPr>
        <w:pStyle w:val="LiteralBlock"/>
        <w:ind w:leftChars="0" w:left="0" w:right="0"/>
        <w:keepLines/>
        <w:shd w:val="clear" w:color="auto" w:fill="eeffcc"/>
      </w:pPr>
      <w:r>
        <w:t xml:space="preserve">$ cat /etc/passwd | head -3</w:t>
      </w:r>
      <w:r>
        <w:br/>
      </w:r>
      <w:r>
        <w:t>root:x:0:0:root:/root:/bin/bash</w:t>
      </w:r>
      <w:r>
        <w:br/>
      </w:r>
      <w:r>
        <w:t>bin:x:1:1:bin:/bin:/sbin/nologin</w:t>
      </w:r>
      <w:r>
        <w:br/>
      </w:r>
      <w:r>
        <w:t>daemon:x:2:2:daemon:/sbin:/sbin/nologin</w:t>
      </w:r>
    </w:p>
    <w:bookmarkEnd w:id="108"/>
    <w:bookmarkStart w:id="109" w:name="_9c468a4100aeb66eeb611745c48d9c3a"/>
    <w:p>
      <w:pPr>
        <w:pStyle w:val="Heading4"/>
        <w:keepNext/>
      </w:pPr>
      <w:r>
        <w:t>文件输出</w:t>
      </w:r>
    </w:p>
    <w:p>
      <w:pPr>
        <w:pStyle w:val="Body Text"/>
        <w:ind w:leftChars="0" w:left="0" w:right="0"/>
      </w:pPr>
      <w:r>
        <w:t>tee 命令将从标准输入读取的数据输出到标准输出和文件中。</w:t>
      </w:r>
    </w:p>
    <w:p>
      <w:pPr>
        <w:pStyle w:val="LiteralBlock"/>
        <w:ind w:leftChars="0" w:left="0" w:right="0"/>
        <w:keepLines/>
        <w:shd w:val="clear" w:color="auto" w:fill="eeffcc"/>
      </w:pPr>
      <w:r>
        <w:t xml:space="preserve">tee [选项] 文件名称</w:t>
      </w:r>
    </w:p>
    <w:p>
      <w:pPr>
        <w:pStyle w:val="Body Text"/>
        <w:ind w:leftChars="0" w:left="0" w:right="0"/>
      </w:pPr>
      <w:r>
        <w:t>通过执行“-a”选项，可在不覆盖文件的情况下进行追加内容到文件。</w:t>
      </w:r>
    </w:p>
    <w:p>
      <w:pPr>
        <w:pStyle w:val="Body Text"/>
        <w:ind w:leftChars="0" w:left="0" w:right="0"/>
      </w:pPr>
      <w:r>
        <w:rPr>
          <w:noProof/>
        </w:rPr>
        <w:drawing>
          <wp:inline xmlns:wp="http://schemas.openxmlformats.org/drawingml/2006/wordprocessingDrawing" distT="0" distB="0" distL="0" distR="0">
            <wp:extent cx="5396230" cy="1114679"/>
            <wp:effectExtent l="25400" t="0" r="0" b="0"/>
            <wp:docPr id="198" name="3-2-4.tee命令行文.png" descr="_images/Chapter_3/3-2/3-2-4.tee命令行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3-2-4.tee命令行文.png" descr="_images/Chapter_3/3-2/3-2-4.tee命令行文.png"/>
                    <pic:cNvPicPr>
                      <a:picLocks noChangeAspect="1" noChangeArrowheads="1"/>
                    </pic:cNvPicPr>
                  </pic:nvPicPr>
                  <pic:blipFill>
                    <a:blip xmlns:r="http://schemas.openxmlformats.org/officeDocument/2006/relationships" r:embed="rId122"/>
                    <a:srcRect/>
                    <a:stretch>
                      <a:fillRect/>
                    </a:stretch>
                  </pic:blipFill>
                  <pic:spPr bwMode="auto">
                    <a:xfrm>
                      <a:off x="0" y="0"/>
                      <a:ext cx="5396230" cy="1114679"/>
                    </a:xfrm>
                    <a:prstGeom prst="rect">
                      <a:avLst/>
                    </a:prstGeom>
                    <a:noFill/>
                  </pic:spPr>
                </pic:pic>
              </a:graphicData>
            </a:graphic>
          </wp:inline>
        </w:drawing>
      </w:r>
    </w:p>
    <w:p>
      <w:pPr>
        <w:pStyle w:val="Body Text"/>
        <w:ind w:leftChars="0" w:left="0" w:right="0"/>
      </w:pPr>
      <w:r>
        <w:t xml:space="preserve">在以下示例中，n1命令对 </w:t>
      </w:r>
      <w:r>
        <w:rPr>
          <w:rFonts w:ascii="Consolas" w:eastAsia="ＭＳ ゴシック" w:hansitheme="majorhansi"/>
          <w:color w:val="E74C3C"/>
          <w:sz w:val="20"/>
          <w:szCs w:val="20"/>
          <w:noProof/>
        </w:rPr>
        <w:t>/etc/passwd</w:t>
      </w:r>
      <w:r>
        <w:t xml:space="preserve"> 文件的内容进行行编号，并通过管道将结果传递给tee命令。tee命令将其存储在文件myfile.txt中，并通过管道传递给head命令。head命令仅将标准输出输出前三行。</w:t>
      </w:r>
    </w:p>
    <w:p>
      <w:pPr>
        <w:pStyle w:val="LiteralBlock"/>
        <w:ind w:leftChars="0" w:left="0" w:right="0"/>
        <w:shd w:val="clear" w:color="auto" w:fill="eeffcc"/>
      </w:pPr>
      <w:r>
        <w:t xml:space="preserve">$ nl /etc/passwd | tee myfile.txt | head -3</w:t>
      </w:r>
      <w:r>
        <w:br/>
      </w:r>
      <w:r>
        <w:t xml:space="preserve">    1  root:x:0:0:root:/root:/bin/bash</w:t>
      </w:r>
      <w:r>
        <w:br/>
      </w:r>
      <w:r>
        <w:t xml:space="preserve">    2  bin:x:1:1:bin:/bin:/sbin/nologin</w:t>
      </w:r>
      <w:r>
        <w:br/>
      </w:r>
      <w:r>
        <w:t xml:space="preserve">    3  daemon:x:2:2:daemon:/sbin:/sbin/nologin</w:t>
      </w:r>
      <w:r>
        <w:br/>
      </w:r>
      <w:r>
        <w:t xml:space="preserve">$ cat myfile.txt</w:t>
      </w:r>
      <w:r>
        <w:br/>
      </w:r>
      <w:r>
        <w:t xml:space="preserve">    1  root:x:0:0:root:/root:/bin/bash</w:t>
      </w:r>
      <w:r>
        <w:br/>
      </w:r>
      <w:r>
        <w:t xml:space="preserve">    2  bin:x:1:1:bin:/bin:/sbin/nologin</w:t>
      </w:r>
      <w:r>
        <w:br/>
      </w:r>
      <w:r>
        <w:t xml:space="preserve">    3  daemon:x:2:2:daemon:/sbin:/sbin/nologin</w:t>
      </w:r>
      <w:r>
        <w:br/>
      </w:r>
      <w:r>
        <w:t xml:space="preserve">    4  adm:x:3:4:adm:/var/adm:/sbin/nologin</w:t>
      </w:r>
      <w:r>
        <w:br/>
      </w:r>
      <w:r>
        <w:t xml:space="preserve">    5  lp:x:4:7:lp:/var/spool/lpd:/sbin/nologin</w:t>
      </w:r>
      <w:r>
        <w:br/>
      </w:r>
      <w:r>
        <w:t xml:space="preserve">    6  sync:x:5:0:sync:/sbin:/bin/sync</w:t>
      </w:r>
      <w:r>
        <w:br/>
      </w:r>
      <w:r>
        <w:t xml:space="preserve">    7  shutdown:x:6:0:shutdown:/sbin:/sbin/shutdown</w:t>
      </w:r>
      <w:r>
        <w:br/>
      </w:r>
      <w:r>
        <w:t xml:space="preserve">    8  halt:x:7:0:halt:/sbin:/sbin/halt</w:t>
      </w:r>
      <w:r>
        <w:br/>
      </w:r>
      <w:r>
        <w:t xml:space="preserve">    9  mail:x:8:12:mail:/var/spool/mail:/sbin/nologin</w:t>
      </w:r>
      <w:r>
        <w:br/>
      </w:r>
      <w:r>
        <w:t xml:space="preserve">    10  operator:x:11:0:operator:/root:/sbin/nologin</w:t>
      </w:r>
      <w:r>
        <w:br/>
      </w:r>
      <w:r>
        <w:t xml:space="preserve">    11  games:x:12:100:games:/usr/games:/sbin/nologin</w:t>
      </w:r>
      <w:r>
        <w:br/>
      </w:r>
      <w:r>
        <w:t xml:space="preserve">    12  ftp:x:14:50:FTP User:/var/ftp:/sbin/nologin</w:t>
      </w:r>
      <w:r>
        <w:br/>
      </w:r>
      <w:r>
        <w:t xml:space="preserve">    13  nobody:x:99:99:Nobody:/:/sbin/nologin</w:t>
      </w:r>
      <w:r>
        <w:br/>
      </w:r>
      <w:r>
        <w:t xml:space="preserve">    14  systemd-network:x:192:192:systemd Network Management:/:/sbin/nologin</w:t>
      </w:r>
      <w:r>
        <w:br/>
      </w:r>
      <w:r>
        <w:t xml:space="preserve">    15  dbus:x:81:81:System message bus:/:/sbin/nologin</w:t>
      </w:r>
      <w:r>
        <w:br/>
      </w:r>
      <w:r>
        <w:t xml:space="preserve">    16  polkitd:x:999:998:User for polkitd:/:/sbin/nologin</w:t>
      </w:r>
      <w:r>
        <w:br/>
      </w:r>
      <w:r>
        <w:t xml:space="preserve">    17  sshd:x:74:74:Privilege-separated SSH:/var/empty/sshd:/sbin/nologin</w:t>
      </w:r>
      <w:r>
        <w:br/>
      </w:r>
      <w:r>
        <w:t xml:space="preserve">    18  postfix:x:89:89::/var/spool/postfix:/sbin/nologin</w:t>
      </w:r>
      <w:r>
        <w:br/>
      </w:r>
      <w:r>
        <w:t xml:space="preserve">    19  renkeju:x:1000:1000:renkeju:/home/renkeju:/bin/bash</w:t>
      </w:r>
    </w:p>
    <w:bookmarkEnd w:id="109"/>
    <w:bookmarkEnd w:id="106"/>
    <w:bookmarkStart w:id="110" w:name="_748fdd8086588c14ea96c3a4d059a1fc"/>
    <w:p>
      <w:pPr>
        <w:pStyle w:val="Heading3"/>
        <w:keepNext/>
      </w:pPr>
      <w:r>
        <w:t>过滤</w:t>
      </w:r>
    </w:p>
    <w:p>
      <w:pPr>
        <w:pStyle w:val="Body Text"/>
        <w:ind w:leftChars="0" w:left="0" w:right="0"/>
      </w:pPr>
      <w:r>
        <w:t>查看提供过滤功能的命令，这些功能可从标准输入接收数据并对数据进行加工，然后将其输出到标准输出。</w:t>
      </w:r>
    </w:p>
    <w:bookmarkStart w:id="111" w:name="_b6d8509618a1d2cb77c14f0de2561711"/>
    <w:p>
      <w:pPr>
        <w:pStyle w:val="Heading4"/>
        <w:keepNext/>
      </w:pPr>
      <w:r>
        <w:t>显示文本文件的第一部分</w:t>
      </w:r>
    </w:p>
    <w:p>
      <w:pPr>
        <w:pStyle w:val="Body Text"/>
        <w:ind w:leftChars="0" w:left="0" w:right="0"/>
      </w:pPr>
      <w:r>
        <w:t>head 命令显示文本文件的第一部分。如果未指定行数，则默认情况下最多显示到第十行。通过使用“-n”选项指定行数，显示从头到第n行的内容（也可以省略“n”，只指定行数）。</w:t>
      </w:r>
    </w:p>
    <w:p>
      <w:pPr>
        <w:pStyle w:val="LiteralBlock"/>
        <w:ind w:leftChars="0" w:left="0" w:right="0"/>
        <w:keepLines/>
        <w:shd w:val="clear" w:color="auto" w:fill="eeffcc"/>
      </w:pPr>
      <w:r>
        <w:t>head</w:t>
      </w:r>
      <w:r>
        <w:t xml:space="preserve"> </w:t>
      </w:r>
      <w:r>
        <w:t>[</w:t>
      </w:r>
      <w:r>
        <w:t>选项</w:t>
      </w:r>
      <w:r>
        <w:t>]</w:t>
      </w:r>
      <w:r>
        <w:t xml:space="preserve"> </w:t>
      </w:r>
      <w:r>
        <w:t>[</w:t>
      </w:r>
      <w:r>
        <w:t>文件名称</w:t>
      </w:r>
      <w:r>
        <w:rPr>
          <w:color w:val="666666"/>
        </w:rPr>
        <w:t>.</w:t>
      </w:r>
      <w:r>
        <w:rPr>
          <w:color w:val="666666"/>
        </w:rPr>
        <w:t>.</w:t>
      </w:r>
      <w:r>
        <w:rPr>
          <w:color w:val="666666"/>
        </w:rPr>
        <w:t>.</w:t>
      </w:r>
      <w:r>
        <w:t>]</w:t>
      </w:r>
    </w:p>
    <w:bookmarkStart w:id="112" w:name="_6ab2e4408170afeef6df5c37ebeefbca"/>
    <w:p>
      <w:pPr>
        <w:pStyle w:val="TableCaption"/>
        <w:ind w:leftChars="0" w:left="0" w:right="0"/>
        <w:jc w:val="center"/>
        <w:keepNext/>
      </w:pPr>
      <w:r>
        <w:t>head 命令选项</w:t>
      </w:r>
    </w:p>
    <w:tbl>
      <w:tblPr>
        <w:tblStyle w:val="Table"/>
        <w:tblW w:w="100.000000%" w:type="pct"/>
        <w:tblInd w:w="0" w:type="dxa"/>
        <w:tblLook w:noHBand="false" w:noVBand="false" w:lastRow="false" w:lastColumn="false" w:firstRow="true" w:firstColumn="false"/>
        <w:jc w:val="center"/>
      </w:tblPr>
      <w:tblGrid>
        <w:gridCol w:w="1699"/>
        <w:gridCol w:w="6798"/>
      </w:tblGrid>
      <w:tr>
        <w:trPr>
          <w:cnfStyle w:evenHBand="false" w:oddHBand="true" w:firstRow="true"/>
          <w:cantSplit/>
        </w:trPr>
        <w:tc>
          <w:tcPr>
            <w:cnfStyle w:evenVBand="false" w:oddVBand="true" w:firstColumn="false"/>
            <w:tcW w:w="20.000000%" w:type="pct"/>
          </w:tcPr>
          <w:p>
            <w:pPr>
              <w:ind w:leftChars="0" w:left="0" w:right="0"/>
              <w:keepNext/>
            </w:pPr>
            <w:r>
              <w:t>选项</w:t>
            </w:r>
          </w:p>
        </w:tc>
        <w:tc>
          <w:tcPr>
            <w:cnfStyle w:evenVBand="true" w:oddVBand="false" w:firstColumn="false"/>
            <w:tcW w:w="80.000000%" w:type="pct"/>
          </w:tcPr>
          <w:p>
            <w:pPr>
              <w:ind w:leftChars="0" w:left="0" w:right="0"/>
              <w:keepNext/>
            </w:pPr>
            <w:r>
              <w:t>说明</w:t>
            </w:r>
          </w:p>
        </w:tc>
      </w:tr>
      <w:tr>
        <w:trPr>
          <w:cnfStyle w:evenHBand="false" w:oddHBand="true" w:firstRow="false"/>
          <w:cantSplit/>
        </w:trPr>
        <w:tc>
          <w:tcPr>
            <w:cnfStyle w:evenVBand="false" w:oddVBand="true" w:firstColumn="false"/>
            <w:tcW w:w="20.000000%" w:type="pct"/>
          </w:tcPr>
          <w:p>
            <w:pPr>
              <w:ind w:leftChars="0" w:left="0" w:right="0"/>
            </w:pPr>
            <w:r>
              <w:t>-n 行数</w:t>
            </w:r>
          </w:p>
        </w:tc>
        <w:tc>
          <w:tcPr>
            <w:cnfStyle w:evenVBand="true" w:oddVBand="false" w:firstColumn="false"/>
            <w:tcW w:w="80.000000%" w:type="pct"/>
          </w:tcPr>
          <w:p>
            <w:pPr>
              <w:ind w:leftChars="0" w:left="0" w:right="0"/>
            </w:pPr>
            <w:r>
              <w:t>从文件开头处仅显示指定的行数</w:t>
            </w:r>
          </w:p>
        </w:tc>
      </w:tr>
      <w:tr>
        <w:trPr>
          <w:cnfStyle w:evenHBand="true" w:oddHBand="false" w:firstRow="false"/>
          <w:cantSplit/>
        </w:trPr>
        <w:tc>
          <w:tcPr>
            <w:cnfStyle w:evenVBand="false" w:oddVBand="true" w:firstColumn="false"/>
            <w:tcW w:w="20.000000%" w:type="pct"/>
          </w:tcPr>
          <w:p>
            <w:pPr>
              <w:ind w:leftChars="0" w:left="0" w:right="0"/>
            </w:pPr>
            <w:r>
              <w:t>-c 字节</w:t>
            </w:r>
          </w:p>
        </w:tc>
        <w:tc>
          <w:tcPr>
            <w:cnfStyle w:evenVBand="true" w:oddVBand="false" w:firstColumn="false"/>
            <w:tcW w:w="80.000000%" w:type="pct"/>
          </w:tcPr>
          <w:p>
            <w:pPr>
              <w:ind w:leftChars="0" w:left="0" w:right="0"/>
            </w:pPr>
            <w:r>
              <w:t>指定要输出的字节数</w:t>
            </w:r>
          </w:p>
        </w:tc>
      </w:tr>
    </w:tbl>
    <w:p>
      <w:pPr>
        <w:pStyle w:val="Table Bottom Margin"/>
      </w:pPr>
    </w:p>
    <w:bookmarkEnd w:id="112"/>
    <w:bookmarkEnd w:id="111"/>
    <w:bookmarkStart w:id="113" w:name="_533b968796bc27f9a733cbe6597a06be"/>
    <w:p>
      <w:pPr>
        <w:pStyle w:val="Heading4"/>
        <w:keepNext/>
      </w:pPr>
      <w:r>
        <w:t>显示文件文件的末尾</w:t>
      </w:r>
    </w:p>
    <w:p>
      <w:pPr>
        <w:pStyle w:val="Body Text"/>
        <w:ind w:leftChars="0" w:left="0" w:right="0"/>
      </w:pPr>
      <w:r>
        <w:t>tail 命令显示文本文件的末尾。如果未指定行数，则默认请路下最多显示到倒数第10行。“-f”选项对监视日志文件有使用价值。</w:t>
      </w:r>
    </w:p>
    <w:p>
      <w:pPr>
        <w:pStyle w:val="LiteralBlock"/>
        <w:ind w:leftChars="0" w:left="0" w:right="0"/>
        <w:keepLines/>
        <w:shd w:val="clear" w:color="auto" w:fill="eeffcc"/>
      </w:pPr>
      <w:r>
        <w:t xml:space="preserve">tail [选项] [文件名称...]</w:t>
      </w:r>
    </w:p>
    <w:bookmarkStart w:id="114" w:name="_be52a3c25c8637249849176919844faa"/>
    <w:p>
      <w:pPr>
        <w:pStyle w:val="TableCaption"/>
        <w:ind w:leftChars="0" w:left="0" w:right="0"/>
        <w:jc w:val="center"/>
        <w:keepNext/>
      </w:pPr>
      <w:r>
        <w:t>tail 命令选项</w:t>
      </w:r>
    </w:p>
    <w:tbl>
      <w:tblPr>
        <w:tblStyle w:val="Table"/>
        <w:tblW w:w="100.000000%" w:type="pct"/>
        <w:tblInd w:w="0" w:type="dxa"/>
        <w:tblLook w:noHBand="false" w:noVBand="false" w:lastRow="false" w:lastColumn="false" w:firstRow="true" w:firstColumn="false"/>
        <w:jc w:val="center"/>
      </w:tblPr>
      <w:tblGrid>
        <w:gridCol w:w="1214"/>
        <w:gridCol w:w="7284"/>
      </w:tblGrid>
      <w:tr>
        <w:trPr>
          <w:cnfStyle w:evenHBand="false" w:oddHBand="true" w:firstRow="true"/>
          <w:cantSplit/>
        </w:trPr>
        <w:tc>
          <w:tcPr>
            <w:cnfStyle w:evenVBand="false" w:oddVBand="true" w:firstColumn="false"/>
            <w:tcW w:w="14.285714%" w:type="pct"/>
          </w:tcPr>
          <w:p>
            <w:pPr>
              <w:ind w:leftChars="0" w:left="0" w:right="0"/>
              <w:keepNext/>
            </w:pPr>
            <w:r>
              <w:t>选项</w:t>
            </w:r>
          </w:p>
        </w:tc>
        <w:tc>
          <w:tcPr>
            <w:cnfStyle w:evenVBand="true" w:oddVBand="false" w:firstColumn="false"/>
            <w:tcW w:w="85.714286%" w:type="pct"/>
          </w:tcPr>
          <w:p>
            <w:pPr>
              <w:ind w:leftChars="0" w:left="0" w:right="0"/>
              <w:keepNext/>
            </w:pPr>
            <w:r>
              <w:t>说明</w:t>
            </w:r>
          </w:p>
        </w:tc>
      </w:tr>
      <w:tr>
        <w:trPr>
          <w:cnfStyle w:evenHBand="false" w:oddHBand="true" w:firstRow="false"/>
          <w:cantSplit/>
        </w:trPr>
        <w:tc>
          <w:tcPr>
            <w:cnfStyle w:evenVBand="false" w:oddVBand="true" w:firstColumn="false"/>
            <w:tcW w:w="14.285714%" w:type="pct"/>
          </w:tcPr>
          <w:p>
            <w:pPr>
              <w:ind w:leftChars="0" w:left="0" w:right="0"/>
            </w:pPr>
            <w:r>
              <w:t>-n 行数</w:t>
            </w:r>
          </w:p>
        </w:tc>
        <w:tc>
          <w:tcPr>
            <w:cnfStyle w:evenVBand="true" w:oddVBand="false" w:firstColumn="false"/>
            <w:tcW w:w="85.714286%" w:type="pct"/>
          </w:tcPr>
          <w:p>
            <w:pPr>
              <w:ind w:leftChars="0" w:left="0" w:right="0"/>
            </w:pPr>
            <w:r>
              <w:t>指定从结尾处开始显示的行数</w:t>
            </w:r>
          </w:p>
        </w:tc>
      </w:tr>
      <w:tr>
        <w:trPr>
          <w:cnfStyle w:evenHBand="true" w:oddHBand="false" w:firstRow="false"/>
          <w:cantSplit/>
        </w:trPr>
        <w:tc>
          <w:tcPr>
            <w:cnfStyle w:evenVBand="false" w:oddVBand="true" w:firstColumn="false"/>
            <w:tcW w:w="14.285714%" w:type="pct"/>
          </w:tcPr>
          <w:p>
            <w:pPr>
              <w:ind w:leftChars="0" w:left="0" w:right="0"/>
            </w:pPr>
            <w:r>
              <w:t>-f</w:t>
            </w:r>
          </w:p>
        </w:tc>
        <w:tc>
          <w:tcPr>
            <w:cnfStyle w:evenVBand="true" w:oddVBand="false" w:firstColumn="false"/>
            <w:tcW w:w="85.714286%" w:type="pct"/>
          </w:tcPr>
          <w:p>
            <w:pPr>
              <w:ind w:leftChars="0" w:left="0" w:right="0"/>
            </w:pPr>
            <w:r>
              <w:t>假设文件的内容在不断增加，并始终尝试继续阅读文件的最后部分。</w:t>
            </w:r>
          </w:p>
        </w:tc>
      </w:tr>
    </w:tbl>
    <w:p>
      <w:pPr>
        <w:pStyle w:val="Table Bottom Margin"/>
      </w:pPr>
    </w:p>
    <w:bookmarkEnd w:id="114"/>
    <w:bookmarkEnd w:id="113"/>
    <w:bookmarkStart w:id="115" w:name="_2ff4a892780e959cd453dd356bb43b86"/>
    <w:p>
      <w:pPr>
        <w:pStyle w:val="Heading4"/>
        <w:keepNext/>
      </w:pPr>
      <w:r>
        <w:t>格式转换</w:t>
      </w:r>
    </w:p>
    <w:p>
      <w:pPr>
        <w:pStyle w:val="Body Text"/>
        <w:ind w:leftChars="0" w:left="0" w:right="0"/>
      </w:pPr>
      <w:r>
        <w:t>tr 命令将从标准键盘输入的字符转换为指定的格式，并显示在标准输出的显示器上。</w:t>
      </w:r>
    </w:p>
    <w:p>
      <w:pPr>
        <w:pStyle w:val="LiteralBlock"/>
        <w:ind w:leftChars="0" w:left="0" w:right="0"/>
        <w:keepLines/>
        <w:shd w:val="clear" w:color="auto" w:fill="eeffcc"/>
      </w:pPr>
      <w:r>
        <w:t xml:space="preserve">tr [选项] 字符组1 [字符组2]</w:t>
      </w:r>
    </w:p>
    <w:bookmarkStart w:id="116" w:name="_de8b890127c3789f911cbf896e6541bc"/>
    <w:p>
      <w:pPr>
        <w:pStyle w:val="TableCaption"/>
        <w:ind w:leftChars="0" w:left="0" w:right="0"/>
        <w:jc w:val="center"/>
        <w:keepNext/>
      </w:pPr>
      <w:r>
        <w:t>tr 命令选项</w:t>
      </w:r>
    </w:p>
    <w:tbl>
      <w:tblPr>
        <w:tblStyle w:val="Table"/>
        <w:tblW w:w="100.000000%" w:type="pct"/>
        <w:tblInd w:w="0" w:type="dxa"/>
        <w:tblLook w:noHBand="false" w:noVBand="false" w:lastRow="false" w:lastColumn="false" w:firstRow="true" w:firstColumn="false"/>
        <w:jc w:val="center"/>
      </w:tblPr>
      <w:tblGrid>
        <w:gridCol w:w="2832"/>
        <w:gridCol w:w="5665"/>
      </w:tblGrid>
      <w:tr>
        <w:trPr>
          <w:cnfStyle w:evenHBand="false" w:oddHBand="true" w:firstRow="true"/>
          <w:cantSplit/>
        </w:trPr>
        <w:tc>
          <w:tcPr>
            <w:cnfStyle w:evenVBand="false" w:oddVBand="true" w:firstColumn="false"/>
            <w:tcW w:w="33.333333%" w:type="pct"/>
          </w:tcPr>
          <w:p>
            <w:pPr>
              <w:ind w:leftChars="0" w:left="0" w:right="0"/>
              <w:keepNext/>
            </w:pPr>
            <w:r>
              <w:t>选项</w:t>
            </w:r>
          </w:p>
        </w:tc>
        <w:tc>
          <w:tcPr>
            <w:cnfStyle w:evenVBand="true" w:oddVBand="false" w:firstColumn="false"/>
            <w:tcW w:w="66.666667%" w:type="pct"/>
          </w:tcPr>
          <w:p>
            <w:pPr>
              <w:ind w:leftChars="0" w:left="0" w:right="0"/>
              <w:keepNext/>
            </w:pPr>
            <w:r>
              <w:t>说明</w:t>
            </w:r>
          </w:p>
        </w:tc>
      </w:tr>
      <w:tr>
        <w:trPr>
          <w:cnfStyle w:evenHBand="false" w:oddHBand="true" w:firstRow="false"/>
          <w:cantSplit/>
        </w:trPr>
        <w:tc>
          <w:tcPr>
            <w:cnfStyle w:evenVBand="false" w:oddVBand="true" w:firstColumn="false"/>
            <w:tcW w:w="33.333333%" w:type="pct"/>
          </w:tcPr>
          <w:p>
            <w:pPr>
              <w:ind w:leftChars="0" w:left="0" w:right="0"/>
            </w:pPr>
            <w:r>
              <w:t>-d 字符组1</w:t>
            </w:r>
          </w:p>
        </w:tc>
        <w:tc>
          <w:tcPr>
            <w:cnfStyle w:evenVBand="true" w:oddVBand="false" w:firstColumn="false"/>
            <w:tcW w:w="66.666667%" w:type="pct"/>
          </w:tcPr>
          <w:p>
            <w:pPr>
              <w:ind w:leftChars="0" w:left="0" w:right="0"/>
            </w:pPr>
            <w:r>
              <w:t>删除匹配到字符组1中的字符</w:t>
            </w:r>
          </w:p>
        </w:tc>
      </w:tr>
      <w:tr>
        <w:trPr>
          <w:cnfStyle w:evenHBand="true" w:oddHBand="false" w:firstRow="false"/>
          <w:cantSplit/>
        </w:trPr>
        <w:tc>
          <w:tcPr>
            <w:cnfStyle w:evenVBand="false" w:oddVBand="true" w:firstColumn="false"/>
            <w:tcW w:w="33.333333%" w:type="pct"/>
          </w:tcPr>
          <w:p>
            <w:pPr>
              <w:ind w:leftChars="0" w:left="0" w:right="0"/>
            </w:pPr>
            <w:r>
              <w:t>-s 字符组1 字符组2</w:t>
            </w:r>
          </w:p>
        </w:tc>
        <w:tc>
          <w:tcPr>
            <w:cnfStyle w:evenVBand="true" w:oddVBand="false" w:firstColumn="false"/>
            <w:tcW w:w="66.666667%" w:type="pct"/>
          </w:tcPr>
          <w:p>
            <w:pPr>
              <w:ind w:leftChars="0" w:left="0" w:right="0"/>
            </w:pPr>
            <w:r>
              <w:t>在字符组中，把连续重复的字符以单独一个字符表示</w:t>
            </w:r>
          </w:p>
        </w:tc>
      </w:tr>
    </w:tbl>
    <w:p>
      <w:pPr>
        <w:pStyle w:val="Table Bottom Margin"/>
      </w:pPr>
    </w:p>
    <w:bookmarkEnd w:id="116"/>
    <w:p>
      <w:pPr>
        <w:pStyle w:val="Body Text"/>
        <w:ind w:leftChars="0" w:left="0" w:right="0"/>
      </w:pPr>
      <w:r>
        <w:t>以下示例中的第一个tr命令将tr命令的第一个参数指定为表示要转换的字符“a,b,c…z”的字母组“a-z”，第二个参数指定为表示转换后的字符“A,B,C…Z”的字母组“A-Z”。然后，从键盘输入“hello”，将其转换为大写的“HELLO”并输出在显示器上。</w:t>
      </w:r>
    </w:p>
    <w:p>
      <w:pPr>
        <w:pStyle w:val="Body Text"/>
        <w:ind w:leftChars="0" w:left="0" w:right="0"/>
      </w:pPr>
      <w:r>
        <w:t>第2个tr命令使用“-d”选项删除两个字符：“m”和“y”。请注意，您并未删除单词“my”。</w:t>
      </w:r>
    </w:p>
    <w:p>
      <w:pPr>
        <w:pStyle w:val="LiteralBlock"/>
        <w:ind w:leftChars="0" w:left="0" w:right="0"/>
        <w:keepLines/>
        <w:shd w:val="clear" w:color="auto" w:fill="eeffcc"/>
      </w:pPr>
      <w:r>
        <w:t xml:space="preserve">$ tr 'a-z' 'A-Z'</w:t>
      </w:r>
      <w:r>
        <w:br/>
      </w:r>
      <w:r>
        <w:t xml:space="preserve">hello   ⬅ 键盘输入</w:t>
      </w:r>
      <w:r>
        <w:br/>
      </w:r>
      <w:r>
        <w:t xml:space="preserve">HELLO   ⬅ tr命令输出</w:t>
      </w:r>
      <w:r>
        <w:br/>
      </w:r>
      <w:r>
        <w:t xml:space="preserve">[Ctrl]+[d] ⬅ 退出输入</w:t>
      </w:r>
      <w:r>
        <w:br/>
      </w:r>
      <w:r>
        <w:t xml:space="preserve">$ tr -d 'my' ⬅ 删除“m”和“y”字符</w:t>
      </w:r>
      <w:r>
        <w:br/>
      </w:r>
      <w:r>
        <w:t xml:space="preserve">my name is yuko ⬅ 键盘输入</w:t>
      </w:r>
      <w:r>
        <w:br/>
      </w:r>
      <w:r>
        <w:t xml:space="preserve">nae is uko  ⬅ tr命令输出</w:t>
      </w:r>
      <w:r>
        <w:br/>
      </w:r>
      <w:r>
        <w:t xml:space="preserve">[Ctrl]+[d] ⬅ 退出输入</w:t>
      </w:r>
    </w:p>
    <w:p>
      <w:pPr>
        <w:pStyle w:val="Body Text"/>
        <w:ind w:leftChars="0" w:left="0" w:right="0"/>
      </w:pPr>
      <w:r>
        <w:t>此外，由于tr命令不允许在参数中指定文件，因此可以使用重定向“&lt;”，“&gt;”从文件读取数据或转换数据后输出到文本文件。</w:t>
      </w:r>
    </w:p>
    <w:bookmarkEnd w:id="115"/>
    <w:bookmarkStart w:id="117" w:name="_b311bf871fcbb91060e789ccc802c54a"/>
    <w:p>
      <w:pPr>
        <w:pStyle w:val="Heading4"/>
        <w:keepNext/>
      </w:pPr>
      <w:r>
        <w:t>文件内容排序</w:t>
      </w:r>
    </w:p>
    <w:p>
      <w:pPr>
        <w:pStyle w:val="Body Text"/>
        <w:ind w:leftChars="0" w:left="0" w:right="0"/>
      </w:pPr>
      <w:r>
        <w:t>使用 sort 命令对文件内容进行排序（升序）并生成标准输出。默认情况下，按升序排序。如果输入文件是多个文件，请对每个文件中的内容进行排序，然后合并输出文件。</w:t>
      </w:r>
    </w:p>
    <w:p>
      <w:pPr>
        <w:pStyle w:val="LiteralBlock"/>
        <w:ind w:leftChars="0" w:left="0" w:right="0"/>
        <w:keepLines/>
        <w:shd w:val="clear" w:color="auto" w:fill="eeffcc"/>
      </w:pPr>
      <w:r>
        <w:t xml:space="preserve">sort [选项] [文件名称...]</w:t>
      </w:r>
    </w:p>
    <w:bookmarkStart w:id="118" w:name="_553259f52c847be826f8f21e3fa18479"/>
    <w:p>
      <w:pPr>
        <w:pStyle w:val="TableCaption"/>
        <w:ind w:leftChars="0" w:left="0" w:right="0"/>
        <w:jc w:val="center"/>
        <w:keepNext/>
      </w:pPr>
      <w:r>
        <w:t>sort 命令选项</w:t>
      </w:r>
    </w:p>
    <w:tbl>
      <w:tblPr>
        <w:tblStyle w:val="Table"/>
        <w:tblW w:w="100.000000%" w:type="pct"/>
        <w:tblInd w:w="0" w:type="dxa"/>
        <w:tblLook w:noHBand="false" w:noVBand="false" w:lastRow="false" w:lastColumn="false" w:firstRow="true" w:firstColumn="false"/>
        <w:jc w:val="center"/>
      </w:tblPr>
      <w:tblGrid>
        <w:gridCol w:w="1699"/>
        <w:gridCol w:w="6798"/>
      </w:tblGrid>
      <w:tr>
        <w:trPr>
          <w:cnfStyle w:evenHBand="false" w:oddHBand="true" w:firstRow="true"/>
          <w:cantSplit/>
        </w:trPr>
        <w:tc>
          <w:tcPr>
            <w:cnfStyle w:evenVBand="false" w:oddVBand="true" w:firstColumn="false"/>
            <w:tcW w:w="20.000000%" w:type="pct"/>
          </w:tcPr>
          <w:p>
            <w:pPr>
              <w:ind w:leftChars="0" w:left="0" w:right="0"/>
              <w:keepNext/>
            </w:pPr>
            <w:r>
              <w:t>选项</w:t>
            </w:r>
          </w:p>
        </w:tc>
        <w:tc>
          <w:tcPr>
            <w:cnfStyle w:evenVBand="true" w:oddVBand="false" w:firstColumn="false"/>
            <w:tcW w:w="80.000000%" w:type="pct"/>
          </w:tcPr>
          <w:p>
            <w:pPr>
              <w:ind w:leftChars="0" w:left="0" w:right="0"/>
              <w:keepNext/>
            </w:pPr>
            <w:r>
              <w:t>说明</w:t>
            </w:r>
          </w:p>
        </w:tc>
      </w:tr>
      <w:tr>
        <w:trPr>
          <w:cnfStyle w:evenHBand="false" w:oddHBand="true" w:firstRow="false"/>
          <w:cantSplit/>
        </w:trPr>
        <w:tc>
          <w:tcPr>
            <w:cnfStyle w:evenVBand="false" w:oddVBand="true" w:firstColumn="false"/>
            <w:tcW w:w="20.000000%" w:type="pct"/>
          </w:tcPr>
          <w:p>
            <w:pPr>
              <w:ind w:leftChars="0" w:left="0" w:right="0"/>
            </w:pPr>
            <w:r>
              <w:t>-b</w:t>
            </w:r>
          </w:p>
        </w:tc>
        <w:tc>
          <w:tcPr>
            <w:cnfStyle w:evenVBand="true" w:oddVBand="false" w:firstColumn="false"/>
            <w:tcW w:w="80.000000%" w:type="pct"/>
          </w:tcPr>
          <w:p>
            <w:pPr>
              <w:ind w:leftChars="0" w:left="0" w:right="0"/>
            </w:pPr>
            <w:r>
              <w:t>忽略行首空格</w:t>
            </w:r>
          </w:p>
        </w:tc>
      </w:tr>
      <w:tr>
        <w:trPr>
          <w:cnfStyle w:evenHBand="true" w:oddHBand="false" w:firstRow="false"/>
          <w:cantSplit/>
        </w:trPr>
        <w:tc>
          <w:tcPr>
            <w:cnfStyle w:evenVBand="false" w:oddVBand="true" w:firstColumn="false"/>
            <w:tcW w:w="20.000000%" w:type="pct"/>
          </w:tcPr>
          <w:p>
            <w:pPr>
              <w:ind w:leftChars="0" w:left="0" w:right="0"/>
            </w:pPr>
            <w:r>
              <w:t>-f</w:t>
            </w:r>
          </w:p>
        </w:tc>
        <w:tc>
          <w:tcPr>
            <w:cnfStyle w:evenVBand="true" w:oddVBand="false" w:firstColumn="false"/>
            <w:tcW w:w="80.000000%" w:type="pct"/>
          </w:tcPr>
          <w:p>
            <w:pPr>
              <w:ind w:leftChars="0" w:left="0" w:right="0"/>
            </w:pPr>
            <w:r>
              <w:t>不区分大小写</w:t>
            </w:r>
          </w:p>
        </w:tc>
      </w:tr>
      <w:tr>
        <w:trPr>
          <w:cnfStyle w:evenHBand="false" w:oddHBand="true" w:firstRow="false"/>
          <w:cantSplit/>
        </w:trPr>
        <w:tc>
          <w:tcPr>
            <w:cnfStyle w:evenVBand="false" w:oddVBand="true" w:firstColumn="false"/>
            <w:tcW w:w="20.000000%" w:type="pct"/>
          </w:tcPr>
          <w:p>
            <w:pPr>
              <w:ind w:leftChars="0" w:left="0" w:right="0"/>
            </w:pPr>
            <w:r>
              <w:t>-r</w:t>
            </w:r>
          </w:p>
        </w:tc>
        <w:tc>
          <w:tcPr>
            <w:cnfStyle w:evenVBand="true" w:oddVBand="false" w:firstColumn="false"/>
            <w:tcW w:w="80.000000%" w:type="pct"/>
          </w:tcPr>
          <w:p>
            <w:pPr>
              <w:ind w:leftChars="0" w:left="0" w:right="0"/>
            </w:pPr>
            <w:r>
              <w:t>降序排序</w:t>
            </w:r>
          </w:p>
        </w:tc>
      </w:tr>
    </w:tbl>
    <w:p>
      <w:pPr>
        <w:pStyle w:val="Table Bottom Margin"/>
      </w:pPr>
    </w:p>
    <w:bookmarkEnd w:id="118"/>
    <w:p>
      <w:pPr>
        <w:pStyle w:val="LiteralBlock"/>
        <w:ind w:leftChars="0" w:left="0" w:right="0"/>
        <w:shd w:val="clear" w:color="auto" w:fill="eeffcc"/>
      </w:pPr>
      <w:r>
        <w:t xml:space="preserve">$ cat data</w:t>
      </w:r>
      <w:r>
        <w:br/>
      </w:r>
      <w:r>
        <w:t>ryo</w:t>
      </w:r>
      <w:r>
        <w:br/>
      </w:r>
      <w:r>
        <w:t>yuko</w:t>
      </w:r>
      <w:r>
        <w:br/>
      </w:r>
      <w:r>
        <w:t>Ryo</w:t>
      </w:r>
      <w:r>
        <w:br/>
      </w:r>
      <w:r>
        <w:t>mana</w:t>
      </w:r>
      <w:r>
        <w:br/>
      </w:r>
      <w:r>
        <w:t xml:space="preserve">$ sort data</w:t>
      </w:r>
      <w:r>
        <w:br/>
      </w:r>
      <w:r>
        <w:t>mana</w:t>
      </w:r>
      <w:r>
        <w:br/>
      </w:r>
      <w:r>
        <w:t>ryo</w:t>
      </w:r>
      <w:r>
        <w:br/>
      </w:r>
      <w:r>
        <w:t>Ryo</w:t>
      </w:r>
      <w:r>
        <w:br/>
      </w:r>
      <w:r>
        <w:t>yuko</w:t>
      </w:r>
      <w:r>
        <w:br/>
      </w:r>
      <w:r>
        <w:t xml:space="preserve">$ sort -f data</w:t>
      </w:r>
      <w:r>
        <w:br/>
      </w:r>
      <w:r>
        <w:t>mana</w:t>
      </w:r>
      <w:r>
        <w:br/>
      </w:r>
      <w:r>
        <w:t>Ryo</w:t>
      </w:r>
      <w:r>
        <w:br/>
      </w:r>
      <w:r>
        <w:t>ryo</w:t>
      </w:r>
      <w:r>
        <w:br/>
      </w:r>
      <w:r>
        <w:t>yuko</w:t>
      </w:r>
      <w:r>
        <w:br/>
      </w:r>
      <w:r>
        <w:t xml:space="preserve">$ sort -fr data</w:t>
      </w:r>
      <w:r>
        <w:br/>
      </w:r>
      <w:r>
        <w:t>yuko</w:t>
      </w:r>
      <w:r>
        <w:br/>
      </w:r>
      <w:r>
        <w:t>ryo</w:t>
      </w:r>
      <w:r>
        <w:br/>
      </w:r>
      <w:r>
        <w:t>Ryo</w:t>
      </w:r>
      <w:r>
        <w:br/>
      </w:r>
      <w:r>
        <w:t>mana</w:t>
      </w:r>
    </w:p>
    <w:bookmarkEnd w:id="117"/>
    <w:bookmarkStart w:id="119" w:name="_fa4e754cd2d8c841814ab3d3d6a86574"/>
    <w:p>
      <w:pPr>
        <w:pStyle w:val="Heading4"/>
        <w:keepNext/>
      </w:pPr>
      <w:r>
        <w:t>合并行</w:t>
      </w:r>
    </w:p>
    <w:p>
      <w:pPr>
        <w:pStyle w:val="Body Text"/>
        <w:ind w:leftChars="0" w:left="0" w:right="0"/>
      </w:pPr>
      <w:r>
        <w:t>join 命令通过读取由参数指定的两个文件来连接具有公共字段的行。必须先按join命令指定的字段对每个文件进行排序。</w:t>
      </w:r>
    </w:p>
    <w:p>
      <w:pPr>
        <w:pStyle w:val="LiteralBlock"/>
        <w:ind w:leftChars="0" w:left="0" w:right="0"/>
        <w:keepLines/>
        <w:shd w:val="clear" w:color="auto" w:fill="eeffcc"/>
      </w:pPr>
      <w:r>
        <w:t xml:space="preserve">join [选项] 文件名称1 文件名称2</w:t>
      </w:r>
    </w:p>
    <w:bookmarkStart w:id="120" w:name="_d015de5d5ea87ef9c2395253c95fe4ad"/>
    <w:p>
      <w:pPr>
        <w:pStyle w:val="TableCaption"/>
        <w:ind w:leftChars="0" w:left="0" w:right="0"/>
        <w:jc w:val="center"/>
        <w:keepNext/>
      </w:pPr>
      <w:r>
        <w:t>join 命令选项</w:t>
      </w:r>
    </w:p>
    <w:tbl>
      <w:tblPr>
        <w:tblStyle w:val="Table"/>
        <w:tblW w:w="100.000000%" w:type="pct"/>
        <w:tblInd w:w="0" w:type="dxa"/>
        <w:tblLook w:noHBand="false" w:noVBand="false" w:lastRow="false" w:lastColumn="false" w:firstRow="true" w:firstColumn="false"/>
        <w:jc w:val="center"/>
      </w:tblPr>
      <w:tblGrid>
        <w:gridCol w:w="1214"/>
        <w:gridCol w:w="7284"/>
      </w:tblGrid>
      <w:tr>
        <w:trPr>
          <w:cnfStyle w:evenHBand="false" w:oddHBand="true" w:firstRow="true"/>
          <w:cantSplit/>
        </w:trPr>
        <w:tc>
          <w:tcPr>
            <w:cnfStyle w:evenVBand="false" w:oddVBand="true" w:firstColumn="false"/>
            <w:tcW w:w="14.285714%" w:type="pct"/>
          </w:tcPr>
          <w:p>
            <w:pPr>
              <w:ind w:leftChars="0" w:left="0" w:right="0"/>
              <w:keepNext/>
            </w:pPr>
            <w:r>
              <w:t>选项</w:t>
            </w:r>
          </w:p>
        </w:tc>
        <w:tc>
          <w:tcPr>
            <w:cnfStyle w:evenVBand="true" w:oddVBand="false" w:firstColumn="false"/>
            <w:tcW w:w="85.714286%" w:type="pct"/>
          </w:tcPr>
          <w:p>
            <w:pPr>
              <w:ind w:leftChars="0" w:left="0" w:right="0"/>
              <w:keepNext/>
            </w:pPr>
            <w:r>
              <w:t>说明</w:t>
            </w:r>
          </w:p>
        </w:tc>
      </w:tr>
      <w:tr>
        <w:trPr>
          <w:cnfStyle w:evenHBand="false" w:oddHBand="true" w:firstRow="false"/>
          <w:cantSplit/>
        </w:trPr>
        <w:tc>
          <w:tcPr>
            <w:cnfStyle w:evenVBand="false" w:oddVBand="true" w:firstColumn="false"/>
            <w:tcW w:w="14.285714%" w:type="pct"/>
          </w:tcPr>
          <w:p>
            <w:pPr>
              <w:ind w:leftChars="0" w:left="0" w:right="0"/>
            </w:pPr>
            <w:r>
              <w:t>-a 文件编号</w:t>
            </w:r>
          </w:p>
        </w:tc>
        <w:tc>
          <w:tcPr>
            <w:cnfStyle w:evenVBand="true" w:oddVBand="false" w:firstColumn="false"/>
            <w:tcW w:w="85.714286%" w:type="pct"/>
          </w:tcPr>
          <w:p>
            <w:pPr>
              <w:ind w:leftChars="0" w:left="0" w:right="0"/>
            </w:pPr>
            <w:r>
              <w:t>除了通常的输出之外，还输出不能与FILENUM（1表示文件名称1，2表示文件名称2）对应的行。</w:t>
            </w:r>
          </w:p>
        </w:tc>
      </w:tr>
      <w:tr>
        <w:trPr>
          <w:cnfStyle w:evenHBand="true" w:oddHBand="false" w:firstRow="false"/>
          <w:cantSplit/>
        </w:trPr>
        <w:tc>
          <w:tcPr>
            <w:cnfStyle w:evenVBand="false" w:oddVBand="true" w:firstColumn="false"/>
            <w:tcW w:w="14.285714%" w:type="pct"/>
          </w:tcPr>
          <w:p>
            <w:pPr>
              <w:ind w:leftChars="0" w:left="0" w:right="0"/>
            </w:pPr>
            <w:r>
              <w:t>-j 字段</w:t>
            </w:r>
          </w:p>
        </w:tc>
        <w:tc>
          <w:tcPr>
            <w:cnfStyle w:evenVBand="true" w:oddVBand="false" w:firstColumn="false"/>
            <w:tcW w:w="85.714286%" w:type="pct"/>
          </w:tcPr>
          <w:p>
            <w:pPr>
              <w:ind w:leftChars="0" w:left="0" w:right="0"/>
            </w:pPr>
            <w:r>
              <w:t>指定要合并的字段</w:t>
            </w:r>
          </w:p>
        </w:tc>
      </w:tr>
    </w:tbl>
    <w:p>
      <w:pPr>
        <w:pStyle w:val="Table Bottom Margin"/>
      </w:pPr>
    </w:p>
    <w:bookmarkEnd w:id="120"/>
    <w:p>
      <w:pPr>
        <w:pStyle w:val="LiteralBlock"/>
        <w:ind w:leftChars="0" w:left="0" w:right="0"/>
        <w:keepLines/>
        <w:shd w:val="clear" w:color="auto" w:fill="eeffcc"/>
      </w:pPr>
      <w:r>
        <w:t xml:space="preserve">$ cat data1 data2</w:t>
      </w:r>
      <w:r>
        <w:br/>
      </w:r>
      <w:r>
        <w:t xml:space="preserve">01 yuko</w:t>
      </w:r>
      <w:r>
        <w:br/>
      </w:r>
      <w:r>
        <w:t xml:space="preserve">02 ryo</w:t>
      </w:r>
      <w:r>
        <w:br/>
      </w:r>
      <w:r>
        <w:t xml:space="preserve">03 mana</w:t>
      </w:r>
      <w:r>
        <w:br/>
      </w:r>
      <w:r>
        <w:t xml:space="preserve">01 2018/04/05</w:t>
      </w:r>
      <w:r>
        <w:br/>
      </w:r>
      <w:r>
        <w:t xml:space="preserve">03 2017/06/12</w:t>
      </w:r>
      <w:r>
        <w:br/>
      </w:r>
      <w:r>
        <w:t xml:space="preserve">$ join -j 1 data1 data2</w:t>
      </w:r>
      <w:r>
        <w:br/>
      </w:r>
      <w:r>
        <w:t xml:space="preserve">01 yuko 2018/04/05</w:t>
      </w:r>
      <w:r>
        <w:br/>
      </w:r>
      <w:r>
        <w:t xml:space="preserve">03 mana 2017/06/12</w:t>
      </w:r>
      <w:r>
        <w:br/>
      </w:r>
      <w:r>
        <w:t xml:space="preserve">$ join -j 1 -a 1 data1 data2</w:t>
      </w:r>
      <w:r>
        <w:br/>
      </w:r>
      <w:r>
        <w:t xml:space="preserve">01 yuko 2018/04/05</w:t>
      </w:r>
      <w:r>
        <w:br/>
      </w:r>
      <w:r>
        <w:t xml:space="preserve">02 ryo</w:t>
      </w:r>
      <w:r>
        <w:br/>
      </w:r>
      <w:r>
        <w:t xml:space="preserve">03 mana 2017/06/12</w:t>
      </w:r>
    </w:p>
    <w:bookmarkEnd w:id="119"/>
    <w:bookmarkStart w:id="121" w:name="_1765e0c1ba032bc63d8a17ee36c8e414"/>
    <w:p>
      <w:pPr>
        <w:pStyle w:val="Heading4"/>
        <w:keepNext/>
      </w:pPr>
      <w:r>
        <w:t>删除重复行</w:t>
      </w:r>
    </w:p>
    <w:p>
      <w:pPr>
        <w:pStyle w:val="Body Text"/>
        <w:ind w:leftChars="0" w:left="0" w:right="0"/>
      </w:pPr>
      <w:r>
        <w:t>uniq 命令从文件（或标准输入）中读取行，删除重复行（相同的连续行）并将器输出到文件（或标准输出）。如果没有指定选项，重复行将合并到第一个找到的行中。在指定要从中输入内容的文件之前，必须先要对每个文件进行排序。指定输出文件后，命令的指定结果将保存到文件中。</w:t>
      </w:r>
    </w:p>
    <w:p>
      <w:pPr>
        <w:pStyle w:val="LiteralBlock"/>
        <w:ind w:leftChars="0" w:left="0" w:right="0"/>
        <w:keepLines/>
        <w:shd w:val="clear" w:color="auto" w:fill="eeffcc"/>
      </w:pPr>
      <w:r>
        <w:t xml:space="preserve">uniq [选项] [输入文件 [输出文件]]</w:t>
      </w:r>
    </w:p>
    <w:bookmarkStart w:id="122" w:name="_f6edbaa0bca09bdd17a4de39ae8796a6"/>
    <w:p>
      <w:pPr>
        <w:pStyle w:val="TableCaption"/>
        <w:ind w:leftChars="0" w:left="0" w:right="0"/>
        <w:jc w:val="center"/>
        <w:keepNext/>
      </w:pPr>
      <w:r>
        <w:t>uniq 命令选项</w:t>
      </w:r>
    </w:p>
    <w:tbl>
      <w:tblPr>
        <w:tblStyle w:val="Table"/>
        <w:tblW w:w="100.000000%" w:type="pct"/>
        <w:tblInd w:w="0" w:type="dxa"/>
        <w:tblLook w:noHBand="false" w:noVBand="false" w:lastRow="false" w:lastColumn="false" w:firstRow="true" w:firstColumn="false"/>
        <w:jc w:val="center"/>
      </w:tblPr>
      <w:tblGrid>
        <w:gridCol w:w="1699"/>
        <w:gridCol w:w="6798"/>
      </w:tblGrid>
      <w:tr>
        <w:trPr>
          <w:cnfStyle w:evenHBand="false" w:oddHBand="true" w:firstRow="true"/>
          <w:cantSplit/>
        </w:trPr>
        <w:tc>
          <w:tcPr>
            <w:cnfStyle w:evenVBand="false" w:oddVBand="true" w:firstColumn="false"/>
            <w:tcW w:w="20.000000%" w:type="pct"/>
          </w:tcPr>
          <w:p>
            <w:pPr>
              <w:ind w:leftChars="0" w:left="0" w:right="0"/>
              <w:keepNext/>
            </w:pPr>
            <w:r>
              <w:t>选项</w:t>
            </w:r>
          </w:p>
        </w:tc>
        <w:tc>
          <w:tcPr>
            <w:cnfStyle w:evenVBand="true" w:oddVBand="false" w:firstColumn="false"/>
            <w:tcW w:w="80.000000%" w:type="pct"/>
          </w:tcPr>
          <w:p>
            <w:pPr>
              <w:ind w:leftChars="0" w:left="0" w:right="0"/>
              <w:keepNext/>
            </w:pPr>
            <w:r>
              <w:t>说明</w:t>
            </w:r>
          </w:p>
        </w:tc>
      </w:tr>
      <w:tr>
        <w:trPr>
          <w:cnfStyle w:evenHBand="false" w:oddHBand="true" w:firstRow="false"/>
          <w:cantSplit/>
        </w:trPr>
        <w:tc>
          <w:tcPr>
            <w:cnfStyle w:evenVBand="false" w:oddVBand="true" w:firstColumn="false"/>
            <w:tcW w:w="20.000000%" w:type="pct"/>
          </w:tcPr>
          <w:p>
            <w:pPr>
              <w:ind w:leftChars="0" w:left="0" w:right="0"/>
            </w:pPr>
            <w:r>
              <w:t>-c</w:t>
            </w:r>
          </w:p>
        </w:tc>
        <w:tc>
          <w:tcPr>
            <w:cnfStyle w:evenVBand="true" w:oddVBand="false" w:firstColumn="false"/>
            <w:tcW w:w="80.000000%" w:type="pct"/>
          </w:tcPr>
          <w:p>
            <w:pPr>
              <w:ind w:leftChars="0" w:left="0" w:right="0"/>
            </w:pPr>
            <w:r>
              <w:t>在行首前输出出现的次数</w:t>
            </w:r>
          </w:p>
        </w:tc>
      </w:tr>
      <w:tr>
        <w:trPr>
          <w:cnfStyle w:evenHBand="true" w:oddHBand="false" w:firstRow="false"/>
          <w:cantSplit/>
        </w:trPr>
        <w:tc>
          <w:tcPr>
            <w:cnfStyle w:evenVBand="false" w:oddVBand="true" w:firstColumn="false"/>
            <w:tcW w:w="20.000000%" w:type="pct"/>
          </w:tcPr>
          <w:p>
            <w:pPr>
              <w:ind w:leftChars="0" w:left="0" w:right="0"/>
            </w:pPr>
            <w:r>
              <w:t>-d</w:t>
            </w:r>
          </w:p>
        </w:tc>
        <w:tc>
          <w:tcPr>
            <w:cnfStyle w:evenVBand="true" w:oddVBand="false" w:firstColumn="false"/>
            <w:tcW w:w="80.000000%" w:type="pct"/>
          </w:tcPr>
          <w:p>
            <w:pPr>
              <w:ind w:leftChars="0" w:left="0" w:right="0"/>
            </w:pPr>
            <w:r>
              <w:t>仅打印重复行</w:t>
            </w:r>
          </w:p>
        </w:tc>
      </w:tr>
      <w:tr>
        <w:trPr>
          <w:cnfStyle w:evenHBand="false" w:oddHBand="true" w:firstRow="false"/>
          <w:cantSplit/>
        </w:trPr>
        <w:tc>
          <w:tcPr>
            <w:cnfStyle w:evenVBand="false" w:oddVBand="true" w:firstColumn="false"/>
            <w:tcW w:w="20.000000%" w:type="pct"/>
          </w:tcPr>
          <w:p>
            <w:pPr>
              <w:ind w:leftChars="0" w:left="0" w:right="0"/>
            </w:pPr>
            <w:r>
              <w:t>-u</w:t>
            </w:r>
          </w:p>
        </w:tc>
        <w:tc>
          <w:tcPr>
            <w:cnfStyle w:evenVBand="true" w:oddVBand="false" w:firstColumn="false"/>
            <w:tcW w:w="80.000000%" w:type="pct"/>
          </w:tcPr>
          <w:p>
            <w:pPr>
              <w:ind w:leftChars="0" w:left="0" w:right="0"/>
            </w:pPr>
            <w:r>
              <w:t>仅打印非重复行</w:t>
            </w:r>
          </w:p>
        </w:tc>
      </w:tr>
    </w:tbl>
    <w:p>
      <w:pPr>
        <w:pStyle w:val="Table Bottom Margin"/>
      </w:pPr>
    </w:p>
    <w:bookmarkEnd w:id="122"/>
    <w:p>
      <w:pPr>
        <w:pStyle w:val="Body Text"/>
        <w:ind w:leftChars="0" w:left="0" w:right="0"/>
      </w:pPr>
      <w:r>
        <w:t>下面的示例对文件“data”进行排序，并输出行的出现次数</w:t>
      </w:r>
    </w:p>
    <w:p>
      <w:pPr>
        <w:pStyle w:val="LiteralBlock"/>
        <w:ind w:leftChars="0" w:left="0" w:right="0"/>
        <w:keepLines/>
        <w:shd w:val="clear" w:color="auto" w:fill="eeffcc"/>
      </w:pPr>
      <w:r>
        <w:t xml:space="preserve">$ cat data ⬅ 验证“data”文件中的内容</w:t>
      </w:r>
      <w:r>
        <w:br/>
      </w:r>
      <w:r>
        <w:t>ryo</w:t>
      </w:r>
      <w:r>
        <w:br/>
      </w:r>
      <w:r>
        <w:t>yuko</w:t>
      </w:r>
      <w:r>
        <w:br/>
      </w:r>
      <w:r>
        <w:t>ryo</w:t>
      </w:r>
      <w:r>
        <w:br/>
      </w:r>
      <w:r>
        <w:t>mana</w:t>
      </w:r>
      <w:r>
        <w:br/>
      </w:r>
      <w:r>
        <w:t xml:space="preserve">$ uniq data ⬅ 运行uniq命令而不进行排序</w:t>
      </w:r>
      <w:r>
        <w:br/>
      </w:r>
      <w:r>
        <w:t xml:space="preserve">ryo  ⬅ 不是预期的结果（ryo的记录不是连续的）</w:t>
      </w:r>
      <w:r>
        <w:br/>
      </w:r>
      <w:r>
        <w:t>yuko</w:t>
      </w:r>
      <w:r>
        <w:br/>
      </w:r>
      <w:r>
        <w:t>ryo</w:t>
      </w:r>
      <w:r>
        <w:br/>
      </w:r>
      <w:r>
        <w:t>mana</w:t>
      </w:r>
      <w:r>
        <w:br/>
      </w:r>
      <w:r>
        <w:t xml:space="preserve">$ sort data | uniq -c ⬅ 在运行uniq命令之前先对其进行排序。使用“-c”选项显示处次数</w:t>
      </w:r>
      <w:r>
        <w:br/>
      </w:r>
      <w:r>
        <w:t xml:space="preserve">    1 mana</w:t>
      </w:r>
      <w:r>
        <w:br/>
      </w:r>
      <w:r>
        <w:t xml:space="preserve">    2 ryo</w:t>
      </w:r>
      <w:r>
        <w:br/>
      </w:r>
      <w:r>
        <w:t xml:space="preserve">    1 yuko</w:t>
      </w:r>
    </w:p>
    <w:bookmarkEnd w:id="121"/>
    <w:bookmarkStart w:id="123" w:name="_c4fbcd2abdc4757346f2b2bd9006b13a"/>
    <w:p>
      <w:pPr>
        <w:pStyle w:val="Heading4"/>
        <w:keepNext/>
      </w:pPr>
      <w:r>
        <w:t>转换或删除单词</w:t>
      </w:r>
    </w:p>
    <w:p>
      <w:pPr>
        <w:pStyle w:val="Body Text"/>
        <w:ind w:leftChars="0" w:left="0" w:right="0"/>
      </w:pPr>
      <w:r>
        <w:t>sed命令用于逐字转换和删除单词。sed命令用于对输入流（从文件或管道输入）进行文件转换。如果用于管道输入，则可忽略文件名称。</w:t>
      </w:r>
    </w:p>
    <w:p>
      <w:pPr>
        <w:pStyle w:val="LiteralBlock"/>
        <w:ind w:leftChars="0" w:left="0" w:right="0"/>
        <w:keepLines/>
        <w:shd w:val="clear" w:color="auto" w:fill="eeffcc"/>
      </w:pPr>
      <w:r>
        <w:t xml:space="preserve">sed [选项] {编辑命令} [文件名称]</w:t>
      </w:r>
    </w:p>
    <w:bookmarkStart w:id="124" w:name="_b1a7aaa097ddd337592186747bb7c49b"/>
    <w:p>
      <w:pPr>
        <w:pStyle w:val="TableCaption"/>
        <w:ind w:leftChars="0" w:left="0" w:right="0"/>
        <w:jc w:val="center"/>
        <w:keepNext/>
      </w:pPr>
      <w:r>
        <w:t>sed命令中的编辑命令</w:t>
      </w:r>
    </w:p>
    <w:tbl>
      <w:tblPr>
        <w:tblStyle w:val="Table"/>
        <w:tblW w:w="100.000000%" w:type="pct"/>
        <w:tblInd w:w="0" w:type="dxa"/>
        <w:tblLook w:noHBand="false" w:noVBand="false" w:lastRow="false" w:lastColumn="false" w:firstRow="true" w:firstColumn="false"/>
        <w:jc w:val="center"/>
      </w:tblPr>
      <w:tblGrid>
        <w:gridCol w:w="2124"/>
        <w:gridCol w:w="6373"/>
      </w:tblGrid>
      <w:tr>
        <w:trPr>
          <w:cnfStyle w:evenHBand="false" w:oddHBand="true" w:firstRow="true"/>
          <w:cantSplit/>
        </w:trPr>
        <w:tc>
          <w:tcPr>
            <w:cnfStyle w:evenVBand="false" w:oddVBand="true" w:firstColumn="false"/>
            <w:tcW w:w="25.000000%" w:type="pct"/>
          </w:tcPr>
          <w:p>
            <w:pPr>
              <w:ind w:leftChars="0" w:left="0" w:right="0"/>
              <w:keepNext/>
            </w:pPr>
            <w:r>
              <w:t>编辑命令</w:t>
            </w:r>
          </w:p>
        </w:tc>
        <w:tc>
          <w:tcPr>
            <w:cnfStyle w:evenVBand="true" w:oddVBand="false" w:firstColumn="false"/>
            <w:tcW w:w="75.000000%" w:type="pct"/>
          </w:tcPr>
          <w:p>
            <w:pPr>
              <w:ind w:leftChars="0" w:left="0" w:right="0"/>
              <w:keepNext/>
            </w:pPr>
            <w:r>
              <w:t>说明</w:t>
            </w:r>
          </w:p>
        </w:tc>
      </w:tr>
      <w:tr>
        <w:trPr>
          <w:cnfStyle w:evenHBand="false" w:oddHBand="true" w:firstRow="false"/>
          <w:cantSplit/>
        </w:trPr>
        <w:tc>
          <w:tcPr>
            <w:cnfStyle w:evenVBand="false" w:oddVBand="true" w:firstColumn="false"/>
            <w:tcW w:w="25.000000%" w:type="pct"/>
          </w:tcPr>
          <w:p>
            <w:pPr>
              <w:ind w:leftChars="0" w:left="0" w:right="0"/>
            </w:pPr>
            <w:r>
              <w:t>s/字符串/替换字符串/</w:t>
            </w:r>
          </w:p>
        </w:tc>
        <w:tc>
          <w:tcPr>
            <w:cnfStyle w:evenVBand="true" w:oddVBand="false" w:firstColumn="false"/>
            <w:tcW w:w="75.000000%" w:type="pct"/>
          </w:tcPr>
          <w:p>
            <w:pPr>
              <w:ind w:leftChars="0" w:left="0" w:right="0"/>
            </w:pPr>
            <w:r>
              <w:t>对于每一行，首先将与模式匹配的字符串替换为替换字符串</w:t>
            </w:r>
          </w:p>
        </w:tc>
      </w:tr>
      <w:tr>
        <w:trPr>
          <w:cnfStyle w:evenHBand="true" w:oddHBand="false" w:firstRow="false"/>
          <w:cantSplit/>
        </w:trPr>
        <w:tc>
          <w:tcPr>
            <w:cnfStyle w:evenVBand="false" w:oddVBand="true" w:firstColumn="false"/>
            <w:tcW w:w="25.000000%" w:type="pct"/>
          </w:tcPr>
          <w:p>
            <w:pPr>
              <w:ind w:leftChars="0" w:left="0" w:right="0"/>
            </w:pPr>
            <w:r>
              <w:t>s/字符串/替换字符串/g</w:t>
            </w:r>
          </w:p>
        </w:tc>
        <w:tc>
          <w:tcPr>
            <w:cnfStyle w:evenVBand="true" w:oddVBand="false" w:firstColumn="false"/>
            <w:tcW w:w="75.000000%" w:type="pct"/>
          </w:tcPr>
          <w:p>
            <w:pPr>
              <w:ind w:leftChars="0" w:left="0" w:right="0"/>
            </w:pPr>
            <w:r>
              <w:t>在整个文件中，将匹配模式的字符串转换为替换字符串</w:t>
            </w:r>
          </w:p>
        </w:tc>
      </w:tr>
      <w:tr>
        <w:trPr>
          <w:cnfStyle w:evenHBand="false" w:oddHBand="true" w:firstRow="false"/>
          <w:cantSplit/>
        </w:trPr>
        <w:tc>
          <w:tcPr>
            <w:cnfStyle w:evenVBand="false" w:oddVBand="true" w:firstColumn="false"/>
            <w:tcW w:w="25.000000%" w:type="pct"/>
          </w:tcPr>
          <w:p>
            <w:pPr>
              <w:ind w:leftChars="0" w:left="0" w:right="0"/>
            </w:pPr>
            <w:r>
              <w:t>d</w:t>
            </w:r>
          </w:p>
        </w:tc>
        <w:tc>
          <w:tcPr>
            <w:cnfStyle w:evenVBand="true" w:oddVBand="false" w:firstColumn="false"/>
            <w:tcW w:w="75.000000%" w:type="pct"/>
          </w:tcPr>
          <w:p>
            <w:pPr>
              <w:ind w:leftChars="0" w:left="0" w:right="0"/>
            </w:pPr>
            <w:r>
              <w:t>删除与模式匹配的行</w:t>
            </w:r>
          </w:p>
        </w:tc>
      </w:tr>
      <w:tr>
        <w:trPr>
          <w:cnfStyle w:evenHBand="true" w:oddHBand="false" w:firstRow="false"/>
          <w:cantSplit/>
        </w:trPr>
        <w:tc>
          <w:tcPr>
            <w:cnfStyle w:evenVBand="false" w:oddVBand="true" w:firstColumn="false"/>
            <w:tcW w:w="25.000000%" w:type="pct"/>
          </w:tcPr>
          <w:p>
            <w:pPr>
              <w:ind w:leftChars="0" w:left="0" w:right="0"/>
            </w:pPr>
            <w:r>
              <w:t>p</w:t>
            </w:r>
          </w:p>
        </w:tc>
        <w:tc>
          <w:tcPr>
            <w:cnfStyle w:evenVBand="true" w:oddVBand="false" w:firstColumn="false"/>
            <w:tcW w:w="75.000000%" w:type="pct"/>
          </w:tcPr>
          <w:p>
            <w:pPr>
              <w:ind w:leftChars="0" w:left="0" w:right="0"/>
            </w:pPr>
            <w:r>
              <w:t>显示与模式匹配的行</w:t>
            </w:r>
          </w:p>
        </w:tc>
      </w:tr>
    </w:tbl>
    <w:p>
      <w:pPr>
        <w:pStyle w:val="Table Bottom Margin"/>
      </w:pPr>
    </w:p>
    <w:bookmarkEnd w:id="124"/>
    <w:p>
      <w:pPr>
        <w:pStyle w:val="Body Text"/>
        <w:ind w:leftChars="0" w:left="0" w:right="0"/>
      </w:pPr>
      <w:r>
        <w:t>使用“-i”选项可将编辑直接写入文件。在下面的示例中，使用“s”命令根据模式进行替换。</w:t>
      </w:r>
    </w:p>
    <w:p>
      <w:pPr>
        <w:pStyle w:val="LiteralBlock"/>
        <w:ind w:leftChars="0" w:left="0" w:right="0"/>
        <w:keepLines/>
        <w:shd w:val="clear" w:color="auto" w:fill="eeffcc"/>
      </w:pPr>
      <w:r>
        <w:t xml:space="preserve">$ cat file ⬅ ①</w:t>
      </w:r>
      <w:r>
        <w:br/>
      </w:r>
      <w:r>
        <w:t xml:space="preserve">127.0.0.1   localhost localhost.localdomain localhost4 localhost4.localdomain4</w:t>
      </w:r>
      <w:r>
        <w:br/>
      </w:r>
      <w:r>
        <w:t xml:space="preserve">172.18.0.70 user01.localhost user01</w:t>
      </w:r>
      <w:r>
        <w:br/>
      </w:r>
      <w:r>
        <w:t xml:space="preserve">172.18.0.71 user02.localhost user02</w:t>
      </w:r>
      <w:r>
        <w:br/>
      </w:r>
      <w:r>
        <w:t xml:space="preserve">$ sed 's/user/UNIX/' file ⬅ ②</w:t>
      </w:r>
      <w:r>
        <w:br/>
      </w:r>
      <w:r>
        <w:t xml:space="preserve">127.0.0.1   localhost localhost.localdomain localhost4 localhost4.localdomain4</w:t>
      </w:r>
      <w:r>
        <w:br/>
      </w:r>
      <w:r>
        <w:t xml:space="preserve">172.18.0.70 UNIX01.localhost user01</w:t>
      </w:r>
      <w:r>
        <w:br/>
      </w:r>
      <w:r>
        <w:t xml:space="preserve">172.18.0.71 UNIX02.localhost user02</w:t>
      </w:r>
      <w:r>
        <w:br/>
      </w:r>
      <w:r>
        <w:t xml:space="preserve">$ sed 's/user/UNIX/g' file ⬅ ③</w:t>
      </w:r>
      <w:r>
        <w:br/>
      </w:r>
      <w:r>
        <w:t xml:space="preserve">127.0.0.1   localhost localhost.localdomain localhost4 localhost4.localdomain4</w:t>
      </w:r>
      <w:r>
        <w:br/>
      </w:r>
      <w:r>
        <w:t xml:space="preserve">172.18.0.70 UNIX01.localhost UNIX01</w:t>
      </w:r>
      <w:r>
        <w:br/>
      </w:r>
      <w:r>
        <w:t xml:space="preserve">172.18.0.71 UNIX02.localhost UNIX02</w:t>
      </w:r>
    </w:p>
    <w:p>
      <w:pPr>
        <w:pStyle w:val="Body Text"/>
        <w:ind w:leftChars="0" w:left="0" w:right="0"/>
      </w:pPr>
      <w:r>
        <w:t>① 文件“file”包含字符串“userXX”</w:t>
      </w:r>
    </w:p>
    <w:p>
      <w:pPr>
        <w:pStyle w:val="Body Text"/>
        <w:ind w:leftChars="0" w:left="0" w:right="0"/>
      </w:pPr>
      <w:r>
        <w:t>② 在每行开头将匹配模式的字符串（user）转换为替换字符串（UNIX）</w:t>
      </w:r>
    </w:p>
    <w:p>
      <w:pPr>
        <w:pStyle w:val="Body Text"/>
        <w:ind w:leftChars="0" w:left="0" w:right="0"/>
      </w:pPr>
      <w:r>
        <w:t>③ 在整个文件中，将与模式匹配的字符串（user）转换为替换字符串（UNIX）</w:t>
      </w:r>
    </w:p>
    <w:p>
      <w:pPr>
        <w:pStyle w:val="Body Text"/>
        <w:ind w:leftChars="0" w:left="0" w:right="0"/>
      </w:pPr>
      <w:r>
        <w:t>下面提供其他使用案例。请注意，以下示例中使用的符号“^”或“$”是元角色。稍后做出解释：</w:t>
      </w:r>
    </w:p>
    <w:p>
      <w:pPr>
        <w:pStyle w:val="ListBullet"/>
        <w:numPr>
          <w:ilvl w:val="0"/>
          <w:numId w:val="2"/>
        </w:numPr>
        <w:ind w:leftChars="0" w:left="480" w:right="0"/>
      </w:pPr>
      <w:r>
        <w:rPr>
          <w:rFonts w:ascii="Consolas" w:eastAsia="ＭＳ ゴシック" w:hansitheme="majorhansi"/>
          <w:color w:val="E74C3C"/>
          <w:sz w:val="20"/>
          <w:szCs w:val="20"/>
          <w:noProof/>
        </w:rPr>
        <w:t>sed '1d' file</w:t>
      </w:r>
    </w:p>
    <w:p>
      <w:pPr>
        <w:pStyle w:val="Body Text"/>
        <w:ind w:leftChars="0" w:left="960" w:right="0"/>
      </w:pPr>
      <w:r>
        <w:t>删除文件“file”的第一行</w:t>
      </w:r>
    </w:p>
    <w:p>
      <w:pPr>
        <w:pStyle w:val="ListBullet"/>
        <w:numPr>
          <w:ilvl w:val="0"/>
          <w:numId w:val="2"/>
        </w:numPr>
        <w:ind w:leftChars="0" w:left="480" w:right="0"/>
      </w:pPr>
      <w:r>
        <w:rPr>
          <w:rFonts w:ascii="Consolas" w:eastAsia="ＭＳ ゴシック" w:hansitheme="majorhansi"/>
          <w:color w:val="E74C3C"/>
          <w:sz w:val="20"/>
          <w:szCs w:val="20"/>
          <w:noProof/>
        </w:rPr>
        <w:t>sed '2,5d' file</w:t>
      </w:r>
    </w:p>
    <w:p>
      <w:pPr>
        <w:pStyle w:val="Body Text"/>
        <w:ind w:leftChars="0" w:left="960" w:right="0"/>
      </w:pPr>
      <w:r>
        <w:t>删除文件“file”的第二行到第五行</w:t>
      </w:r>
    </w:p>
    <w:p>
      <w:pPr>
        <w:pStyle w:val="ListBullet"/>
        <w:numPr>
          <w:ilvl w:val="0"/>
          <w:numId w:val="2"/>
        </w:numPr>
        <w:ind w:leftChars="0" w:left="480" w:right="0"/>
      </w:pPr>
      <w:r>
        <w:rPr>
          <w:rFonts w:ascii="Consolas" w:eastAsia="ＭＳ ゴシック" w:hansitheme="majorhansi"/>
          <w:color w:val="E74C3C"/>
          <w:sz w:val="20"/>
          <w:szCs w:val="20"/>
          <w:noProof/>
        </w:rPr>
        <w:t>sed '/^$/d' file</w:t>
      </w:r>
    </w:p>
    <w:p>
      <w:pPr>
        <w:pStyle w:val="Body Text"/>
        <w:ind w:leftChars="0" w:left="960" w:right="0"/>
      </w:pPr>
      <w:r>
        <w:t>删除文件“file”中的空白行</w:t>
      </w:r>
    </w:p>
    <w:p>
      <w:pPr>
        <w:pStyle w:val="ListBullet"/>
        <w:numPr>
          <w:ilvl w:val="0"/>
          <w:numId w:val="2"/>
        </w:numPr>
        <w:ind w:leftChars="0" w:left="480" w:right="0"/>
      </w:pPr>
      <w:r>
        <w:rPr>
          <w:rFonts w:ascii="Consolas" w:eastAsia="ＭＳ ゴシック" w:hansitheme="majorhansi"/>
          <w:color w:val="E74C3C"/>
          <w:sz w:val="20"/>
          <w:szCs w:val="20"/>
          <w:noProof/>
        </w:rPr>
        <w:t>sed 's/$/test/' file</w:t>
      </w:r>
    </w:p>
    <w:p>
      <w:pPr>
        <w:pStyle w:val="Body Text"/>
        <w:ind w:leftChars="0" w:left="960" w:right="0"/>
      </w:pPr>
      <w:r>
        <w:t>将“test”添加到文件“file”的末尾</w:t>
      </w:r>
    </w:p>
    <w:p>
      <w:pPr>
        <w:pStyle w:val="ListBullet"/>
        <w:numPr>
          <w:ilvl w:val="0"/>
          <w:numId w:val="2"/>
        </w:numPr>
        <w:ind w:leftChars="0" w:left="480" w:right="0"/>
      </w:pPr>
      <w:r>
        <w:rPr>
          <w:rFonts w:ascii="Consolas" w:eastAsia="ＭＳ ゴシック" w:hansitheme="majorhansi"/>
          <w:color w:val="E74C3C"/>
          <w:sz w:val="20"/>
          <w:szCs w:val="20"/>
          <w:noProof/>
        </w:rPr>
        <w:t>sed -n '/user01/p' file</w:t>
      </w:r>
    </w:p>
    <w:p>
      <w:pPr>
        <w:pStyle w:val="Body Text"/>
        <w:ind w:leftChars="0" w:left="960" w:right="0"/>
      </w:pPr>
      <w:r>
        <w:t>仅显示文件“file”中包含“user01”的行</w:t>
      </w:r>
    </w:p>
    <w:bookmarkEnd w:id="123"/>
    <w:bookmarkStart w:id="125" w:name="_ecdcdc13e040b341ed0da05f942df4f0"/>
    <w:p>
      <w:pPr>
        <w:pStyle w:val="Heading4"/>
        <w:keepNext/>
      </w:pPr>
      <w:r>
        <w:t>检索行中的特定部分</w:t>
      </w:r>
    </w:p>
    <w:p>
      <w:pPr>
        <w:pStyle w:val="Body Text"/>
        <w:ind w:leftChars="0" w:left="0" w:right="0"/>
      </w:pPr>
      <w:r>
        <w:t>cut 命令仅检索文件中行的特定部分</w:t>
      </w:r>
    </w:p>
    <w:p>
      <w:pPr>
        <w:pStyle w:val="LiteralBlock"/>
        <w:ind w:leftChars="0" w:left="0" w:right="0"/>
        <w:keepLines/>
        <w:shd w:val="clear" w:color="auto" w:fill="eeffcc"/>
      </w:pPr>
      <w:r>
        <w:t xml:space="preserve">cut [选项] 文件名称</w:t>
      </w:r>
    </w:p>
    <w:bookmarkStart w:id="126" w:name="_12d054c92188945849c73ad57888d8cc"/>
    <w:p>
      <w:pPr>
        <w:pStyle w:val="TableCaption"/>
        <w:ind w:leftChars="0" w:left="0" w:right="0"/>
        <w:jc w:val="center"/>
        <w:keepNext/>
      </w:pPr>
      <w:r>
        <w:t>cut 命令选项</w:t>
      </w:r>
    </w:p>
    <w:tbl>
      <w:tblPr>
        <w:tblStyle w:val="Table"/>
        <w:tblW w:w="100.000000%" w:type="pct"/>
        <w:tblInd w:w="0" w:type="dxa"/>
        <w:tblLook w:noHBand="false" w:noVBand="false" w:lastRow="false" w:lastColumn="false" w:firstRow="true" w:firstColumn="false"/>
        <w:jc w:val="center"/>
      </w:tblPr>
      <w:tblGrid>
        <w:gridCol w:w="1699"/>
        <w:gridCol w:w="6798"/>
      </w:tblGrid>
      <w:tr>
        <w:trPr>
          <w:cnfStyle w:evenHBand="false" w:oddHBand="true" w:firstRow="true"/>
          <w:cantSplit/>
        </w:trPr>
        <w:tc>
          <w:tcPr>
            <w:cnfStyle w:evenVBand="false" w:oddVBand="true" w:firstColumn="false"/>
            <w:tcW w:w="20.000000%" w:type="pct"/>
          </w:tcPr>
          <w:p>
            <w:pPr>
              <w:ind w:leftChars="0" w:left="0" w:right="0"/>
              <w:keepNext/>
            </w:pPr>
            <w:r>
              <w:t>选项</w:t>
            </w:r>
          </w:p>
        </w:tc>
        <w:tc>
          <w:tcPr>
            <w:cnfStyle w:evenVBand="true" w:oddVBand="false" w:firstColumn="false"/>
            <w:tcW w:w="80.000000%" w:type="pct"/>
          </w:tcPr>
          <w:p>
            <w:pPr>
              <w:ind w:leftChars="0" w:left="0" w:right="0"/>
              <w:keepNext/>
            </w:pPr>
            <w:r>
              <w:t>说明</w:t>
            </w:r>
          </w:p>
        </w:tc>
      </w:tr>
      <w:tr>
        <w:trPr>
          <w:cnfStyle w:evenHBand="false" w:oddHBand="true" w:firstRow="false"/>
          <w:cantSplit/>
        </w:trPr>
        <w:tc>
          <w:tcPr>
            <w:cnfStyle w:evenVBand="false" w:oddVBand="true" w:firstColumn="false"/>
            <w:tcW w:w="20.000000%" w:type="pct"/>
          </w:tcPr>
          <w:p>
            <w:pPr>
              <w:ind w:leftChars="0" w:left="0" w:right="0"/>
            </w:pPr>
            <w:r>
              <w:t>-c 位置</w:t>
            </w:r>
          </w:p>
        </w:tc>
        <w:tc>
          <w:tcPr>
            <w:cnfStyle w:evenVBand="true" w:oddVBand="false" w:firstColumn="false"/>
            <w:tcW w:w="80.000000%" w:type="pct"/>
          </w:tcPr>
          <w:p>
            <w:pPr>
              <w:ind w:leftChars="0" w:left="0" w:right="0"/>
            </w:pPr>
            <w:r>
              <w:t>仅显示指定位置的每个字符</w:t>
            </w:r>
          </w:p>
        </w:tc>
      </w:tr>
      <w:tr>
        <w:trPr>
          <w:cnfStyle w:evenHBand="true" w:oddHBand="false" w:firstRow="false"/>
          <w:cantSplit/>
        </w:trPr>
        <w:tc>
          <w:tcPr>
            <w:cnfStyle w:evenVBand="false" w:oddVBand="true" w:firstColumn="false"/>
            <w:tcW w:w="20.000000%" w:type="pct"/>
          </w:tcPr>
          <w:p>
            <w:pPr>
              <w:ind w:leftChars="0" w:left="0" w:right="0"/>
            </w:pPr>
            <w:r>
              <w:t>-b 位置</w:t>
            </w:r>
          </w:p>
        </w:tc>
        <w:tc>
          <w:tcPr>
            <w:cnfStyle w:evenVBand="true" w:oddVBand="false" w:firstColumn="false"/>
            <w:tcW w:w="80.000000%" w:type="pct"/>
          </w:tcPr>
          <w:p>
            <w:pPr>
              <w:ind w:leftChars="0" w:left="0" w:right="0"/>
            </w:pPr>
            <w:r>
              <w:t>仅显示指定位置的每个字节</w:t>
            </w:r>
          </w:p>
        </w:tc>
      </w:tr>
      <w:tr>
        <w:trPr>
          <w:cnfStyle w:evenHBand="false" w:oddHBand="true" w:firstRow="false"/>
          <w:cantSplit/>
        </w:trPr>
        <w:tc>
          <w:tcPr>
            <w:cnfStyle w:evenVBand="false" w:oddVBand="true" w:firstColumn="false"/>
            <w:tcW w:w="20.000000%" w:type="pct"/>
          </w:tcPr>
          <w:p>
            <w:pPr>
              <w:ind w:leftChars="0" w:left="0" w:right="0"/>
            </w:pPr>
            <w:r>
              <w:t>-d 分隔符</w:t>
            </w:r>
          </w:p>
        </w:tc>
        <w:tc>
          <w:tcPr>
            <w:cnfStyle w:evenVBand="true" w:oddVBand="false" w:firstColumn="false"/>
            <w:tcW w:w="80.000000%" w:type="pct"/>
          </w:tcPr>
          <w:p>
            <w:pPr>
              <w:ind w:leftChars="0" w:left="0" w:right="0"/>
            </w:pPr>
            <w:r>
              <w:t>与“-f”一起使用以指定字符分隔符。默认为制表符</w:t>
            </w:r>
          </w:p>
        </w:tc>
      </w:tr>
      <w:tr>
        <w:trPr>
          <w:cnfStyle w:evenHBand="true" w:oddHBand="false" w:firstRow="false"/>
          <w:cantSplit/>
        </w:trPr>
        <w:tc>
          <w:tcPr>
            <w:cnfStyle w:evenVBand="false" w:oddVBand="true" w:firstColumn="false"/>
            <w:tcW w:w="20.000000%" w:type="pct"/>
          </w:tcPr>
          <w:p>
            <w:pPr>
              <w:ind w:leftChars="0" w:left="0" w:right="0"/>
            </w:pPr>
            <w:r>
              <w:t>-f 字符编号</w:t>
            </w:r>
          </w:p>
        </w:tc>
        <w:tc>
          <w:tcPr>
            <w:cnfStyle w:evenVBand="true" w:oddVBand="false" w:firstColumn="false"/>
            <w:tcW w:w="80.000000%" w:type="pct"/>
          </w:tcPr>
          <w:p>
            <w:pPr>
              <w:ind w:leftChars="0" w:left="0" w:right="0"/>
            </w:pPr>
            <w:r>
              <w:t>仅显示指定的字符</w:t>
            </w:r>
          </w:p>
        </w:tc>
      </w:tr>
      <w:tr>
        <w:trPr>
          <w:cnfStyle w:evenHBand="false" w:oddHBand="true" w:firstRow="false"/>
          <w:cantSplit/>
        </w:trPr>
        <w:tc>
          <w:tcPr>
            <w:cnfStyle w:evenVBand="false" w:oddVBand="true" w:firstColumn="false"/>
            <w:tcW w:w="20.000000%" w:type="pct"/>
          </w:tcPr>
          <w:p>
            <w:pPr>
              <w:ind w:leftChars="0" w:left="0" w:right="0"/>
            </w:pPr>
            <w:r>
              <w:t>-s</w:t>
            </w:r>
          </w:p>
        </w:tc>
        <w:tc>
          <w:tcPr>
            <w:cnfStyle w:evenVBand="true" w:oddVBand="false" w:firstColumn="false"/>
            <w:tcW w:w="80.000000%" w:type="pct"/>
          </w:tcPr>
          <w:p>
            <w:pPr>
              <w:ind w:leftChars="0" w:left="0" w:right="0"/>
            </w:pPr>
            <w:r>
              <w:t>与“-f”一起使用，不显示不包含字段分隔符的行</w:t>
            </w:r>
          </w:p>
        </w:tc>
      </w:tr>
    </w:tbl>
    <w:p>
      <w:pPr>
        <w:pStyle w:val="Table Bottom Margin"/>
      </w:pPr>
    </w:p>
    <w:bookmarkEnd w:id="126"/>
    <w:p>
      <w:pPr>
        <w:pStyle w:val="LiteralBlock"/>
        <w:ind w:leftChars="0" w:left="0" w:right="0"/>
        <w:shd w:val="clear" w:color="auto" w:fill="eeffcc"/>
      </w:pPr>
      <w:r>
        <w:t xml:space="preserve">$ cat file ⬅ ①</w:t>
      </w:r>
      <w:r>
        <w:br/>
      </w:r>
      <w:r>
        <w:t xml:space="preserve">dbus:x:81:81:System message bus:/:/sbin/nologin</w:t>
      </w:r>
      <w:r>
        <w:br/>
      </w:r>
      <w:r>
        <w:t xml:space="preserve">polkitd:x:999:998:User for polkitd:/:/sbin/nologin</w:t>
      </w:r>
      <w:r>
        <w:br/>
      </w:r>
      <w:r>
        <w:t xml:space="preserve">sshd:x:74:74:Privilege-separated SSH:/var/empty/sshd:/sbin/nologin</w:t>
      </w:r>
      <w:r>
        <w:br/>
      </w:r>
      <w:r>
        <w:t>postfix:x:89:89::/var/spool/postfix:/sbin/nologin</w:t>
      </w:r>
      <w:r>
        <w:br/>
      </w:r>
      <w:r>
        <w:t>renkeju:x:1000:1000:renkeju:/home/renkeju:/bin/bash</w:t>
      </w:r>
      <w:r>
        <w:br/>
      </w:r>
      <w:r>
        <w:t xml:space="preserve">$ cut -d ':' -f 3 file ⬅ ②</w:t>
      </w:r>
      <w:r>
        <w:br/>
      </w:r>
      <w:r>
        <w:t>81</w:t>
      </w:r>
      <w:r>
        <w:br/>
      </w:r>
      <w:r>
        <w:t>999</w:t>
      </w:r>
      <w:r>
        <w:br/>
      </w:r>
      <w:r>
        <w:t>74</w:t>
      </w:r>
      <w:r>
        <w:br/>
      </w:r>
      <w:r>
        <w:t>89</w:t>
      </w:r>
      <w:r>
        <w:br/>
      </w:r>
      <w:r>
        <w:t>1000</w:t>
      </w:r>
      <w:r>
        <w:br/>
      </w:r>
      <w:r>
        <w:t xml:space="preserve">$ cut -d ':' -f 1,3 file ⬅ ③</w:t>
      </w:r>
      <w:r>
        <w:br/>
      </w:r>
      <w:r>
        <w:t>dbus:81</w:t>
      </w:r>
      <w:r>
        <w:br/>
      </w:r>
      <w:r>
        <w:t>polkitd:999</w:t>
      </w:r>
      <w:r>
        <w:br/>
      </w:r>
      <w:r>
        <w:t>sshd:74</w:t>
      </w:r>
      <w:r>
        <w:br/>
      </w:r>
      <w:r>
        <w:t>postfix:89</w:t>
      </w:r>
      <w:r>
        <w:br/>
      </w:r>
      <w:r>
        <w:t>renkeju:1000</w:t>
      </w:r>
      <w:r>
        <w:br/>
      </w:r>
      <w:r>
        <w:t xml:space="preserve">$ cut -c 1-2 file ⬅ ④</w:t>
      </w:r>
      <w:r>
        <w:br/>
      </w:r>
      <w:r>
        <w:t>db</w:t>
      </w:r>
      <w:r>
        <w:br/>
      </w:r>
      <w:r>
        <w:t>po</w:t>
      </w:r>
      <w:r>
        <w:br/>
      </w:r>
      <w:r>
        <w:t>ss</w:t>
      </w:r>
      <w:r>
        <w:br/>
      </w:r>
      <w:r>
        <w:t>po</w:t>
      </w:r>
      <w:r>
        <w:br/>
      </w:r>
      <w:r>
        <w:t>re</w:t>
      </w:r>
    </w:p>
    <w:p>
      <w:pPr>
        <w:pStyle w:val="Body Text"/>
        <w:ind w:leftChars="0" w:left="0" w:right="0"/>
      </w:pPr>
      <w:r>
        <w:t>① 检查文件内容</w:t>
      </w:r>
    </w:p>
    <w:p>
      <w:pPr>
        <w:pStyle w:val="Body Text"/>
        <w:ind w:leftChars="0" w:left="0" w:right="0"/>
      </w:pPr>
      <w:r>
        <w:t>② 检索第三个字段，分隔符为“:”（冒号）</w:t>
      </w:r>
    </w:p>
    <w:p>
      <w:pPr>
        <w:pStyle w:val="Body Text"/>
        <w:ind w:leftChars="0" w:left="0" w:right="0"/>
      </w:pPr>
      <w:r>
        <w:t>③ 使用分隔符“:”（冒号）检索第一个字段和第三个字段</w:t>
      </w:r>
    </w:p>
    <w:p>
      <w:pPr>
        <w:pStyle w:val="Body Text"/>
        <w:ind w:leftChars="0" w:left="0" w:right="0"/>
      </w:pPr>
      <w:r>
        <w:t>④ 从每行的第一个字符到第二个字符</w:t>
      </w:r>
    </w:p>
    <w:bookmarkEnd w:id="125"/>
    <w:bookmarkStart w:id="127" w:name="_12edea20fb057c3a465b6a96440d6123"/>
    <w:p>
      <w:pPr>
        <w:pStyle w:val="Heading4"/>
        <w:keepNext/>
      </w:pPr>
      <w:r>
        <w:t>将制表符转换为空格</w:t>
      </w:r>
    </w:p>
    <w:p>
      <w:pPr>
        <w:pStyle w:val="Body Text"/>
        <w:ind w:leftChars="0" w:left="0" w:right="0"/>
      </w:pPr>
      <w:r>
        <w:t>expand 命令将参数指定的文件中的制表符转换为空格。如果未指定选项，则默认设置为每8位为一次。</w:t>
      </w:r>
    </w:p>
    <w:p>
      <w:pPr>
        <w:pStyle w:val="LiteralBlock"/>
        <w:ind w:leftChars="0" w:left="0" w:right="0"/>
        <w:keepLines/>
        <w:shd w:val="clear" w:color="auto" w:fill="eeffcc"/>
      </w:pPr>
      <w:r>
        <w:t xml:space="preserve">expand [选项] [文件名称]</w:t>
      </w:r>
    </w:p>
    <w:bookmarkStart w:id="128" w:name="_4ce768976d38043fb9da70cbc0b0937e"/>
    <w:p>
      <w:pPr>
        <w:pStyle w:val="TableCaption"/>
        <w:ind w:leftChars="0" w:left="0" w:right="0"/>
        <w:jc w:val="center"/>
        <w:keepNext/>
      </w:pPr>
      <w:r>
        <w:t>expand 命令选项</w:t>
      </w:r>
    </w:p>
    <w:tbl>
      <w:tblPr>
        <w:tblStyle w:val="Table"/>
        <w:tblW w:w="100.000000%" w:type="pct"/>
        <w:tblInd w:w="0" w:type="dxa"/>
        <w:tblLook w:noHBand="false" w:noVBand="false" w:lastRow="false" w:lastColumn="false" w:firstRow="true" w:firstColumn="false"/>
        <w:jc w:val="center"/>
      </w:tblPr>
      <w:tblGrid>
        <w:gridCol w:w="1699"/>
        <w:gridCol w:w="6798"/>
      </w:tblGrid>
      <w:tr>
        <w:trPr>
          <w:cnfStyle w:evenHBand="false" w:oddHBand="true" w:firstRow="true"/>
          <w:cantSplit/>
        </w:trPr>
        <w:tc>
          <w:tcPr>
            <w:cnfStyle w:evenVBand="false" w:oddVBand="true" w:firstColumn="false"/>
            <w:tcW w:w="20.000000%" w:type="pct"/>
          </w:tcPr>
          <w:p>
            <w:pPr>
              <w:ind w:leftChars="0" w:left="0" w:right="0"/>
              <w:keepNext/>
            </w:pPr>
            <w:r>
              <w:t>选项</w:t>
            </w:r>
          </w:p>
        </w:tc>
        <w:tc>
          <w:tcPr>
            <w:cnfStyle w:evenVBand="true" w:oddVBand="false" w:firstColumn="false"/>
            <w:tcW w:w="80.000000%" w:type="pct"/>
          </w:tcPr>
          <w:p>
            <w:pPr>
              <w:ind w:leftChars="0" w:left="0" w:right="0"/>
              <w:keepNext/>
            </w:pPr>
            <w:r>
              <w:t>命令</w:t>
            </w:r>
          </w:p>
        </w:tc>
      </w:tr>
      <w:tr>
        <w:trPr>
          <w:cnfStyle w:evenHBand="false" w:oddHBand="true" w:firstRow="false"/>
          <w:cantSplit/>
        </w:trPr>
        <w:tc>
          <w:tcPr>
            <w:cnfStyle w:evenVBand="false" w:oddVBand="true" w:firstColumn="false"/>
            <w:tcW w:w="20.000000%" w:type="pct"/>
          </w:tcPr>
          <w:p>
            <w:pPr>
              <w:ind w:leftChars="0" w:left="0" w:right="0"/>
            </w:pPr>
            <w:r>
              <w:t>-i</w:t>
            </w:r>
          </w:p>
        </w:tc>
        <w:tc>
          <w:tcPr>
            <w:cnfStyle w:evenVBand="true" w:oddVBand="false" w:firstColumn="false"/>
            <w:tcW w:w="80.000000%" w:type="pct"/>
          </w:tcPr>
          <w:p>
            <w:pPr>
              <w:ind w:leftChars="0" w:left="0" w:right="0"/>
            </w:pPr>
            <w:r>
              <w:t>仅将行首制表符转换为空格</w:t>
            </w:r>
          </w:p>
        </w:tc>
      </w:tr>
      <w:tr>
        <w:trPr>
          <w:cnfStyle w:evenHBand="true" w:oddHBand="false" w:firstRow="false"/>
          <w:cantSplit/>
        </w:trPr>
        <w:tc>
          <w:tcPr>
            <w:cnfStyle w:evenVBand="false" w:oddVBand="true" w:firstColumn="false"/>
            <w:tcW w:w="20.000000%" w:type="pct"/>
          </w:tcPr>
          <w:p>
            <w:pPr>
              <w:ind w:leftChars="0" w:left="0" w:right="0"/>
            </w:pPr>
            <w:r>
              <w:t>-t</w:t>
            </w:r>
          </w:p>
        </w:tc>
        <w:tc>
          <w:tcPr>
            <w:cnfStyle w:evenVBand="true" w:oddVBand="false" w:firstColumn="false"/>
            <w:tcW w:w="80.000000%" w:type="pct"/>
          </w:tcPr>
          <w:p>
            <w:pPr>
              <w:ind w:leftChars="0" w:left="0" w:right="0"/>
            </w:pPr>
            <w:r>
              <w:t>指定要对齐的位数</w:t>
            </w:r>
          </w:p>
        </w:tc>
      </w:tr>
    </w:tbl>
    <w:p>
      <w:pPr>
        <w:pStyle w:val="Table Bottom Margin"/>
      </w:pPr>
    </w:p>
    <w:bookmarkEnd w:id="128"/>
    <w:p>
      <w:pPr>
        <w:pStyle w:val="LiteralBlock"/>
        <w:ind w:leftChars="0" w:left="0" w:right="0"/>
        <w:keepLines/>
        <w:shd w:val="clear" w:color="auto" w:fill="eeffcc"/>
      </w:pPr>
      <w:r>
        <w:t xml:space="preserve">$ $ cat -T data1 ⬅ ①</w:t>
      </w:r>
      <w:r>
        <w:br/>
      </w:r>
      <w:r>
        <w:t>101^Iyuko^Itokyo</w:t>
      </w:r>
      <w:r>
        <w:br/>
      </w:r>
      <w:r>
        <w:t>102^Iryo^Iosaka</w:t>
      </w:r>
      <w:r>
        <w:br/>
      </w:r>
      <w:r>
        <w:t>103^Imana^Ichiba</w:t>
      </w:r>
      <w:r>
        <w:br/>
      </w:r>
      <w:r>
        <w:t xml:space="preserve">$ expand data1 ⬅ ②</w:t>
      </w:r>
      <w:r>
        <w:br/>
      </w:r>
      <w:r>
        <w:t xml:space="preserve">101     yuko    tokyo</w:t>
      </w:r>
      <w:r>
        <w:br/>
      </w:r>
      <w:r>
        <w:t xml:space="preserve">102     ryo     osaka</w:t>
      </w:r>
      <w:r>
        <w:br/>
      </w:r>
      <w:r>
        <w:t xml:space="preserve">103     mana    chiba</w:t>
      </w:r>
      <w:r>
        <w:br/>
      </w:r>
      <w:r>
        <w:t xml:space="preserve">$ expand -t 2 data1 ⬅ ③</w:t>
      </w:r>
      <w:r>
        <w:br/>
      </w:r>
      <w:r>
        <w:t xml:space="preserve">101 yuko  tokyo</w:t>
      </w:r>
      <w:r>
        <w:br/>
      </w:r>
      <w:r>
        <w:t xml:space="preserve">102 ryo osaka</w:t>
      </w:r>
      <w:r>
        <w:br/>
      </w:r>
      <w:r>
        <w:t xml:space="preserve">103 mana  chiba</w:t>
      </w:r>
    </w:p>
    <w:p>
      <w:pPr>
        <w:pStyle w:val="Body Text"/>
        <w:ind w:leftChars="0" w:left="0" w:right="0"/>
      </w:pPr>
      <w:r>
        <w:t>① 运行带有“-T”选项的cat命令时，标签将显示为“^I”。确保每个字段见有一个指标符。</w:t>
      </w:r>
    </w:p>
    <w:p>
      <w:pPr>
        <w:pStyle w:val="Body Text"/>
        <w:ind w:leftChars="0" w:left="0" w:right="0"/>
      </w:pPr>
      <w:r>
        <w:t>② 默认情况下，将制表符替换为半角空格，以便每列对齐8位数字的空格。</w:t>
      </w:r>
    </w:p>
    <w:p>
      <w:pPr>
        <w:pStyle w:val="Body Text"/>
        <w:ind w:leftChars="0" w:left="0" w:right="0"/>
      </w:pPr>
      <w:r>
        <w:t>③ 将制表符替换为半角空格，以便每列对其两位数字的空格。在第一行的101行号中，“101”字符之后，如果有两位数，则为一个半角空格。另外，由于yuko有4个文字，所以与下一列（tokyo）之间有两个半角空格。</w:t>
      </w:r>
    </w:p>
    <w:p>
      <w:pPr>
        <w:pStyle w:val="Body Text"/>
        <w:ind w:leftChars="0" w:left="0" w:right="0"/>
      </w:pPr>
      <w:r>
        <w:t>相反，要将空格转换为制表符，请使用 unexpand 命令相同。</w:t>
      </w:r>
    </w:p>
    <w:p>
      <w:pPr>
        <w:pStyle w:val="LiteralBlock"/>
        <w:ind w:leftChars="0" w:left="0" w:right="0"/>
        <w:keepLines/>
        <w:shd w:val="clear" w:color="auto" w:fill="eeffcc"/>
      </w:pPr>
      <w:r>
        <w:t xml:space="preserve">unexpand [选项] [文件名称]</w:t>
      </w:r>
    </w:p>
    <w:bookmarkStart w:id="129" w:name="_7a9bf6bbdbf9b7db41fa41e1ea320624"/>
    <w:p>
      <w:pPr>
        <w:pStyle w:val="TableCaption"/>
        <w:ind w:leftChars="0" w:left="0" w:right="0"/>
        <w:jc w:val="center"/>
        <w:keepNext/>
      </w:pPr>
      <w:r>
        <w:t>unexpand 命令选项</w:t>
      </w:r>
    </w:p>
    <w:tbl>
      <w:tblPr>
        <w:tblStyle w:val="Table"/>
        <w:tblW w:w="100.000000%" w:type="pct"/>
        <w:tblInd w:w="0" w:type="dxa"/>
        <w:tblLook w:noHBand="false" w:noVBand="false" w:lastRow="false" w:lastColumn="false" w:firstRow="true" w:firstColumn="false"/>
        <w:jc w:val="center"/>
      </w:tblPr>
      <w:tblGrid>
        <w:gridCol w:w="2832"/>
        <w:gridCol w:w="5665"/>
      </w:tblGrid>
      <w:tr>
        <w:trPr>
          <w:cnfStyle w:evenHBand="false" w:oddHBand="true" w:firstRow="true"/>
          <w:cantSplit/>
        </w:trPr>
        <w:tc>
          <w:tcPr>
            <w:cnfStyle w:evenVBand="false" w:oddVBand="true" w:firstColumn="false"/>
            <w:tcW w:w="33.333333%" w:type="pct"/>
          </w:tcPr>
          <w:p>
            <w:pPr>
              <w:ind w:leftChars="0" w:left="0" w:right="0"/>
              <w:keepNext/>
            </w:pPr>
            <w:r>
              <w:t>选项</w:t>
            </w:r>
          </w:p>
        </w:tc>
        <w:tc>
          <w:tcPr>
            <w:cnfStyle w:evenVBand="true" w:oddVBand="false" w:firstColumn="false"/>
            <w:tcW w:w="66.666667%" w:type="pct"/>
          </w:tcPr>
          <w:p>
            <w:pPr>
              <w:ind w:leftChars="0" w:left="0" w:right="0"/>
              <w:keepNext/>
            </w:pPr>
            <w:r>
              <w:t>说明</w:t>
            </w:r>
          </w:p>
        </w:tc>
      </w:tr>
      <w:tr>
        <w:trPr>
          <w:cnfStyle w:evenHBand="false" w:oddHBand="true" w:firstRow="false"/>
          <w:cantSplit/>
        </w:trPr>
        <w:tc>
          <w:tcPr>
            <w:cnfStyle w:evenVBand="false" w:oddVBand="true" w:firstColumn="false"/>
            <w:tcW w:w="33.333333%" w:type="pct"/>
          </w:tcPr>
          <w:p>
            <w:pPr>
              <w:ind w:leftChars="0" w:left="0" w:right="0"/>
            </w:pPr>
            <w:r>
              <w:t>-a</w:t>
            </w:r>
          </w:p>
        </w:tc>
        <w:tc>
          <w:tcPr>
            <w:cnfStyle w:evenVBand="true" w:oddVBand="false" w:firstColumn="false"/>
            <w:tcW w:w="66.666667%" w:type="pct"/>
          </w:tcPr>
          <w:p>
            <w:pPr>
              <w:ind w:leftChars="0" w:left="0" w:right="0"/>
            </w:pPr>
            <w:r>
              <w:t>转换所有的空格，而不仅仅时第一个空格</w:t>
            </w:r>
          </w:p>
        </w:tc>
      </w:tr>
      <w:tr>
        <w:trPr>
          <w:cnfStyle w:evenHBand="true" w:oddHBand="false" w:firstRow="false"/>
          <w:cantSplit/>
        </w:trPr>
        <w:tc>
          <w:tcPr>
            <w:cnfStyle w:evenVBand="false" w:oddVBand="true" w:firstColumn="false"/>
            <w:tcW w:w="33.333333%" w:type="pct"/>
          </w:tcPr>
          <w:p>
            <w:pPr>
              <w:ind w:leftChars="0" w:left="0" w:right="0"/>
            </w:pPr>
            <w:r>
              <w:t>-t</w:t>
            </w:r>
          </w:p>
        </w:tc>
        <w:tc>
          <w:tcPr>
            <w:cnfStyle w:evenVBand="true" w:oddVBand="false" w:firstColumn="false"/>
            <w:tcW w:w="66.666667%" w:type="pct"/>
          </w:tcPr>
          <w:p>
            <w:pPr>
              <w:ind w:leftChars="0" w:left="0" w:right="0"/>
            </w:pPr>
            <w:r>
              <w:t>指定要替换的制表符宽度</w:t>
            </w:r>
          </w:p>
        </w:tc>
      </w:tr>
    </w:tbl>
    <w:p>
      <w:pPr>
        <w:pStyle w:val="Table Bottom Margin"/>
      </w:pPr>
    </w:p>
    <w:bookmarkEnd w:id="129"/>
    <w:p>
      <w:pPr>
        <w:pStyle w:val="LiteralBlock"/>
        <w:ind w:leftChars="0" w:left="0" w:right="0"/>
        <w:shd w:val="clear" w:color="auto" w:fill="eeffcc"/>
      </w:pPr>
      <w:r>
        <w:t xml:space="preserve">$ cat data2 ⬅ ①</w:t>
      </w:r>
      <w:r>
        <w:br/>
      </w:r>
      <w:r>
        <w:t xml:space="preserve">101     yuko    tokyo</w:t>
      </w:r>
      <w:r>
        <w:br/>
      </w:r>
      <w:r>
        <w:t xml:space="preserve">102     ryo     osaka</w:t>
      </w:r>
      <w:r>
        <w:br/>
      </w:r>
      <w:r>
        <w:t xml:space="preserve">103     mana    chiba</w:t>
      </w:r>
      <w:r>
        <w:br/>
      </w:r>
      <w:r>
        <w:t xml:space="preserve">$ od -a data2 ⬅ ②</w:t>
      </w:r>
      <w:r>
        <w:br/>
      </w:r>
      <w:r>
        <w:t xml:space="preserve">0000000   1   0   1  sp  sp  sp  sp  sp   y   u   k   o  sp  sp  sp  sp</w:t>
      </w:r>
      <w:r>
        <w:br/>
      </w:r>
      <w:r>
        <w:t xml:space="preserve">0000020   t   o   k   y   o  nl   1   0   2  sp  sp  sp  sp  sp   r   y</w:t>
      </w:r>
      <w:r>
        <w:br/>
      </w:r>
      <w:r>
        <w:t xml:space="preserve">0000040   o  sp  sp  sp  sp  sp   o   s   a   k   a  nl   1   0   3  sp</w:t>
      </w:r>
      <w:r>
        <w:br/>
      </w:r>
      <w:r>
        <w:t xml:space="preserve">0000060  sp  sp  sp  sp   m   a   n   a  sp  sp  sp  sp   c   h   i   b</w:t>
      </w:r>
      <w:r>
        <w:br/>
      </w:r>
      <w:r>
        <w:t xml:space="preserve">0000100   a  nl</w:t>
      </w:r>
      <w:r>
        <w:br/>
      </w:r>
      <w:r>
        <w:t>0000102</w:t>
      </w:r>
      <w:r>
        <w:br/>
      </w:r>
      <w:r>
        <w:t xml:space="preserve">$ unexpand -a data2 &gt; data3 ⬅ ③</w:t>
      </w:r>
      <w:r>
        <w:br/>
      </w:r>
      <w:r>
        <w:t xml:space="preserve">$ cat -T data3 ⬅ ④</w:t>
      </w:r>
      <w:r>
        <w:br/>
      </w:r>
      <w:r>
        <w:t>101^Iyuko^Itokyo</w:t>
      </w:r>
      <w:r>
        <w:br/>
      </w:r>
      <w:r>
        <w:t>102^Iryo^Iosaka</w:t>
      </w:r>
      <w:r>
        <w:br/>
      </w:r>
      <w:r>
        <w:t>103^Imana^Ichiba</w:t>
      </w:r>
      <w:r>
        <w:br/>
      </w:r>
      <w:r>
        <w:t xml:space="preserve">$ od -a data3 ⬅ ⑤</w:t>
      </w:r>
      <w:r>
        <w:br/>
      </w:r>
      <w:r>
        <w:t xml:space="preserve">0000000   1   0   1  ht   y   u   k   o  ht   t   o   k   y   o  nl   1</w:t>
      </w:r>
      <w:r>
        <w:br/>
      </w:r>
      <w:r>
        <w:t xml:space="preserve">0000020   0   2  ht   r   y   o  ht   o   s   a   k   a  nl   1   0   3</w:t>
      </w:r>
      <w:r>
        <w:br/>
      </w:r>
      <w:r>
        <w:t xml:space="preserve">0000040  ht   m   a   n   a  ht   c   h   i   b   a  nl</w:t>
      </w:r>
      <w:r>
        <w:br/>
      </w:r>
      <w:r>
        <w:t>0000054</w:t>
      </w:r>
    </w:p>
    <w:p>
      <w:pPr>
        <w:pStyle w:val="Body Text"/>
        <w:ind w:leftChars="0" w:left="0" w:right="0"/>
      </w:pPr>
      <w:r>
        <w:t>① 使用 cat 命令检查文件内容</w:t>
      </w:r>
    </w:p>
    <w:p>
      <w:pPr>
        <w:pStyle w:val="Body Text"/>
        <w:ind w:leftChars="0" w:left="0" w:right="0"/>
      </w:pPr>
      <w:r>
        <w:t>② cat 命令无法确定包含多少空格，因此使用 od 命令进行确认。第一行中“101”后记录了“sp”，这意味着有5个SP（半角空格）。</w:t>
      </w:r>
    </w:p>
    <w:p>
      <w:pPr>
        <w:pStyle w:val="Body Text"/>
        <w:ind w:leftChars="0" w:left="0" w:right="0"/>
      </w:pPr>
      <w:r>
        <w:t>③ 将空格转换为制表符。使用重定向将转换后的数据写入文件“data3”</w:t>
      </w:r>
    </w:p>
    <w:p>
      <w:pPr>
        <w:pStyle w:val="Body Text"/>
        <w:ind w:leftChars="0" w:left="0" w:right="0"/>
      </w:pPr>
      <w:r>
        <w:t>④ 使用带有“-T”选项的cat命令验证是否包含“^”（制表符）</w:t>
      </w:r>
    </w:p>
    <w:p>
      <w:pPr>
        <w:pStyle w:val="Body Text"/>
        <w:ind w:leftChars="0" w:left="0" w:right="0"/>
      </w:pPr>
      <w:r>
        <w:t>⑤ 再次运行 od 命令并确保它是 “ht”（而不是 “sp”）</w:t>
      </w:r>
    </w:p>
    <w:bookmarkEnd w:id="127"/>
    <w:bookmarkEnd w:id="110"/>
    <w:bookmarkStart w:id="130" w:name="_f21116735b5b99ef002cac8e45031f2d"/>
    <w:p>
      <w:pPr>
        <w:pStyle w:val="Heading3"/>
        <w:keepNext/>
      </w:pPr>
      <w:r>
        <w:t>搜索字符串</w:t>
      </w:r>
    </w:p>
    <w:p>
      <w:pPr>
        <w:pStyle w:val="Body Text"/>
        <w:ind w:leftChars="0" w:left="0" w:right="0"/>
      </w:pPr>
      <w:r>
        <w:t>使用 grep 命令在文本数据中搜索字符串。显示与指定字符串匹配的行。</w:t>
      </w:r>
    </w:p>
    <w:p>
      <w:pPr>
        <w:pStyle w:val="Body Text"/>
        <w:ind w:leftChars="0" w:left="0" w:right="0"/>
      </w:pPr>
      <w:r>
        <w:rPr>
          <w:noProof/>
        </w:rPr>
        <w:drawing>
          <wp:inline xmlns:wp="http://schemas.openxmlformats.org/drawingml/2006/wordprocessingDrawing" distT="0" distB="0" distL="0" distR="0">
            <wp:extent cx="3060700" cy="2171700"/>
            <wp:effectExtent l="25400" t="0" r="0" b="0"/>
            <wp:docPr id="199" name="3-2-5.grep命令行为.png" descr="_images/Chapter_3/3-2/3-2-5.grep命令行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3-2-5.grep命令行为.png" descr="_images/Chapter_3/3-2/3-2-5.grep命令行为.png"/>
                    <pic:cNvPicPr>
                      <a:picLocks noChangeAspect="1" noChangeArrowheads="1"/>
                    </pic:cNvPicPr>
                  </pic:nvPicPr>
                  <pic:blipFill>
                    <a:blip xmlns:r="http://schemas.openxmlformats.org/officeDocument/2006/relationships" r:embed="rId123"/>
                    <a:srcRect/>
                    <a:stretch>
                      <a:fillRect/>
                    </a:stretch>
                  </pic:blipFill>
                  <pic:spPr bwMode="auto">
                    <a:xfrm>
                      <a:off x="0" y="0"/>
                      <a:ext cx="3060700" cy="2171700"/>
                    </a:xfrm>
                    <a:prstGeom prst="rect">
                      <a:avLst/>
                    </a:prstGeom>
                    <a:noFill/>
                  </pic:spPr>
                </pic:pic>
              </a:graphicData>
            </a:graphic>
          </wp:inline>
        </w:drawing>
      </w:r>
    </w:p>
    <w:p>
      <w:pPr>
        <w:pStyle w:val="LiteralBlock"/>
        <w:ind w:leftChars="0" w:left="0" w:right="0"/>
        <w:keepLines/>
        <w:shd w:val="clear" w:color="auto" w:fill="eeffcc"/>
      </w:pPr>
      <w:r>
        <w:t xml:space="preserve">grep [选项] 要搜索的字符串模式 [文件名称...]</w:t>
      </w:r>
    </w:p>
    <w:bookmarkStart w:id="131" w:name="_6319b9fa5cb8526f2107b8537813938c"/>
    <w:p>
      <w:pPr>
        <w:pStyle w:val="TableCaption"/>
        <w:ind w:leftChars="0" w:left="0" w:right="0"/>
        <w:jc w:val="center"/>
        <w:keepNext/>
      </w:pPr>
      <w:r>
        <w:t>grep 命令选项</w:t>
      </w:r>
    </w:p>
    <w:tbl>
      <w:tblPr>
        <w:tblStyle w:val="Table"/>
        <w:tblW w:w="100.000000%" w:type="pct"/>
        <w:tblInd w:w="0" w:type="dxa"/>
        <w:tblLook w:noHBand="false" w:noVBand="false" w:lastRow="false" w:lastColumn="false" w:firstRow="true" w:firstColumn="false"/>
        <w:jc w:val="center"/>
      </w:tblPr>
      <w:tblGrid>
        <w:gridCol w:w="2124"/>
        <w:gridCol w:w="6373"/>
      </w:tblGrid>
      <w:tr>
        <w:trPr>
          <w:cnfStyle w:evenHBand="false" w:oddHBand="true" w:firstRow="true"/>
          <w:cantSplit/>
        </w:trPr>
        <w:tc>
          <w:tcPr>
            <w:cnfStyle w:evenVBand="false" w:oddVBand="true" w:firstColumn="false"/>
            <w:tcW w:w="25.000000%" w:type="pct"/>
          </w:tcPr>
          <w:p>
            <w:pPr>
              <w:ind w:leftChars="0" w:left="0" w:right="0"/>
              <w:keepNext/>
            </w:pPr>
            <w:r>
              <w:t>选项</w:t>
            </w:r>
          </w:p>
        </w:tc>
        <w:tc>
          <w:tcPr>
            <w:cnfStyle w:evenVBand="true" w:oddVBand="false" w:firstColumn="false"/>
            <w:tcW w:w="75.000000%" w:type="pct"/>
          </w:tcPr>
          <w:p>
            <w:pPr>
              <w:ind w:leftChars="0" w:left="0" w:right="0"/>
              <w:keepNext/>
            </w:pPr>
            <w:r>
              <w:t>说明</w:t>
            </w:r>
          </w:p>
        </w:tc>
      </w:tr>
      <w:tr>
        <w:trPr>
          <w:cnfStyle w:evenHBand="false" w:oddHBand="true" w:firstRow="false"/>
          <w:cantSplit/>
        </w:trPr>
        <w:tc>
          <w:tcPr>
            <w:cnfStyle w:evenVBand="false" w:oddVBand="true" w:firstColumn="false"/>
            <w:tcW w:w="25.000000%" w:type="pct"/>
          </w:tcPr>
          <w:p>
            <w:pPr>
              <w:ind w:leftChars="0" w:left="0" w:right="0"/>
            </w:pPr>
            <w:r>
              <w:t>-v</w:t>
            </w:r>
          </w:p>
        </w:tc>
        <w:tc>
          <w:tcPr>
            <w:cnfStyle w:evenVBand="true" w:oddVBand="false" w:firstColumn="false"/>
            <w:tcW w:w="75.000000%" w:type="pct"/>
          </w:tcPr>
          <w:p>
            <w:pPr>
              <w:ind w:leftChars="0" w:left="0" w:right="0"/>
            </w:pPr>
            <w:r>
              <w:t>显示与模式不匹配的行</w:t>
            </w:r>
          </w:p>
        </w:tc>
      </w:tr>
      <w:tr>
        <w:trPr>
          <w:cnfStyle w:evenHBand="true" w:oddHBand="false" w:firstRow="false"/>
          <w:cantSplit/>
        </w:trPr>
        <w:tc>
          <w:tcPr>
            <w:cnfStyle w:evenVBand="false" w:oddVBand="true" w:firstColumn="false"/>
            <w:tcW w:w="25.000000%" w:type="pct"/>
          </w:tcPr>
          <w:p>
            <w:pPr>
              <w:ind w:leftChars="0" w:left="0" w:right="0"/>
            </w:pPr>
            <w:r>
              <w:t>-n</w:t>
            </w:r>
          </w:p>
        </w:tc>
        <w:tc>
          <w:tcPr>
            <w:cnfStyle w:evenVBand="true" w:oddVBand="false" w:firstColumn="false"/>
            <w:tcW w:w="75.000000%" w:type="pct"/>
          </w:tcPr>
          <w:p>
            <w:pPr>
              <w:ind w:leftChars="0" w:left="0" w:right="0"/>
            </w:pPr>
            <w:r>
              <w:t>显示行号</w:t>
            </w:r>
          </w:p>
        </w:tc>
      </w:tr>
      <w:tr>
        <w:trPr>
          <w:cnfStyle w:evenHBand="false" w:oddHBand="true" w:firstRow="false"/>
          <w:cantSplit/>
        </w:trPr>
        <w:tc>
          <w:tcPr>
            <w:cnfStyle w:evenVBand="false" w:oddVBand="true" w:firstColumn="false"/>
            <w:tcW w:w="25.000000%" w:type="pct"/>
          </w:tcPr>
          <w:p>
            <w:pPr>
              <w:ind w:leftChars="0" w:left="0" w:right="0"/>
            </w:pPr>
            <w:r>
              <w:t>-I</w:t>
            </w:r>
          </w:p>
        </w:tc>
        <w:tc>
          <w:tcPr>
            <w:cnfStyle w:evenVBand="true" w:oddVBand="false" w:firstColumn="false"/>
            <w:tcW w:w="75.000000%" w:type="pct"/>
          </w:tcPr>
          <w:p>
            <w:pPr>
              <w:ind w:leftChars="0" w:left="0" w:right="0"/>
            </w:pPr>
            <w:r>
              <w:t>显示与模式匹配的文件名</w:t>
            </w:r>
          </w:p>
        </w:tc>
      </w:tr>
      <w:tr>
        <w:trPr>
          <w:cnfStyle w:evenHBand="true" w:oddHBand="false" w:firstRow="false"/>
          <w:cantSplit/>
        </w:trPr>
        <w:tc>
          <w:tcPr>
            <w:cnfStyle w:evenVBand="false" w:oddVBand="true" w:firstColumn="false"/>
            <w:tcW w:w="25.000000%" w:type="pct"/>
          </w:tcPr>
          <w:p>
            <w:pPr>
              <w:ind w:leftChars="0" w:left="0" w:right="0"/>
            </w:pPr>
            <w:r>
              <w:t>-i</w:t>
            </w:r>
          </w:p>
        </w:tc>
        <w:tc>
          <w:tcPr>
            <w:cnfStyle w:evenVBand="true" w:oddVBand="false" w:firstColumn="false"/>
            <w:tcW w:w="75.000000%" w:type="pct"/>
          </w:tcPr>
          <w:p>
            <w:pPr>
              <w:ind w:leftChars="0" w:left="0" w:right="0"/>
            </w:pPr>
            <w:r>
              <w:t>搜索不区分大小写</w:t>
            </w:r>
          </w:p>
        </w:tc>
      </w:tr>
    </w:tbl>
    <w:p>
      <w:pPr>
        <w:pStyle w:val="Table Bottom Margin"/>
      </w:pPr>
    </w:p>
    <w:bookmarkEnd w:id="131"/>
    <w:p>
      <w:pPr>
        <w:pStyle w:val="Body Text"/>
        <w:ind w:leftChars="0" w:left="0" w:right="0"/>
      </w:pPr>
      <w:r>
        <w:t>以下示例使用grep命令查找文件“file”包含“foo”字符串的行。</w:t>
      </w:r>
    </w:p>
    <w:p>
      <w:pPr>
        <w:pStyle w:val="LiteralBlock"/>
        <w:ind w:leftChars="0" w:left="0" w:right="0"/>
        <w:shd w:val="clear" w:color="auto" w:fill="eeffcc"/>
      </w:pPr>
      <w:r>
        <w:t xml:space="preserve">$ cat file ⬅ ①</w:t>
      </w:r>
      <w:r>
        <w:br/>
      </w:r>
      <w:r>
        <w:t>aaa</w:t>
      </w:r>
      <w:r>
        <w:br/>
      </w:r>
      <w:r>
        <w:t>FOO</w:t>
      </w:r>
      <w:r>
        <w:br/>
      </w:r>
      <w:r>
        <w:t>bbb</w:t>
      </w:r>
      <w:r>
        <w:br/>
      </w:r>
      <w:r>
        <w:t>foo</w:t>
      </w:r>
      <w:r>
        <w:br/>
      </w:r>
      <w:r>
        <w:t xml:space="preserve"># ccc</w:t>
      </w:r>
      <w:r>
        <w:br/>
      </w:r>
      <w:r>
        <w:t xml:space="preserve">foo hello</w:t>
      </w:r>
      <w:r>
        <w:br/>
      </w:r>
      <w:r>
        <w:t xml:space="preserve">$ grep -n foo file ⬅ ②</w:t>
      </w:r>
      <w:r>
        <w:br/>
      </w:r>
      <w:r>
        <w:t>4:foo</w:t>
      </w:r>
      <w:r>
        <w:br/>
      </w:r>
      <w:r>
        <w:t xml:space="preserve">6:foo hello</w:t>
      </w:r>
      <w:r>
        <w:br/>
      </w:r>
      <w:r>
        <w:t xml:space="preserve">$ grep -ni foo file ⬅ ③</w:t>
      </w:r>
      <w:r>
        <w:br/>
      </w:r>
      <w:r>
        <w:t>2:FOO</w:t>
      </w:r>
      <w:r>
        <w:br/>
      </w:r>
      <w:r>
        <w:t>4:foo</w:t>
      </w:r>
      <w:r>
        <w:br/>
      </w:r>
      <w:r>
        <w:t xml:space="preserve">6:foo hello</w:t>
      </w:r>
      <w:r>
        <w:br/>
      </w:r>
      <w:r>
        <w:t xml:space="preserve">$ grep -v "#" file ⬅ ④</w:t>
      </w:r>
      <w:r>
        <w:br/>
      </w:r>
      <w:r>
        <w:t>aaa</w:t>
      </w:r>
      <w:r>
        <w:br/>
      </w:r>
      <w:r>
        <w:t>FOO</w:t>
      </w:r>
      <w:r>
        <w:br/>
      </w:r>
      <w:r>
        <w:t>bbb</w:t>
      </w:r>
      <w:r>
        <w:br/>
      </w:r>
      <w:r>
        <w:t>foo</w:t>
      </w:r>
      <w:r>
        <w:br/>
      </w:r>
      <w:r>
        <w:t xml:space="preserve">foo hello</w:t>
      </w:r>
    </w:p>
    <w:p>
      <w:pPr>
        <w:pStyle w:val="Body Text"/>
        <w:ind w:leftChars="0" w:left="0" w:right="0"/>
      </w:pPr>
      <w:r>
        <w:t>① 查看文件以确保除“FOO”和“foo”之外，还有以“#”符号开头的“# ccc”行</w:t>
      </w:r>
    </w:p>
    <w:p>
      <w:pPr>
        <w:pStyle w:val="Body Text"/>
        <w:ind w:leftChars="0" w:left="0" w:right="0"/>
      </w:pPr>
      <w:r>
        <w:t>② 在文件“file”中搜索字符串“foo”，并使用“-n”选项显示行号。另外，大写的“FOO”不包含在检索结果中。</w:t>
      </w:r>
    </w:p>
    <w:p>
      <w:pPr>
        <w:pStyle w:val="Body Text"/>
        <w:ind w:leftChars="0" w:left="0" w:right="0"/>
      </w:pPr>
      <w:r>
        <w:t>③ 使用“-i”选项搜索时不区分大小写。搜索结果中包含大写字母“FOO”</w:t>
      </w:r>
    </w:p>
    <w:p>
      <w:pPr>
        <w:pStyle w:val="Body Text"/>
        <w:ind w:leftChars="0" w:left="0" w:right="0"/>
      </w:pPr>
      <w:r>
        <w:t>④ 在“file”中查看不包含“#”字符的字符串。</w:t>
      </w:r>
    </w:p>
    <w:bookmarkStart w:id="132" w:name="_4290ec1f828227e909e83948d5b0c0d2"/>
    <w:p>
      <w:pPr>
        <w:pStyle w:val="Heading4"/>
        <w:keepNext/>
      </w:pPr>
      <w:r>
        <w:t>正则表达式</w:t>
      </w:r>
    </w:p>
    <w:p>
      <w:pPr>
        <w:pStyle w:val="Body Text"/>
        <w:ind w:leftChars="0" w:left="0" w:right="0"/>
      </w:pPr>
      <w:r>
        <w:t>grep 命令中指定的搜索字符串可以是完整的字符串，如 foo，也可以是正则表达式，正则表达式是将符号和字符串组合起来，制作并检测找到的目标关键词的模式的手段。</w:t>
      </w:r>
    </w:p>
    <w:p>
      <w:pPr>
        <w:pStyle w:val="Body Text"/>
        <w:ind w:leftChars="0" w:left="0" w:right="0"/>
      </w:pPr>
      <w:r>
        <w:t>下图和示例使用“a”和“^”等符号创建模式。符号称为元字符，每个符号都有其自己的含义。</w:t>
      </w:r>
    </w:p>
    <w:p>
      <w:pPr>
        <w:pStyle w:val="Body Text"/>
        <w:ind w:leftChars="0" w:left="0" w:right="0"/>
      </w:pPr>
      <w:r>
        <w:rPr>
          <w:noProof/>
        </w:rPr>
        <w:drawing>
          <wp:inline xmlns:wp="http://schemas.openxmlformats.org/drawingml/2006/wordprocessingDrawing" distT="0" distB="0" distL="0" distR="0">
            <wp:extent cx="3441700" cy="1231900"/>
            <wp:effectExtent l="25400" t="0" r="0" b="0"/>
            <wp:docPr id="200" name="3-2-6.使用正则表达式的示例.png" descr="_images/Chapter_3/3-2/3-2-6.使用正则表达式的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3-2-6.使用正则表达式的示例.png" descr="_images/Chapter_3/3-2/3-2-6.使用正则表达式的示例.png"/>
                    <pic:cNvPicPr>
                      <a:picLocks noChangeAspect="1" noChangeArrowheads="1"/>
                    </pic:cNvPicPr>
                  </pic:nvPicPr>
                  <pic:blipFill>
                    <a:blip xmlns:r="http://schemas.openxmlformats.org/officeDocument/2006/relationships" r:embed="rId124"/>
                    <a:srcRect/>
                    <a:stretch>
                      <a:fillRect/>
                    </a:stretch>
                  </pic:blipFill>
                  <pic:spPr bwMode="auto">
                    <a:xfrm>
                      <a:off x="0" y="0"/>
                      <a:ext cx="3441700" cy="1231900"/>
                    </a:xfrm>
                    <a:prstGeom prst="rect">
                      <a:avLst/>
                    </a:prstGeom>
                    <a:noFill/>
                  </pic:spPr>
                </pic:pic>
              </a:graphicData>
            </a:graphic>
          </wp:inline>
        </w:drawing>
      </w:r>
    </w:p>
    <w:p>
      <w:pPr>
        <w:pStyle w:val="Body Text"/>
        <w:ind w:leftChars="0" w:left="0" w:right="0"/>
      </w:pPr>
      <w:r>
        <w:t>以下是上图的示例</w:t>
      </w:r>
    </w:p>
    <w:p>
      <w:pPr>
        <w:pStyle w:val="LiteralBlock"/>
        <w:ind w:leftChars="0" w:left="0" w:right="0"/>
        <w:keepLines/>
        <w:shd w:val="clear" w:color="auto" w:fill="eeffcc"/>
      </w:pPr>
      <w:r>
        <w:t xml:space="preserve">$ cat fileB</w:t>
      </w:r>
      <w:r>
        <w:br/>
      </w:r>
      <w:r>
        <w:t>linux01</w:t>
      </w:r>
      <w:r>
        <w:br/>
      </w:r>
      <w:r>
        <w:t>linux02</w:t>
      </w:r>
      <w:r>
        <w:br/>
      </w:r>
      <w:r>
        <w:t>android03</w:t>
      </w:r>
      <w:r>
        <w:br/>
      </w:r>
      <w:r>
        <w:t>android10</w:t>
      </w:r>
      <w:r>
        <w:br/>
      </w:r>
      <w:r>
        <w:t>linux20</w:t>
      </w:r>
      <w:r>
        <w:br/>
      </w:r>
      <w:r>
        <w:t xml:space="preserve">$ grep '^a.*0$' fileB</w:t>
      </w:r>
      <w:r>
        <w:br/>
      </w:r>
      <w:r>
        <w:t>android10</w:t>
      </w:r>
    </w:p>
    <w:bookmarkStart w:id="133" w:name="_b77691661bae1c0121f1dbbfc35dcb2d"/>
    <w:p>
      <w:pPr>
        <w:pStyle w:val="TableCaption"/>
        <w:ind w:leftChars="0" w:left="0" w:right="0"/>
        <w:jc w:val="center"/>
        <w:keepNext/>
      </w:pPr>
      <w:r>
        <w:t>主要元字符</w:t>
      </w:r>
    </w:p>
    <w:tbl>
      <w:tblPr>
        <w:tblStyle w:val="Table"/>
        <w:tblW w:w="100.000000%" w:type="pct"/>
        <w:tblInd w:w="0" w:type="dxa"/>
        <w:tblLook w:noHBand="false" w:noVBand="false" w:lastRow="false" w:lastColumn="false" w:firstRow="true" w:firstColumn="false"/>
        <w:jc w:val="center"/>
      </w:tblPr>
      <w:tblGrid>
        <w:gridCol w:w="1699"/>
        <w:gridCol w:w="6798"/>
      </w:tblGrid>
      <w:tr>
        <w:trPr>
          <w:cnfStyle w:evenHBand="false" w:oddHBand="true" w:firstRow="true"/>
          <w:cantSplit/>
        </w:trPr>
        <w:tc>
          <w:tcPr>
            <w:cnfStyle w:evenVBand="false" w:oddVBand="true" w:firstColumn="false"/>
            <w:tcW w:w="20.000000%" w:type="pct"/>
          </w:tcPr>
          <w:p>
            <w:pPr>
              <w:ind w:leftChars="0" w:left="0" w:right="0"/>
              <w:keepNext/>
            </w:pPr>
            <w:r>
              <w:t>符号</w:t>
            </w:r>
          </w:p>
        </w:tc>
        <w:tc>
          <w:tcPr>
            <w:cnfStyle w:evenVBand="true" w:oddVBand="false" w:firstColumn="false"/>
            <w:tcW w:w="80.000000%" w:type="pct"/>
          </w:tcPr>
          <w:p>
            <w:pPr>
              <w:ind w:leftChars="0" w:left="0" w:right="0"/>
              <w:keepNext/>
            </w:pPr>
            <w:r>
              <w:t>说明</w:t>
            </w:r>
          </w:p>
        </w:tc>
      </w:tr>
      <w:tr>
        <w:trPr>
          <w:cnfStyle w:evenHBand="false" w:oddHBand="true" w:firstRow="false"/>
          <w:cantSplit/>
        </w:trPr>
        <w:tc>
          <w:tcPr>
            <w:cnfStyle w:evenVBand="false" w:oddVBand="true" w:firstColumn="false"/>
            <w:tcW w:w="20.000000%" w:type="pct"/>
          </w:tcPr>
          <w:p>
            <w:pPr>
              <w:ind w:leftChars="0" w:left="0" w:right="0"/>
            </w:pPr>
            <w:r>
              <w:t>c</w:t>
            </w:r>
          </w:p>
        </w:tc>
        <w:tc>
          <w:tcPr>
            <w:cnfStyle w:evenVBand="true" w:oddVBand="false" w:firstColumn="false"/>
            <w:tcW w:w="80.000000%" w:type="pct"/>
          </w:tcPr>
          <w:p>
            <w:pPr>
              <w:ind w:leftChars="0" w:left="0" w:right="0"/>
            </w:pPr>
            <w:r>
              <w:t>匹配字符“c”(其中c不是元字符)</w:t>
            </w:r>
          </w:p>
        </w:tc>
      </w:tr>
      <w:tr>
        <w:trPr>
          <w:cnfStyle w:evenHBand="true" w:oddHBand="false" w:firstRow="false"/>
          <w:cantSplit/>
        </w:trPr>
        <w:tc>
          <w:tcPr>
            <w:cnfStyle w:evenVBand="false" w:oddVBand="true" w:firstColumn="false"/>
            <w:tcW w:w="20.000000%" w:type="pct"/>
          </w:tcPr>
          <w:p>
            <w:pPr>
              <w:ind w:leftChars="0" w:left="0" w:right="0"/>
            </w:pPr>
            <w:r>
              <w:t>\c</w:t>
            </w:r>
          </w:p>
        </w:tc>
        <w:tc>
          <w:tcPr>
            <w:cnfStyle w:evenVBand="true" w:oddVBand="false" w:firstColumn="false"/>
            <w:tcW w:w="80.000000%" w:type="pct"/>
          </w:tcPr>
          <w:p>
            <w:pPr>
              <w:ind w:leftChars="0" w:left="0" w:right="0"/>
            </w:pPr>
            <w:r>
              <w:t>匹配字符“c”(其中c是元字符)</w:t>
            </w:r>
          </w:p>
        </w:tc>
      </w:tr>
      <w:tr>
        <w:trPr>
          <w:cnfStyle w:evenHBand="false" w:oddHBand="true" w:firstRow="false"/>
          <w:cantSplit/>
        </w:trPr>
        <w:tc>
          <w:tcPr>
            <w:cnfStyle w:evenVBand="false" w:oddVBand="true" w:firstColumn="false"/>
            <w:tcW w:w="20.000000%" w:type="pct"/>
          </w:tcPr>
          <w:p>
            <w:pPr>
              <w:ind w:leftChars="0" w:left="0" w:right="0"/>
            </w:pPr>
            <w:r>
              <w:t>.</w:t>
            </w:r>
          </w:p>
        </w:tc>
        <w:tc>
          <w:tcPr>
            <w:cnfStyle w:evenVBand="true" w:oddVBand="false" w:firstColumn="false"/>
            <w:tcW w:w="80.000000%" w:type="pct"/>
          </w:tcPr>
          <w:p>
            <w:pPr>
              <w:ind w:leftChars="0" w:left="0" w:right="0"/>
            </w:pPr>
            <w:r>
              <w:t>匹配任意字符</w:t>
            </w:r>
          </w:p>
        </w:tc>
      </w:tr>
      <w:tr>
        <w:trPr>
          <w:cnfStyle w:evenHBand="true" w:oddHBand="false" w:firstRow="false"/>
          <w:cantSplit/>
        </w:trPr>
        <w:tc>
          <w:tcPr>
            <w:cnfStyle w:evenVBand="false" w:oddVBand="true" w:firstColumn="false"/>
            <w:tcW w:w="20.000000%" w:type="pct"/>
          </w:tcPr>
          <w:p>
            <w:pPr>
              <w:ind w:leftChars="0" w:left="0" w:right="0"/>
            </w:pPr>
            <w:r>
              <w:t>^</w:t>
            </w:r>
          </w:p>
        </w:tc>
        <w:tc>
          <w:tcPr>
            <w:cnfStyle w:evenVBand="true" w:oddVBand="false" w:firstColumn="false"/>
            <w:tcW w:w="80.000000%" w:type="pct"/>
          </w:tcPr>
          <w:p>
            <w:pPr>
              <w:ind w:leftChars="0" w:left="0" w:right="0"/>
            </w:pPr>
            <w:r>
              <w:t>行首</w:t>
            </w:r>
          </w:p>
        </w:tc>
      </w:tr>
      <w:tr>
        <w:trPr>
          <w:cnfStyle w:evenHBand="false" w:oddHBand="true" w:firstRow="false"/>
          <w:cantSplit/>
        </w:trPr>
        <w:tc>
          <w:tcPr>
            <w:cnfStyle w:evenVBand="false" w:oddVBand="true" w:firstColumn="false"/>
            <w:tcW w:w="20.000000%" w:type="pct"/>
          </w:tcPr>
          <w:p>
            <w:pPr>
              <w:ind w:leftChars="0" w:left="0" w:right="0"/>
            </w:pPr>
            <w:r>
              <w:t>$</w:t>
            </w:r>
          </w:p>
        </w:tc>
        <w:tc>
          <w:tcPr>
            <w:cnfStyle w:evenVBand="true" w:oddVBand="false" w:firstColumn="false"/>
            <w:tcW w:w="80.000000%" w:type="pct"/>
          </w:tcPr>
          <w:p>
            <w:pPr>
              <w:ind w:leftChars="0" w:left="0" w:right="0"/>
            </w:pPr>
            <w:r>
              <w:t>行尾</w:t>
            </w:r>
          </w:p>
        </w:tc>
      </w:tr>
      <w:tr>
        <w:trPr>
          <w:cnfStyle w:evenHBand="true" w:oddHBand="false" w:firstRow="false"/>
          <w:cantSplit/>
        </w:trPr>
        <w:tc>
          <w:tcPr>
            <w:cnfStyle w:evenVBand="false" w:oddVBand="true" w:firstColumn="false"/>
            <w:tcW w:w="20.000000%" w:type="pct"/>
          </w:tcPr>
          <w:p>
            <w:pPr>
              <w:ind w:leftChars="0" w:left="0" w:right="0"/>
            </w:pPr>
            <w:r>
              <w:t>*</w:t>
            </w:r>
          </w:p>
        </w:tc>
        <w:tc>
          <w:tcPr>
            <w:cnfStyle w:evenVBand="true" w:oddVBand="false" w:firstColumn="false"/>
            <w:tcW w:w="80.000000%" w:type="pct"/>
          </w:tcPr>
          <w:p>
            <w:pPr>
              <w:ind w:leftChars="0" w:left="0" w:right="0"/>
            </w:pPr>
            <w:r>
              <w:t>前一个字符匹配0个或无数个重复字符</w:t>
            </w:r>
          </w:p>
        </w:tc>
      </w:tr>
      <w:tr>
        <w:trPr>
          <w:cnfStyle w:evenHBand="false" w:oddHBand="true" w:firstRow="false"/>
          <w:cantSplit/>
        </w:trPr>
        <w:tc>
          <w:tcPr>
            <w:cnfStyle w:evenVBand="false" w:oddVBand="true" w:firstColumn="false"/>
            <w:tcW w:w="20.000000%" w:type="pct"/>
          </w:tcPr>
          <w:p>
            <w:pPr>
              <w:ind w:leftChars="0" w:left="0" w:right="0"/>
            </w:pPr>
            <w:r>
              <w:t>?</w:t>
            </w:r>
          </w:p>
        </w:tc>
        <w:tc>
          <w:tcPr>
            <w:cnfStyle w:evenVBand="true" w:oddVBand="false" w:firstColumn="false"/>
            <w:tcW w:w="80.000000%" w:type="pct"/>
          </w:tcPr>
          <w:p>
            <w:pPr>
              <w:ind w:leftChars="0" w:left="0" w:right="0"/>
            </w:pPr>
            <w:r>
              <w:t>前一个字符匹配0个或1个重复字符</w:t>
            </w:r>
          </w:p>
        </w:tc>
      </w:tr>
      <w:tr>
        <w:trPr>
          <w:cnfStyle w:evenHBand="true" w:oddHBand="false" w:firstRow="false"/>
          <w:cantSplit/>
        </w:trPr>
        <w:tc>
          <w:tcPr>
            <w:cnfStyle w:evenVBand="false" w:oddVBand="true" w:firstColumn="false"/>
            <w:tcW w:w="20.000000%" w:type="pct"/>
          </w:tcPr>
          <w:p>
            <w:pPr>
              <w:ind w:leftChars="0" w:left="0" w:right="0"/>
            </w:pPr>
            <w:r>
              <w:t>+</w:t>
            </w:r>
          </w:p>
        </w:tc>
        <w:tc>
          <w:tcPr>
            <w:cnfStyle w:evenVBand="true" w:oddVBand="false" w:firstColumn="false"/>
            <w:tcW w:w="80.000000%" w:type="pct"/>
          </w:tcPr>
          <w:p>
            <w:pPr>
              <w:ind w:leftChars="0" w:left="0" w:right="0"/>
            </w:pPr>
            <w:r>
              <w:t>前一个字符匹配1个或无数个重复字符</w:t>
            </w:r>
          </w:p>
        </w:tc>
      </w:tr>
      <w:tr>
        <w:trPr>
          <w:cnfStyle w:evenHBand="false" w:oddHBand="true" w:firstRow="false"/>
          <w:cantSplit/>
        </w:trPr>
        <w:tc>
          <w:tcPr>
            <w:cnfStyle w:evenVBand="false" w:oddVBand="true" w:firstColumn="false"/>
            <w:tcW w:w="20.000000%" w:type="pct"/>
          </w:tcPr>
          <w:p>
            <w:pPr>
              <w:ind w:leftChars="0" w:left="0" w:right="0"/>
            </w:pPr>
            <w:r>
              <w:t>[]</w:t>
            </w:r>
          </w:p>
        </w:tc>
        <w:tc>
          <w:tcPr>
            <w:cnfStyle w:evenVBand="true" w:oddVBand="false" w:firstColumn="false"/>
            <w:tcW w:w="80.000000%" w:type="pct"/>
          </w:tcPr>
          <w:p>
            <w:pPr>
              <w:ind w:leftChars="0" w:left="0" w:right="0"/>
            </w:pPr>
            <w:r>
              <w:t>匹配[]中的字符组</w:t>
            </w:r>
          </w:p>
        </w:tc>
      </w:tr>
    </w:tbl>
    <w:p>
      <w:pPr>
        <w:pStyle w:val="Table Bottom Margin"/>
      </w:pPr>
    </w:p>
    <w:bookmarkEnd w:id="133"/>
    <w:bookmarkStart w:id="134" w:name="_922a4878ffc60f97de66aa0e25cc4239"/>
    <w:p>
      <w:pPr>
        <w:pStyle w:val="TableCaption"/>
        <w:ind w:leftChars="0" w:left="0" w:right="0"/>
        <w:jc w:val="center"/>
        <w:keepNext/>
      </w:pPr>
      <w:r>
        <w:t>[]的主要用法</w:t>
      </w:r>
    </w:p>
    <w:tbl>
      <w:tblPr>
        <w:tblStyle w:val="Table"/>
        <w:tblW w:w="100.000000%" w:type="pct"/>
        <w:tblInd w:w="0" w:type="dxa"/>
        <w:tblLook w:noHBand="false" w:noVBand="false" w:lastRow="false" w:lastColumn="false" w:firstRow="true" w:firstColumn="false"/>
        <w:jc w:val="center"/>
      </w:tblPr>
      <w:tblGrid>
        <w:gridCol w:w="1699"/>
        <w:gridCol w:w="6798"/>
      </w:tblGrid>
      <w:tr>
        <w:trPr>
          <w:cnfStyle w:evenHBand="false" w:oddHBand="true" w:firstRow="true"/>
          <w:cantSplit/>
        </w:trPr>
        <w:tc>
          <w:tcPr>
            <w:cnfStyle w:evenVBand="false" w:oddVBand="true" w:firstColumn="false"/>
            <w:tcW w:w="20.000000%" w:type="pct"/>
          </w:tcPr>
          <w:p>
            <w:pPr>
              <w:ind w:leftChars="0" w:left="0" w:right="0"/>
              <w:keepNext/>
            </w:pPr>
            <w:r>
              <w:t>示例</w:t>
            </w:r>
          </w:p>
        </w:tc>
        <w:tc>
          <w:tcPr>
            <w:cnfStyle w:evenVBand="true" w:oddVBand="false" w:firstColumn="false"/>
            <w:tcW w:w="80.000000%" w:type="pct"/>
          </w:tcPr>
          <w:p>
            <w:pPr>
              <w:ind w:leftChars="0" w:left="0" w:right="0"/>
              <w:keepNext/>
            </w:pPr>
            <w:r>
              <w:t>说明</w:t>
            </w:r>
          </w:p>
        </w:tc>
      </w:tr>
      <w:tr>
        <w:trPr>
          <w:cnfStyle w:evenHBand="false" w:oddHBand="true" w:firstRow="false"/>
          <w:cantSplit/>
        </w:trPr>
        <w:tc>
          <w:tcPr>
            <w:cnfStyle w:evenVBand="false" w:oddVBand="true" w:firstColumn="false"/>
            <w:tcW w:w="20.000000%" w:type="pct"/>
          </w:tcPr>
          <w:p>
            <w:pPr>
              <w:ind w:leftChars="0" w:left="0" w:right="0"/>
            </w:pPr>
            <w:r>
              <w:t>[abAB]</w:t>
            </w:r>
          </w:p>
        </w:tc>
        <w:tc>
          <w:tcPr>
            <w:cnfStyle w:evenVBand="true" w:oddVBand="false" w:firstColumn="false"/>
            <w:tcW w:w="80.000000%" w:type="pct"/>
          </w:tcPr>
          <w:p>
            <w:pPr>
              <w:ind w:leftChars="0" w:left="0" w:right="0"/>
            </w:pPr>
            <w:r>
              <w:t>a,b,A或B中的任一字符</w:t>
            </w:r>
          </w:p>
        </w:tc>
      </w:tr>
      <w:tr>
        <w:trPr>
          <w:cnfStyle w:evenHBand="true" w:oddHBand="false" w:firstRow="false"/>
          <w:cantSplit/>
        </w:trPr>
        <w:tc>
          <w:tcPr>
            <w:cnfStyle w:evenVBand="false" w:oddVBand="true" w:firstColumn="false"/>
            <w:tcW w:w="20.000000%" w:type="pct"/>
          </w:tcPr>
          <w:p>
            <w:pPr>
              <w:ind w:leftChars="0" w:left="0" w:right="0"/>
            </w:pPr>
            <w:r>
              <w:t>[^abAB]</w:t>
            </w:r>
          </w:p>
        </w:tc>
        <w:tc>
          <w:tcPr>
            <w:cnfStyle w:evenVBand="true" w:oddVBand="false" w:firstColumn="false"/>
            <w:tcW w:w="80.000000%" w:type="pct"/>
          </w:tcPr>
          <w:p>
            <w:pPr>
              <w:ind w:leftChars="0" w:left="0" w:right="0"/>
            </w:pPr>
            <w:r>
              <w:t>除a,b,A或B以外的任何字符</w:t>
            </w:r>
          </w:p>
        </w:tc>
      </w:tr>
      <w:tr>
        <w:trPr>
          <w:cnfStyle w:evenHBand="false" w:oddHBand="true" w:firstRow="false"/>
          <w:cantSplit/>
        </w:trPr>
        <w:tc>
          <w:tcPr>
            <w:cnfStyle w:evenVBand="false" w:oddVBand="true" w:firstColumn="false"/>
            <w:tcW w:w="20.000000%" w:type="pct"/>
          </w:tcPr>
          <w:p>
            <w:pPr>
              <w:ind w:leftChars="0" w:left="0" w:right="0"/>
            </w:pPr>
            <w:r>
              <w:t>[a-dA-D]</w:t>
            </w:r>
          </w:p>
        </w:tc>
        <w:tc>
          <w:tcPr>
            <w:cnfStyle w:evenVBand="true" w:oddVBand="false" w:firstColumn="false"/>
            <w:tcW w:w="80.000000%" w:type="pct"/>
          </w:tcPr>
          <w:p>
            <w:pPr>
              <w:ind w:leftChars="0" w:left="0" w:right="0"/>
            </w:pPr>
            <w:r>
              <w:t>a,b,c,d,A,B,C或D中的任一字符</w:t>
            </w:r>
          </w:p>
        </w:tc>
      </w:tr>
    </w:tbl>
    <w:p>
      <w:pPr>
        <w:pStyle w:val="Table Bottom Margin"/>
      </w:pPr>
    </w:p>
    <w:bookmarkEnd w:id="134"/>
    <w:p>
      <w:pPr>
        <w:pStyle w:val="Body Text"/>
        <w:ind w:leftChars="0" w:left="0" w:right="0"/>
      </w:pPr>
      <w:r>
        <w:t>此外，如果只想将“\”（反斜杠）视为字符。而不是元字符，则可以使用“\”（两个反斜杠）。下面的示例搜索以句号结尾的“android.”：</w:t>
      </w:r>
    </w:p>
    <w:p>
      <w:pPr>
        <w:pStyle w:val="LiteralBlock"/>
        <w:ind w:leftChars="0" w:left="0" w:right="0"/>
        <w:keepLines/>
        <w:shd w:val="clear" w:color="auto" w:fill="eeffcc"/>
      </w:pPr>
      <w:r>
        <w:t xml:space="preserve">$ cat fileC</w:t>
      </w:r>
      <w:r>
        <w:br/>
      </w:r>
      <w:r>
        <w:t>android10</w:t>
      </w:r>
      <w:r>
        <w:br/>
      </w:r>
      <w:r>
        <w:t>android.</w:t>
      </w:r>
      <w:r>
        <w:br/>
      </w:r>
      <w:r>
        <w:t xml:space="preserve">$ grep '^a.*.$' fileC ⬅ ①</w:t>
      </w:r>
      <w:r>
        <w:br/>
      </w:r>
      <w:r>
        <w:t>android10</w:t>
      </w:r>
      <w:r>
        <w:br/>
      </w:r>
      <w:r>
        <w:t>android.</w:t>
      </w:r>
      <w:r>
        <w:br/>
      </w:r>
      <w:r>
        <w:t xml:space="preserve">$ grep '^a.*\.$' fileC ⬅ ②</w:t>
      </w:r>
      <w:r>
        <w:br/>
      </w:r>
      <w:r>
        <w:t>android.</w:t>
      </w:r>
    </w:p>
    <w:p>
      <w:pPr>
        <w:pStyle w:val="Body Text"/>
        <w:ind w:leftChars="0" w:left="0" w:right="0"/>
      </w:pPr>
      <w:r>
        <w:t>① 根据元字符“.$”，表示行的末尾变成以任意的一个字符结尾，所以不能找到与目标相符的结果。</w:t>
      </w:r>
    </w:p>
    <w:p>
      <w:pPr>
        <w:pStyle w:val="Body Text"/>
        <w:ind w:leftChars="0" w:left="0" w:right="0"/>
      </w:pPr>
      <w:r>
        <w:t>② 元字符“.$”表示查找以句号结尾的行</w:t>
      </w:r>
    </w:p>
    <w:p>
      <w:pPr>
        <w:pStyle w:val="Body Text"/>
        <w:ind w:leftChars="0" w:left="0" w:right="0"/>
      </w:pPr>
      <w:r>
        <w:t>提供其他使用方式的示例：</w:t>
      </w:r>
    </w:p>
    <w:p>
      <w:pPr>
        <w:pStyle w:val="ListBullet"/>
        <w:numPr>
          <w:ilvl w:val="0"/>
          <w:numId w:val="2"/>
        </w:numPr>
        <w:ind w:leftChars="0" w:left="480" w:right="0"/>
      </w:pPr>
      <w:r>
        <w:rPr>
          <w:rFonts w:ascii="Consolas" w:eastAsia="ＭＳ ゴシック" w:hansitheme="majorhansi"/>
          <w:color w:val="E74C3C"/>
          <w:sz w:val="20"/>
          <w:szCs w:val="20"/>
          <w:noProof/>
        </w:rPr>
        <w:t>grep '.' file</w:t>
      </w:r>
    </w:p>
    <w:p>
      <w:pPr>
        <w:pStyle w:val="Body Text"/>
        <w:ind w:leftChars="0" w:left="960" w:right="0"/>
      </w:pPr>
      <w:r>
        <w:t>显示除空白行以外的所有行</w:t>
      </w:r>
    </w:p>
    <w:p>
      <w:pPr>
        <w:pStyle w:val="ListBullet"/>
        <w:numPr>
          <w:ilvl w:val="0"/>
          <w:numId w:val="2"/>
        </w:numPr>
        <w:ind w:leftChars="0" w:left="480" w:right="0"/>
      </w:pPr>
      <w:r>
        <w:rPr>
          <w:rFonts w:ascii="Consolas" w:eastAsia="ＭＳ ゴシック" w:hansitheme="majorhansi"/>
          <w:color w:val="E74C3C"/>
          <w:sz w:val="20"/>
          <w:szCs w:val="20"/>
          <w:noProof/>
        </w:rPr>
        <w:t>grep '\.' file</w:t>
      </w:r>
    </w:p>
    <w:p>
      <w:pPr>
        <w:pStyle w:val="Body Text"/>
        <w:ind w:leftChars="0" w:left="960" w:right="0"/>
      </w:pPr>
      <w:r>
        <w:t>显示所有包含句号的行</w:t>
      </w:r>
    </w:p>
    <w:p>
      <w:pPr>
        <w:pStyle w:val="ListBullet"/>
        <w:numPr>
          <w:ilvl w:val="0"/>
          <w:numId w:val="2"/>
        </w:numPr>
        <w:ind w:leftChars="0" w:left="480" w:right="0"/>
      </w:pPr>
      <w:r>
        <w:rPr>
          <w:rFonts w:ascii="Consolas" w:eastAsia="ＭＳ ゴシック" w:hansitheme="majorhansi"/>
          <w:color w:val="E74C3C"/>
          <w:sz w:val="20"/>
          <w:szCs w:val="20"/>
          <w:noProof/>
        </w:rPr>
        <w:t>grep '[Ll]inux' file</w:t>
      </w:r>
    </w:p>
    <w:p>
      <w:pPr>
        <w:pStyle w:val="Body Text"/>
        <w:ind w:leftChars="0" w:left="960" w:right="0"/>
      </w:pPr>
      <w:r>
        <w:t>显示所有包含“liunx”，“Linux”的行</w:t>
      </w:r>
    </w:p>
    <w:p>
      <w:pPr>
        <w:pStyle w:val="ListBullet"/>
        <w:numPr>
          <w:ilvl w:val="0"/>
          <w:numId w:val="2"/>
        </w:numPr>
        <w:ind w:leftChars="0" w:left="480" w:right="0"/>
      </w:pPr>
      <w:r>
        <w:rPr>
          <w:rFonts w:ascii="Consolas" w:eastAsia="ＭＳ ゴシック" w:hansitheme="majorhansi"/>
          <w:color w:val="E74C3C"/>
          <w:sz w:val="20"/>
          <w:szCs w:val="20"/>
          <w:noProof/>
        </w:rPr>
        <w:t>grep '^[0-9]' file</w:t>
      </w:r>
    </w:p>
    <w:p>
      <w:pPr>
        <w:pStyle w:val="Body Text"/>
        <w:ind w:leftChars="0" w:left="960" w:right="0"/>
      </w:pPr>
      <w:r>
        <w:t>显示第一个字符为非数字的所有行</w:t>
      </w:r>
    </w:p>
    <w:p>
      <w:pPr>
        <w:pStyle w:val="ListBullet"/>
        <w:numPr>
          <w:ilvl w:val="0"/>
          <w:numId w:val="2"/>
        </w:numPr>
        <w:ind w:leftChars="0" w:left="480" w:right="0"/>
      </w:pPr>
      <w:r>
        <w:rPr>
          <w:rFonts w:ascii="Consolas" w:eastAsia="ＭＳ ゴシック" w:hansitheme="majorhansi"/>
          <w:color w:val="E74C3C"/>
          <w:sz w:val="20"/>
          <w:szCs w:val="20"/>
          <w:noProof/>
        </w:rPr>
        <w:t>grep '^[^#]' file</w:t>
      </w:r>
    </w:p>
    <w:p>
      <w:pPr>
        <w:pStyle w:val="Body Text"/>
        <w:ind w:leftChars="0" w:left="960" w:right="0"/>
      </w:pPr>
      <w:r>
        <w:t>显示除以“#”开头的注释之外的所有行</w:t>
      </w:r>
    </w:p>
    <w:bookmarkEnd w:id="132"/>
    <w:bookmarkEnd w:id="130"/>
    <w:bookmarkEnd w:id="82"/>
    <w:bookmarkStart w:id="135" w:name="_c0ca58545899319169b25f9599c0087b"/>
    <w:p>
      <w:pPr>
        <w:pStyle w:val="Heading2"/>
        <w:keepNext/>
      </w:pPr>
      <w:r>
        <w:t>权限使用</w:t>
      </w:r>
    </w:p>
    <w:bookmarkStart w:id="136" w:name="_fb97a5c7dcd00873d756bef8782de2ec"/>
    <w:p>
      <w:pPr>
        <w:pStyle w:val="Heading3"/>
        <w:keepNext/>
      </w:pPr>
      <w:r>
        <w:t>管理文件所有者</w:t>
      </w:r>
    </w:p>
    <w:p>
      <w:pPr>
        <w:pStyle w:val="Body Text"/>
        <w:ind w:leftChars="0" w:left="0" w:right="0"/>
      </w:pPr>
      <w:r>
        <w:t>控制对Linux文件和目录的访问。首先，检查适当的权限或当前所有者的权限。</w:t>
      </w:r>
    </w:p>
    <w:bookmarkStart w:id="137" w:name="_da6197407a8ffc83ed55e615bfe756a5"/>
    <w:p>
      <w:pPr>
        <w:pStyle w:val="Heading4"/>
        <w:keepNext/>
      </w:pPr>
      <w:r>
        <w:t>用户和用户组</w:t>
      </w:r>
    </w:p>
    <w:p>
      <w:pPr>
        <w:pStyle w:val="Body Text"/>
        <w:ind w:leftChars="0" w:left="0" w:right="0"/>
      </w:pPr>
      <w:r>
        <w:t>用户必须至少属于一个组。有两种类型的组：主组和辅助组。用户必须分配一个主组，而辅助组是可选的。</w:t>
      </w:r>
    </w:p>
    <w:bookmarkStart w:id="138" w:name="_5b8b449075ebe65fa76087a742bca729"/>
    <w:p>
      <w:pPr>
        <w:pStyle w:val="TableCaption"/>
        <w:ind w:leftChars="0" w:left="0" w:right="0"/>
        <w:jc w:val="center"/>
        <w:keepNext/>
      </w:pPr>
      <w:r>
        <w:t>组类型</w:t>
      </w:r>
    </w:p>
    <w:tbl>
      <w:tblPr>
        <w:tblStyle w:val="Table"/>
        <w:tblW w:w="100.000000%" w:type="pct"/>
        <w:tblInd w:w="0" w:type="dxa"/>
        <w:tblLook w:noHBand="false" w:noVBand="false" w:lastRow="false" w:lastColumn="false" w:firstRow="true" w:firstColumn="false"/>
        <w:jc w:val="center"/>
      </w:tblPr>
      <w:tblGrid>
        <w:gridCol w:w="1214"/>
        <w:gridCol w:w="7284"/>
      </w:tblGrid>
      <w:tr>
        <w:trPr>
          <w:cnfStyle w:evenHBand="false" w:oddHBand="true" w:firstRow="true"/>
          <w:cantSplit/>
        </w:trPr>
        <w:tc>
          <w:tcPr>
            <w:cnfStyle w:evenVBand="false" w:oddVBand="true" w:firstColumn="false"/>
            <w:tcW w:w="14.285714%" w:type="pct"/>
          </w:tcPr>
          <w:p>
            <w:pPr>
              <w:ind w:leftChars="0" w:left="0" w:right="0"/>
              <w:keepNext/>
            </w:pPr>
            <w:r>
              <w:t>组</w:t>
            </w:r>
          </w:p>
        </w:tc>
        <w:tc>
          <w:tcPr>
            <w:cnfStyle w:evenVBand="true" w:oddVBand="false" w:firstColumn="false"/>
            <w:tcW w:w="85.714286%" w:type="pct"/>
          </w:tcPr>
          <w:p>
            <w:pPr>
              <w:ind w:leftChars="0" w:left="0" w:right="0"/>
              <w:keepNext/>
            </w:pPr>
            <w:r>
              <w:t>说明</w:t>
            </w:r>
          </w:p>
        </w:tc>
      </w:tr>
      <w:tr>
        <w:trPr>
          <w:cnfStyle w:evenHBand="false" w:oddHBand="true" w:firstRow="false"/>
          <w:cantSplit/>
        </w:trPr>
        <w:tc>
          <w:tcPr>
            <w:cnfStyle w:evenVBand="false" w:oddVBand="true" w:firstColumn="false"/>
            <w:tcW w:w="14.285714%" w:type="pct"/>
          </w:tcPr>
          <w:p>
            <w:pPr>
              <w:ind w:leftChars="0" w:left="0" w:right="0"/>
            </w:pPr>
            <w:r>
              <w:t>主组（必须的）</w:t>
            </w:r>
          </w:p>
        </w:tc>
        <w:tc>
          <w:tcPr>
            <w:cnfStyle w:evenVBand="true" w:oddVBand="false" w:firstColumn="false"/>
            <w:tcW w:w="85.714286%" w:type="pct"/>
          </w:tcPr>
          <w:p>
            <w:pPr>
              <w:ind w:leftChars="0" w:left="0" w:right="0"/>
            </w:pPr>
            <w:r>
              <w:t>用户刚登陆时的工作组，在创建文件或目录时作为其所属的主组</w:t>
            </w:r>
          </w:p>
        </w:tc>
      </w:tr>
      <w:tr>
        <w:trPr>
          <w:cnfStyle w:evenHBand="true" w:oddHBand="false" w:firstRow="false"/>
          <w:cantSplit/>
        </w:trPr>
        <w:tc>
          <w:tcPr>
            <w:cnfStyle w:evenVBand="false" w:oddVBand="true" w:firstColumn="false"/>
            <w:tcW w:w="14.285714%" w:type="pct"/>
          </w:tcPr>
          <w:p>
            <w:pPr>
              <w:ind w:leftChars="0" w:left="0" w:right="0"/>
            </w:pPr>
            <w:r>
              <w:t>辅助组（可选）</w:t>
            </w:r>
          </w:p>
        </w:tc>
        <w:tc>
          <w:tcPr>
            <w:cnfStyle w:evenVBand="true" w:oddVBand="false" w:firstColumn="false"/>
            <w:tcW w:w="85.714286%" w:type="pct"/>
          </w:tcPr>
          <w:p>
            <w:pPr>
              <w:ind w:leftChars="0" w:left="0" w:right="0"/>
            </w:pPr>
            <w:r>
              <w:t>如有必要，可以指定一个辅助组，可选多个</w:t>
            </w:r>
          </w:p>
        </w:tc>
      </w:tr>
    </w:tbl>
    <w:p>
      <w:pPr>
        <w:pStyle w:val="Table Bottom Margin"/>
      </w:pPr>
    </w:p>
    <w:bookmarkEnd w:id="138"/>
    <w:p>
      <w:pPr>
        <w:pStyle w:val="Body Text"/>
        <w:ind w:leftChars="0" w:left="0" w:right="0"/>
      </w:pPr>
      <w:r>
        <w:t>要查看您所属的组，请使用 groups 命令。groups 命令没有选项。如果没有指定用户名，则显示执行命令的用用户的所属组。</w:t>
      </w:r>
    </w:p>
    <w:p>
      <w:pPr>
        <w:pStyle w:val="LiteralBlock"/>
        <w:ind w:leftChars="0" w:left="0" w:right="0"/>
        <w:keepLines/>
        <w:shd w:val="clear" w:color="auto" w:fill="eeffcc"/>
      </w:pPr>
      <w:r>
        <w:t xml:space="preserve">groups 用户名称</w:t>
      </w:r>
    </w:p>
    <w:p>
      <w:pPr>
        <w:pStyle w:val="Body Text"/>
        <w:ind w:leftChars="0" w:left="0" w:right="0"/>
      </w:pPr>
      <w:r>
        <w:t>用户 renkeju 执行groups 命令的示例显示“所属组”的结果。</w:t>
      </w:r>
    </w:p>
    <w:p>
      <w:pPr>
        <w:pStyle w:val="LiteralBlock"/>
        <w:ind w:leftChars="0" w:left="0" w:right="0"/>
        <w:keepLines/>
        <w:shd w:val="clear" w:color="auto" w:fill="eeffcc"/>
      </w:pPr>
      <w:r>
        <w:t xml:space="preserve">$ groups</w:t>
      </w:r>
      <w:r>
        <w:br/>
      </w:r>
      <w:r>
        <w:t xml:space="preserve">renkeju wheel docker</w:t>
      </w:r>
    </w:p>
    <w:p>
      <w:pPr>
        <w:pStyle w:val="Body Text"/>
        <w:ind w:leftChars="0" w:left="0" w:right="0"/>
      </w:pPr>
      <w:r>
        <w:t>在示例②中现实的所属组时root用户执行的结果。</w:t>
      </w:r>
    </w:p>
    <w:p>
      <w:pPr>
        <w:pStyle w:val="LiteralBlock"/>
        <w:ind w:leftChars="0" w:left="0" w:right="0"/>
        <w:keepLines/>
        <w:shd w:val="clear" w:color="auto" w:fill="eeffcc"/>
      </w:pPr>
      <w:r>
        <w:t xml:space="preserve">$ groups ⬅ ①</w:t>
      </w:r>
      <w:r>
        <w:br/>
      </w:r>
      <w:r>
        <w:t>root</w:t>
      </w:r>
      <w:r>
        <w:br/>
      </w:r>
      <w:r>
        <w:t xml:space="preserve">$ groups renkeju ⬅ ②</w:t>
      </w:r>
      <w:r>
        <w:br/>
      </w:r>
      <w:r>
        <w:t xml:space="preserve">renkeju : renkeju wheel docker</w:t>
      </w:r>
    </w:p>
    <w:p>
      <w:pPr>
        <w:pStyle w:val="Body Text"/>
        <w:ind w:leftChars="0" w:left="0" w:right="0"/>
      </w:pPr>
      <w:r>
        <w:t>① 未指定用户名，因此显示您所属的组</w:t>
      </w:r>
    </w:p>
    <w:p>
      <w:pPr>
        <w:pStyle w:val="Body Text"/>
        <w:ind w:leftChars="0" w:left="0" w:right="0"/>
      </w:pPr>
      <w:r>
        <w:t>② 由于指定 renkeju 作为用户名，因此显示 renkeju 所属的所有组。</w:t>
      </w:r>
    </w:p>
    <w:p>
      <w:pPr>
        <w:pStyle w:val="Body Text"/>
        <w:ind w:leftChars="0" w:left="0" w:right="0"/>
      </w:pPr>
      <w:r>
        <w:t>您也可以使用 id 命令来确定您是从哪个用户登录的，以及属于哪个组。</w:t>
      </w:r>
    </w:p>
    <w:p>
      <w:pPr>
        <w:pStyle w:val="LiteralBlock"/>
        <w:ind w:leftChars="0" w:left="0" w:right="0"/>
        <w:keepLines/>
        <w:shd w:val="clear" w:color="auto" w:fill="eeffcc"/>
      </w:pPr>
      <w:r>
        <w:t xml:space="preserve">id [选项] [用户名]</w:t>
      </w:r>
    </w:p>
    <w:p>
      <w:pPr>
        <w:pStyle w:val="Body Text"/>
        <w:ind w:leftChars="0" w:left="0" w:right="0"/>
      </w:pPr>
      <w:r>
        <w:t>以下是 root 执行 id 命令的示例：</w:t>
      </w:r>
    </w:p>
    <w:p>
      <w:pPr>
        <w:pStyle w:val="LiteralBlock"/>
        <w:ind w:leftChars="0" w:left="0" w:right="0"/>
        <w:keepLines/>
        <w:shd w:val="clear" w:color="auto" w:fill="eeffcc"/>
      </w:pPr>
      <w:r>
        <w:t xml:space="preserve">$ id</w:t>
      </w:r>
      <w:r>
        <w:br/>
      </w:r>
      <w:r>
        <w:t xml:space="preserve">uid=0(root) gid=0(root) groups=0(root)</w:t>
      </w:r>
      <w:r>
        <w:br/>
      </w:r>
      <w:r>
        <w:t xml:space="preserve">$ id renkeju</w:t>
      </w:r>
      <w:r>
        <w:br/>
      </w:r>
      <w:r>
        <w:t xml:space="preserve">uid=1000(renkeju) gid=1000(renkeju) groups=1000(renkeju),10(wheel),995(docker)</w:t>
      </w:r>
    </w:p>
    <w:p>
      <w:pPr>
        <w:pStyle w:val="Body Text"/>
        <w:ind w:leftChars="0" w:left="0" w:right="0"/>
      </w:pPr>
      <w:r>
        <w:t>为用户的组指定用户ID（uid）和组ID（gid）以进行标识。如上所述结果所示，如果省略了用户名，则显示当前用户的信息。如果指定了用户名，则还会显示该用户的信息。用户“renkeju”被指定uid为1000。此外，主组为“renkeju”，gid为1000。请注意，id命令也显示辅助组的信息。</w:t>
      </w:r>
    </w:p>
    <w:bookmarkEnd w:id="137"/>
    <w:bookmarkStart w:id="139" w:name="_7cb1b07eca80089237698579cab3dcee"/>
    <w:p>
      <w:pPr>
        <w:pStyle w:val="Heading4"/>
        <w:keepNext/>
      </w:pPr>
      <w:r>
        <w:t>权限</w:t>
      </w:r>
    </w:p>
    <w:p>
      <w:pPr>
        <w:pStyle w:val="Body Text"/>
        <w:ind w:leftChars="0" w:left="0" w:right="0"/>
      </w:pPr>
      <w:r>
        <w:t xml:space="preserve">您可以分别为每个文件或目录设置“允许谁”和“执行什么操作”。这可以称为权限。可以使用 </w:t>
      </w:r>
      <w:r>
        <w:rPr>
          <w:rFonts w:ascii="Consolas" w:eastAsia="ＭＳ ゴシック" w:hansitheme="majorhansi"/>
          <w:color w:val="E74C3C"/>
          <w:sz w:val="20"/>
          <w:szCs w:val="20"/>
          <w:noProof/>
        </w:rPr>
        <w:t>ls -l</w:t>
      </w:r>
      <w:r>
        <w:t xml:space="preserve"> 命令检查设置的权限。</w:t>
      </w:r>
    </w:p>
    <w:p>
      <w:pPr>
        <w:pStyle w:val="Body Text"/>
        <w:ind w:leftChars="0" w:left="0" w:right="0"/>
      </w:pPr>
      <w:r>
        <w:rPr>
          <w:noProof/>
        </w:rPr>
        <w:drawing>
          <wp:inline xmlns:wp="http://schemas.openxmlformats.org/drawingml/2006/wordprocessingDrawing" distT="0" distB="0" distL="0" distR="0">
            <wp:extent cx="5346700" cy="1028700"/>
            <wp:effectExtent l="25400" t="0" r="0" b="0"/>
            <wp:docPr id="201" name="3-3-1.确认权限.png" descr="_images/Chapter_3/3-3/3-3-1.确认权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3-3-1.确认权限.png" descr="_images/Chapter_3/3-3/3-3-1.确认权限.png"/>
                    <pic:cNvPicPr>
                      <a:picLocks noChangeAspect="1" noChangeArrowheads="1"/>
                    </pic:cNvPicPr>
                  </pic:nvPicPr>
                  <pic:blipFill>
                    <a:blip xmlns:r="http://schemas.openxmlformats.org/officeDocument/2006/relationships" r:embed="rId125"/>
                    <a:srcRect/>
                    <a:stretch>
                      <a:fillRect/>
                    </a:stretch>
                  </pic:blipFill>
                  <pic:spPr bwMode="auto">
                    <a:xfrm>
                      <a:off x="0" y="0"/>
                      <a:ext cx="5346700" cy="1028700"/>
                    </a:xfrm>
                    <a:prstGeom prst="rect">
                      <a:avLst/>
                    </a:prstGeom>
                    <a:noFill/>
                  </pic:spPr>
                </pic:pic>
              </a:graphicData>
            </a:graphic>
          </wp:inline>
        </w:drawing>
      </w:r>
    </w:p>
    <w:p>
      <w:pPr>
        <w:pStyle w:val="Body Text"/>
        <w:ind w:leftChars="0" w:left="0" w:right="0"/>
      </w:pPr>
      <w:r>
        <w:t>权限显示的内容分为以下几类：</w:t>
      </w:r>
    </w:p>
    <w:p>
      <w:pPr>
        <w:pStyle w:val="Body Text"/>
        <w:ind w:leftChars="0" w:left="0" w:right="0"/>
      </w:pPr>
      <w:r>
        <w:rPr>
          <w:noProof/>
        </w:rPr>
        <w:drawing>
          <wp:inline xmlns:wp="http://schemas.openxmlformats.org/drawingml/2006/wordprocessingDrawing" distT="0" distB="0" distL="0" distR="0">
            <wp:extent cx="2425700" cy="939800"/>
            <wp:effectExtent l="25400" t="0" r="0" b="0"/>
            <wp:docPr id="202" name="3-3-2.权限.png" descr="_images/Chapter_3/3-3/3-3-2.权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3-3-2.权限.png" descr="_images/Chapter_3/3-3/3-3-2.权限.png"/>
                    <pic:cNvPicPr>
                      <a:picLocks noChangeAspect="1" noChangeArrowheads="1"/>
                    </pic:cNvPicPr>
                  </pic:nvPicPr>
                  <pic:blipFill>
                    <a:blip xmlns:r="http://schemas.openxmlformats.org/officeDocument/2006/relationships" r:embed="rId126"/>
                    <a:srcRect/>
                    <a:stretch>
                      <a:fillRect/>
                    </a:stretch>
                  </pic:blipFill>
                  <pic:spPr bwMode="auto">
                    <a:xfrm>
                      <a:off x="0" y="0"/>
                      <a:ext cx="2425700" cy="939800"/>
                    </a:xfrm>
                    <a:prstGeom prst="rect">
                      <a:avLst/>
                    </a:prstGeom>
                    <a:noFill/>
                  </pic:spPr>
                </pic:pic>
              </a:graphicData>
            </a:graphic>
          </wp:inline>
        </w:drawing>
      </w:r>
    </w:p>
    <w:p>
      <w:pPr>
        <w:pStyle w:val="Body Text"/>
        <w:ind w:leftChars="0" w:left="0" w:right="0"/>
      </w:pPr>
      <w:r>
        <w:t>① 文件类型（这表示文件类型，而不是权限本身，主要类型如下表所示）</w:t>
      </w:r>
    </w:p>
    <w:p>
      <w:pPr>
        <w:pStyle w:val="Body Text"/>
        <w:ind w:leftChars="0" w:left="0" w:right="0"/>
      </w:pPr>
      <w:r>
        <w:t>② 对用户（所有者）的权限</w:t>
      </w:r>
    </w:p>
    <w:p>
      <w:pPr>
        <w:pStyle w:val="Body Text"/>
        <w:ind w:leftChars="0" w:left="0" w:right="0"/>
      </w:pPr>
      <w:r>
        <w:t>③ 所有组的权限</w:t>
      </w:r>
    </w:p>
    <w:p>
      <w:pPr>
        <w:pStyle w:val="Body Text"/>
        <w:ind w:leftChars="0" w:left="0" w:right="0"/>
      </w:pPr>
      <w:r>
        <w:t>④ 其他用户的权限</w:t>
      </w:r>
    </w:p>
    <w:bookmarkStart w:id="140" w:name="_2c55fafced62a8bd510d6ee7850e5ff0"/>
    <w:p>
      <w:pPr>
        <w:pStyle w:val="TableCaption"/>
        <w:ind w:leftChars="0" w:left="0" w:right="0"/>
        <w:jc w:val="center"/>
        <w:keepNext/>
      </w:pPr>
      <w:r>
        <w:t>主要文件类型</w:t>
      </w:r>
    </w:p>
    <w:tbl>
      <w:tblPr>
        <w:tblStyle w:val="Table"/>
        <w:tblW w:w="100.000000%" w:type="pct"/>
        <w:tblInd w:w="0" w:type="dxa"/>
        <w:tblLook w:noHBand="false" w:noVBand="false" w:lastRow="false" w:lastColumn="false" w:firstRow="true" w:firstColumn="false"/>
        <w:jc w:val="center"/>
      </w:tblPr>
      <w:tblGrid>
        <w:gridCol w:w="4249"/>
        <w:gridCol w:w="4249"/>
      </w:tblGrid>
      <w:tr>
        <w:trPr>
          <w:cnfStyle w:evenHBand="false" w:oddHBand="true" w:firstRow="true"/>
          <w:cantSplit/>
        </w:trPr>
        <w:tc>
          <w:tcPr>
            <w:cnfStyle w:evenVBand="false" w:oddVBand="true" w:firstColumn="false"/>
            <w:tcW w:w="50.000000%" w:type="pct"/>
          </w:tcPr>
          <w:p>
            <w:pPr>
              <w:ind w:leftChars="0" w:left="0" w:right="0"/>
              <w:keepNext/>
            </w:pPr>
            <w:r>
              <w:t>类型</w:t>
            </w:r>
          </w:p>
        </w:tc>
        <w:tc>
          <w:tcPr>
            <w:cnfStyle w:evenVBand="true" w:oddVBand="false" w:firstColumn="false"/>
            <w:tcW w:w="50.000000%" w:type="pct"/>
          </w:tcPr>
          <w:p>
            <w:pPr>
              <w:ind w:leftChars="0" w:left="0" w:right="0"/>
              <w:keepNext/>
            </w:pPr>
            <w:r>
              <w:t>说明</w:t>
            </w:r>
          </w:p>
        </w:tc>
      </w:tr>
      <w:tr>
        <w:trPr>
          <w:cnfStyle w:evenHBand="false" w:oddHBand="true" w:firstRow="false"/>
          <w:cantSplit/>
        </w:trPr>
        <w:tc>
          <w:tcPr>
            <w:cnfStyle w:evenVBand="false" w:oddVBand="true" w:firstColumn="false"/>
            <w:tcW w:w="50.000000%" w:type="pct"/>
          </w:tcPr>
          <w:p>
            <w:pPr>
              <w:pStyle w:val="ListBullet"/>
              <w:numPr>
                <w:ilvl w:val="0"/>
                <w:numId w:val="2"/>
              </w:numPr>
              <w:ind w:leftChars="0" w:left="480" w:right="0"/>
            </w:pPr>
          </w:p>
        </w:tc>
        <w:tc>
          <w:tcPr>
            <w:cnfStyle w:evenVBand="true" w:oddVBand="false" w:firstColumn="false"/>
            <w:tcW w:w="50.000000%" w:type="pct"/>
          </w:tcPr>
          <w:p>
            <w:pPr>
              <w:ind w:leftChars="0" w:left="0" w:right="0"/>
            </w:pPr>
            <w:r>
              <w:t>普通文件</w:t>
            </w:r>
          </w:p>
        </w:tc>
      </w:tr>
      <w:tr>
        <w:trPr>
          <w:cnfStyle w:evenHBand="true" w:oddHBand="false" w:firstRow="false"/>
          <w:cantSplit/>
        </w:trPr>
        <w:tc>
          <w:tcPr>
            <w:cnfStyle w:evenVBand="false" w:oddVBand="true" w:firstColumn="false"/>
            <w:tcW w:w="50.000000%" w:type="pct"/>
          </w:tcPr>
          <w:p>
            <w:pPr>
              <w:ind w:leftChars="0" w:left="0" w:right="0"/>
            </w:pPr>
            <w:r>
              <w:t>d</w:t>
            </w:r>
          </w:p>
        </w:tc>
        <w:tc>
          <w:tcPr>
            <w:cnfStyle w:evenVBand="true" w:oddVBand="false" w:firstColumn="false"/>
            <w:tcW w:w="50.000000%" w:type="pct"/>
          </w:tcPr>
          <w:p>
            <w:pPr>
              <w:ind w:leftChars="0" w:left="0" w:right="0"/>
            </w:pPr>
            <w:r>
              <w:t>目录</w:t>
            </w:r>
          </w:p>
        </w:tc>
      </w:tr>
      <w:tr>
        <w:trPr>
          <w:cnfStyle w:evenHBand="false" w:oddHBand="true" w:firstRow="false"/>
          <w:cantSplit/>
        </w:trPr>
        <w:tc>
          <w:tcPr>
            <w:cnfStyle w:evenVBand="false" w:oddVBand="true" w:firstColumn="false"/>
            <w:tcW w:w="50.000000%" w:type="pct"/>
          </w:tcPr>
          <w:p>
            <w:pPr>
              <w:ind w:leftChars="0" w:left="0" w:right="0"/>
            </w:pPr>
            <w:r>
              <w:t>i</w:t>
            </w:r>
          </w:p>
        </w:tc>
        <w:tc>
          <w:tcPr>
            <w:cnfStyle w:evenVBand="true" w:oddVBand="false" w:firstColumn="false"/>
            <w:tcW w:w="50.000000%" w:type="pct"/>
          </w:tcPr>
          <w:p>
            <w:pPr>
              <w:ind w:leftChars="0" w:left="0" w:right="0"/>
            </w:pPr>
            <w:r>
              <w:t>符号链接</w:t>
            </w:r>
          </w:p>
        </w:tc>
      </w:tr>
    </w:tbl>
    <w:p>
      <w:pPr>
        <w:pStyle w:val="Table Bottom Margin"/>
      </w:pPr>
    </w:p>
    <w:bookmarkEnd w:id="140"/>
    <w:p>
      <w:pPr>
        <w:pStyle w:val="Body Text"/>
        <w:ind w:leftChars="0" w:left="0" w:right="0"/>
      </w:pPr>
      <w:r>
        <w:t>此外，“rw-”表示允许执行哪些操作。在“r”,“w”,“x”这些操作类型中，标识为“-”表示此操作不被允许。</w:t>
      </w:r>
    </w:p>
    <w:p>
      <w:pPr>
        <w:pStyle w:val="Body Text"/>
        <w:ind w:leftChars="0" w:left="0" w:right="0"/>
      </w:pPr>
      <w:r>
        <w:t>下图显示了文件“Foo”的访问权限。“-rw-rw-r–”允许用户yuko读写普通文件。由于所有组是users，因此属于users的其他用户可以读写。也就是说，用户ryo可以读写。请注意，不属于 users 组的其他用户（在本例中的mana）只能读取。</w:t>
      </w:r>
    </w:p>
    <w:p>
      <w:pPr>
        <w:pStyle w:val="Body Text"/>
        <w:ind w:leftChars="0" w:left="0" w:right="0"/>
      </w:pPr>
      <w:r>
        <w:rPr>
          <w:noProof/>
        </w:rPr>
        <w:drawing>
          <wp:inline xmlns:wp="http://schemas.openxmlformats.org/drawingml/2006/wordprocessingDrawing" distT="0" distB="0" distL="0" distR="0">
            <wp:extent cx="5396230" cy="4907682"/>
            <wp:effectExtent l="25400" t="0" r="0" b="0"/>
            <wp:docPr id="203" name="3-3-3.文件Foo的访问权限.png" descr="_images/Chapter_3/3-3/3-3-3.文件Foo的访问权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3-3-3.文件Foo的访问权限.png" descr="_images/Chapter_3/3-3/3-3-3.文件Foo的访问权限.png"/>
                    <pic:cNvPicPr>
                      <a:picLocks noChangeAspect="1" noChangeArrowheads="1"/>
                    </pic:cNvPicPr>
                  </pic:nvPicPr>
                  <pic:blipFill>
                    <a:blip xmlns:r="http://schemas.openxmlformats.org/officeDocument/2006/relationships" r:embed="rId127"/>
                    <a:srcRect/>
                    <a:stretch>
                      <a:fillRect/>
                    </a:stretch>
                  </pic:blipFill>
                  <pic:spPr bwMode="auto">
                    <a:xfrm>
                      <a:off x="0" y="0"/>
                      <a:ext cx="5396230" cy="4907682"/>
                    </a:xfrm>
                    <a:prstGeom prst="rect">
                      <a:avLst/>
                    </a:prstGeom>
                    <a:noFill/>
                  </pic:spPr>
                </pic:pic>
              </a:graphicData>
            </a:graphic>
          </wp:inline>
        </w:drawing>
      </w:r>
    </w:p>
    <w:p>
      <w:pPr>
        <w:pStyle w:val="Body Text"/>
        <w:ind w:leftChars="0" w:left="0" w:right="0"/>
      </w:pPr>
      <w:r>
        <w:t>此外，“r”、“w”、“x”的含义因文件或目录而异。</w:t>
      </w:r>
    </w:p>
    <w:bookmarkStart w:id="141" w:name="_31edbc70e0f3c888f275ca8f307b1d1a"/>
    <w:p>
      <w:pPr>
        <w:pStyle w:val="TableCaption"/>
        <w:ind w:leftChars="0" w:left="0" w:right="0"/>
        <w:jc w:val="center"/>
        <w:keepNext/>
      </w:pPr>
      <w:r>
        <w:t>文件和目录之间的差异</w:t>
      </w:r>
    </w:p>
    <w:tbl>
      <w:tblPr>
        <w:tblStyle w:val="Table"/>
        <w:tblW w:w="100.000000%" w:type="pct"/>
        <w:tblInd w:w="0" w:type="dxa"/>
        <w:tblLook w:noHBand="false" w:noVBand="false" w:lastRow="false" w:lastColumn="false" w:firstRow="true" w:firstColumn="false"/>
        <w:jc w:val="center"/>
      </w:tblPr>
      <w:tblGrid>
        <w:gridCol w:w="1214"/>
        <w:gridCol w:w="3642"/>
        <w:gridCol w:w="3642"/>
      </w:tblGrid>
      <w:tr>
        <w:trPr>
          <w:cnfStyle w:evenHBand="false" w:oddHBand="true" w:firstRow="true"/>
          <w:cantSplit/>
        </w:trPr>
        <w:tc>
          <w:tcPr>
            <w:cnfStyle w:evenVBand="false" w:oddVBand="true" w:firstColumn="false"/>
            <w:tcW w:w="14.285714%" w:type="pct"/>
          </w:tcPr>
          <w:p>
            <w:pPr>
              <w:ind w:leftChars="0" w:left="0" w:right="0"/>
              <w:keepNext/>
            </w:pPr>
            <w:r>
              <w:t>类型</w:t>
            </w:r>
          </w:p>
        </w:tc>
        <w:tc>
          <w:tcPr>
            <w:cnfStyle w:evenVBand="true" w:oddVBand="false" w:firstColumn="false"/>
            <w:tcW w:w="42.857143%" w:type="pct"/>
          </w:tcPr>
          <w:p>
            <w:pPr>
              <w:ind w:leftChars="0" w:left="0" w:right="0"/>
              <w:keepNext/>
            </w:pPr>
            <w:r>
              <w:t>对于文件</w:t>
            </w:r>
          </w:p>
        </w:tc>
        <w:tc>
          <w:tcPr>
            <w:cnfStyle w:evenVBand="false" w:oddVBand="true" w:firstColumn="false"/>
            <w:tcW w:w="42.857143%" w:type="pct"/>
          </w:tcPr>
          <w:p>
            <w:pPr>
              <w:ind w:leftChars="0" w:left="0" w:right="0"/>
              <w:keepNext/>
            </w:pPr>
            <w:r>
              <w:t>对于目录</w:t>
            </w:r>
          </w:p>
        </w:tc>
      </w:tr>
      <w:tr>
        <w:trPr>
          <w:cnfStyle w:evenHBand="false" w:oddHBand="true" w:firstRow="false"/>
          <w:cantSplit/>
        </w:trPr>
        <w:tc>
          <w:tcPr>
            <w:cnfStyle w:evenVBand="false" w:oddVBand="true" w:firstColumn="false"/>
            <w:tcW w:w="14.285714%" w:type="pct"/>
          </w:tcPr>
          <w:p>
            <w:pPr>
              <w:ind w:leftChars="0" w:left="0" w:right="0"/>
            </w:pPr>
            <w:r>
              <w:t>读取权限（r）</w:t>
            </w:r>
          </w:p>
        </w:tc>
        <w:tc>
          <w:tcPr>
            <w:cnfStyle w:evenVBand="true" w:oddVBand="false" w:firstColumn="false"/>
            <w:tcW w:w="42.857143%" w:type="pct"/>
          </w:tcPr>
          <w:p>
            <w:pPr>
              <w:ind w:leftChars="0" w:left="0" w:right="0"/>
            </w:pPr>
            <w:r>
              <w:t>more，cat和cp等命令可用于读取文件内容</w:t>
            </w:r>
          </w:p>
        </w:tc>
        <w:tc>
          <w:tcPr>
            <w:cnfStyle w:evenVBand="false" w:oddVBand="true" w:firstColumn="false"/>
            <w:tcW w:w="42.857143%" w:type="pct"/>
          </w:tcPr>
          <w:p>
            <w:pPr>
              <w:ind w:leftChars="0" w:left="0" w:right="0"/>
            </w:pPr>
            <w:r>
              <w:t>可以执行ls命令，例如查看目录内容</w:t>
            </w:r>
          </w:p>
        </w:tc>
      </w:tr>
      <w:tr>
        <w:trPr>
          <w:cnfStyle w:evenHBand="true" w:oddHBand="false" w:firstRow="false"/>
          <w:cantSplit/>
        </w:trPr>
        <w:tc>
          <w:tcPr>
            <w:cnfStyle w:evenVBand="false" w:oddVBand="true" w:firstColumn="false"/>
            <w:tcW w:w="14.285714%" w:type="pct"/>
          </w:tcPr>
          <w:p>
            <w:pPr>
              <w:ind w:leftChars="0" w:left="0" w:right="0"/>
            </w:pPr>
            <w:r>
              <w:t>写入权限（w）</w:t>
            </w:r>
          </w:p>
        </w:tc>
        <w:tc>
          <w:tcPr>
            <w:cnfStyle w:evenVBand="true" w:oddVBand="false" w:firstColumn="false"/>
            <w:tcW w:w="42.857143%" w:type="pct"/>
          </w:tcPr>
          <w:p>
            <w:pPr>
              <w:ind w:leftChars="0" w:left="0" w:right="0"/>
            </w:pPr>
            <w:r>
              <w:t>可用于编辑文件内容，例如vi</w:t>
            </w:r>
          </w:p>
        </w:tc>
        <w:tc>
          <w:tcPr>
            <w:cnfStyle w:evenVBand="false" w:oddVBand="true" w:firstColumn="false"/>
            <w:tcW w:w="42.857143%" w:type="pct"/>
          </w:tcPr>
          <w:p>
            <w:pPr>
              <w:ind w:leftChars="0" w:left="0" w:right="0"/>
            </w:pPr>
            <w:r>
              <w:t>可使用mkdir、touch、rm等创建和删除目录中的文件和目录</w:t>
            </w:r>
          </w:p>
        </w:tc>
      </w:tr>
      <w:tr>
        <w:trPr>
          <w:cnfStyle w:evenHBand="false" w:oddHBand="true" w:firstRow="false"/>
          <w:cantSplit/>
        </w:trPr>
        <w:tc>
          <w:tcPr>
            <w:cnfStyle w:evenVBand="false" w:oddVBand="true" w:firstColumn="false"/>
            <w:tcW w:w="14.285714%" w:type="pct"/>
          </w:tcPr>
          <w:p>
            <w:pPr>
              <w:ind w:leftChars="0" w:left="0" w:right="0"/>
            </w:pPr>
            <w:r>
              <w:t>执行权限（x）</w:t>
            </w:r>
          </w:p>
        </w:tc>
        <w:tc>
          <w:tcPr>
            <w:cnfStyle w:evenVBand="true" w:oddVBand="false" w:firstColumn="false"/>
            <w:tcW w:w="42.857143%" w:type="pct"/>
          </w:tcPr>
          <w:p>
            <w:pPr>
              <w:ind w:leftChars="0" w:left="0" w:right="0"/>
            </w:pPr>
            <w:r>
              <w:t>可执行文件</w:t>
            </w:r>
          </w:p>
        </w:tc>
        <w:tc>
          <w:tcPr>
            <w:cnfStyle w:evenVBand="false" w:oddVBand="true" w:firstColumn="false"/>
            <w:tcW w:w="42.857143%" w:type="pct"/>
          </w:tcPr>
          <w:p>
            <w:pPr>
              <w:ind w:leftChars="0" w:left="0" w:right="0"/>
            </w:pPr>
            <w:r>
              <w:t>可以使用cd命令切换到此目录</w:t>
            </w:r>
          </w:p>
        </w:tc>
      </w:tr>
    </w:tbl>
    <w:p>
      <w:pPr>
        <w:pStyle w:val="Table Bottom Margin"/>
      </w:pPr>
    </w:p>
    <w:bookmarkEnd w:id="141"/>
    <w:p>
      <w:pPr>
        <w:pStyle w:val="Body Text"/>
        <w:ind w:leftChars="0" w:left="0" w:right="0"/>
      </w:pPr>
      <w:r>
        <w:t>请注意，目录的执行权限。使用cd命令从其他目录中移动时，如果该目录没有执行权限，则无法移动该目录。</w:t>
      </w:r>
    </w:p>
    <w:bookmarkEnd w:id="139"/>
    <w:bookmarkStart w:id="142" w:name="_565bdd99dc50383cc40a240e4b3c417c"/>
    <w:p>
      <w:pPr>
        <w:pStyle w:val="Heading4"/>
        <w:keepNext/>
      </w:pPr>
      <w:r>
        <w:t>变更权限</w:t>
      </w:r>
    </w:p>
    <w:p>
      <w:pPr>
        <w:pStyle w:val="Body Text"/>
        <w:ind w:leftChars="0" w:left="0" w:right="0"/>
      </w:pPr>
      <w:r>
        <w:t>可以使用 chmod 命令更改现有文件或目录的权限设置，只有所有者或root能更改。</w:t>
      </w:r>
    </w:p>
    <w:p>
      <w:pPr>
        <w:pStyle w:val="LiteralBlock"/>
        <w:ind w:leftChars="0" w:left="0" w:right="0"/>
        <w:keepLines/>
        <w:shd w:val="clear" w:color="auto" w:fill="eeffcc"/>
      </w:pPr>
      <w:r>
        <w:t xml:space="preserve">chmod [选项] 模式 文件名称|目录名称</w:t>
      </w:r>
    </w:p>
    <w:p>
      <w:pPr>
        <w:pStyle w:val="Body Text"/>
        <w:ind w:leftChars="0" w:left="0" w:right="0"/>
      </w:pPr>
      <w:r>
        <w:t>如果指定了“-R”选项，则权限将递归变更，包括子目录。在命令参数中可以指定两种模式：符号模式与八进制模式。</w:t>
      </w:r>
    </w:p>
    <w:bookmarkStart w:id="143" w:name="_524928ab9f0de728d2b894c7678a1814"/>
    <w:p>
      <w:pPr>
        <w:pStyle w:val="Heading5"/>
        <w:keepNext/>
      </w:pPr>
      <w:r>
        <w:t>符号方式</w:t>
      </w:r>
    </w:p>
    <w:p>
      <w:pPr>
        <w:pStyle w:val="Body Text"/>
        <w:ind w:leftChars="0" w:left="0" w:right="0"/>
      </w:pPr>
      <w:r>
        <w:t>使用字符或符号变更权限。使用以下符号或字符：</w:t>
      </w:r>
    </w:p>
    <w:p>
      <w:pPr>
        <w:pStyle w:val="Body Text"/>
        <w:ind w:leftChars="0" w:left="0" w:right="0"/>
      </w:pPr>
      <w:r>
        <w:rPr>
          <w:noProof/>
        </w:rPr>
        <w:drawing>
          <wp:inline xmlns:wp="http://schemas.openxmlformats.org/drawingml/2006/wordprocessingDrawing" distT="0" distB="0" distL="0" distR="0">
            <wp:extent cx="5092700" cy="2362200"/>
            <wp:effectExtent l="25400" t="0" r="0" b="0"/>
            <wp:docPr id="204" name="3-3-4.符号方式.png" descr="_images/Chapter_3/3-3/3-3-4.符号方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3-3-4.符号方式.png" descr="_images/Chapter_3/3-3/3-3-4.符号方式.png"/>
                    <pic:cNvPicPr>
                      <a:picLocks noChangeAspect="1" noChangeArrowheads="1"/>
                    </pic:cNvPicPr>
                  </pic:nvPicPr>
                  <pic:blipFill>
                    <a:blip xmlns:r="http://schemas.openxmlformats.org/officeDocument/2006/relationships" r:embed="rId128"/>
                    <a:srcRect/>
                    <a:stretch>
                      <a:fillRect/>
                    </a:stretch>
                  </pic:blipFill>
                  <pic:spPr bwMode="auto">
                    <a:xfrm>
                      <a:off x="0" y="0"/>
                      <a:ext cx="5092700" cy="2362200"/>
                    </a:xfrm>
                    <a:prstGeom prst="rect">
                      <a:avLst/>
                    </a:prstGeom>
                    <a:noFill/>
                  </pic:spPr>
                </pic:pic>
              </a:graphicData>
            </a:graphic>
          </wp:inline>
        </w:drawing>
      </w:r>
    </w:p>
    <w:p>
      <w:pPr>
        <w:pStyle w:val="Body Text"/>
        <w:ind w:leftChars="0" w:left="0" w:right="0"/>
      </w:pPr>
      <w:r>
        <w:t>请参考下方示例：文件“mypg”的当前权限为“rw-rw-r–”。将其更改为“所有用户都可以读取和执行，只有所有者可以写入”的权限。文件的所有者为用户renkeju。</w:t>
      </w:r>
    </w:p>
    <w:p>
      <w:pPr>
        <w:pStyle w:val="LiteralBlock"/>
        <w:ind w:leftChars="0" w:left="0" w:right="0"/>
        <w:keepLines/>
        <w:shd w:val="clear" w:color="auto" w:fill="eeffcc"/>
      </w:pPr>
      <w:r>
        <w:t xml:space="preserve">$ ls -l ⬅ 检查权限</w:t>
      </w:r>
      <w:r>
        <w:br/>
      </w:r>
      <w:r>
        <w:t xml:space="preserve">-rw-rw-r--. 1 renkeju renkeju 0 Feb 23 23:03 mypg</w:t>
      </w:r>
      <w:r>
        <w:br/>
      </w:r>
      <w:r>
        <w:t xml:space="preserve">$ chmod a+x,g-w mypg ⬅ 在符号模式下更改权限</w:t>
      </w:r>
      <w:r>
        <w:br/>
      </w:r>
      <w:r>
        <w:t xml:space="preserve">-rwxr-xr-x. 1 renkeju renkeju 0 Feb 23 23:03 mypg</w:t>
      </w:r>
    </w:p>
    <w:p>
      <w:pPr>
        <w:pStyle w:val="Body Text"/>
        <w:ind w:leftChars="0" w:left="0" w:right="0"/>
      </w:pPr>
      <w:r>
        <w:t>“a+x”表示“a”（所有用户）“+”（添加许可）具有“x”（可执行）的权限。结果为“所有用户都可以读取和执行”。此外，“g-w”表示所有者当前给予许可“w”（写入）的权限，因此不做更改，但所有组的“w”（写入）被“-”（消除许可），其最终结果是“只有所有者才能写入”。</w:t>
      </w:r>
    </w:p>
    <w:bookmarkEnd w:id="143"/>
    <w:bookmarkStart w:id="144" w:name="_563c319c4963df0956d7db0cbb224c8f"/>
    <w:p>
      <w:pPr>
        <w:pStyle w:val="Heading5"/>
        <w:keepNext/>
      </w:pPr>
      <w:r>
        <w:t>八进制方式</w:t>
      </w:r>
    </w:p>
    <w:p>
      <w:pPr>
        <w:pStyle w:val="Body Text"/>
        <w:ind w:leftChars="0" w:left="0" w:right="0"/>
      </w:pPr>
      <w:r>
        <w:t>使用八进制数字更改所需的权限。每个权限都有自己的编号。</w:t>
      </w:r>
    </w:p>
    <w:p>
      <w:pPr>
        <w:pStyle w:val="Body Text"/>
        <w:ind w:leftChars="0" w:left="0" w:right="0"/>
      </w:pPr>
      <w:r>
        <w:rPr>
          <w:noProof/>
        </w:rPr>
        <w:drawing>
          <wp:inline xmlns:wp="http://schemas.openxmlformats.org/drawingml/2006/wordprocessingDrawing" distT="0" distB="0" distL="0" distR="0">
            <wp:extent cx="4203700" cy="1790699"/>
            <wp:effectExtent l="25400" t="0" r="0" b="0"/>
            <wp:docPr id="205" name="3-3-5.八进制方式.png" descr="_images/Chapter_3/3-3/3-3-5.八进制方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3-3-5.八进制方式.png" descr="_images/Chapter_3/3-3/3-3-5.八进制方式.png"/>
                    <pic:cNvPicPr>
                      <a:picLocks noChangeAspect="1" noChangeArrowheads="1"/>
                    </pic:cNvPicPr>
                  </pic:nvPicPr>
                  <pic:blipFill>
                    <a:blip xmlns:r="http://schemas.openxmlformats.org/officeDocument/2006/relationships" r:embed="rId129"/>
                    <a:srcRect/>
                    <a:stretch>
                      <a:fillRect/>
                    </a:stretch>
                  </pic:blipFill>
                  <pic:spPr bwMode="auto">
                    <a:xfrm>
                      <a:off x="0" y="0"/>
                      <a:ext cx="4203700" cy="1790699"/>
                    </a:xfrm>
                    <a:prstGeom prst="rect">
                      <a:avLst/>
                    </a:prstGeom>
                    <a:noFill/>
                  </pic:spPr>
                </pic:pic>
              </a:graphicData>
            </a:graphic>
          </wp:inline>
        </w:drawing>
      </w:r>
    </w:p>
    <w:p>
      <w:pPr>
        <w:pStyle w:val="Body Text"/>
        <w:ind w:leftChars="0" w:left="0" w:right="0"/>
      </w:pPr>
      <w:r>
        <w:t>也就是说，如果“rwx”全部被赋予权限，则为“7”，如果仅为“r”,则为“4”。在八进制模式下，通过组合此数字来指定权限。</w:t>
      </w:r>
    </w:p>
    <w:p>
      <w:pPr>
        <w:pStyle w:val="Body Text"/>
        <w:ind w:leftChars="0" w:left="0" w:right="0"/>
      </w:pPr>
      <w:r>
        <w:t>如果将之前的符号模式的示例换成使用八进制模式操作：</w:t>
      </w:r>
    </w:p>
    <w:p>
      <w:pPr>
        <w:pStyle w:val="LiteralBlock"/>
        <w:ind w:leftChars="0" w:left="0" w:right="0"/>
        <w:keepLines/>
        <w:shd w:val="clear" w:color="auto" w:fill="eeffcc"/>
      </w:pPr>
      <w:r>
        <w:t xml:space="preserve">$ ls -l mypg</w:t>
      </w:r>
      <w:r>
        <w:br/>
      </w:r>
      <w:r>
        <w:t xml:space="preserve">-rw-rw-r--. 1 renkeju renkeju 0 Feb 23 23:20 mypg</w:t>
      </w:r>
      <w:r>
        <w:br/>
      </w:r>
      <w:r>
        <w:t xml:space="preserve">$ chmod 755 mypg</w:t>
      </w:r>
      <w:r>
        <w:br/>
      </w:r>
      <w:r>
        <w:t xml:space="preserve">$ ls -l mypg</w:t>
      </w:r>
      <w:r>
        <w:br/>
      </w:r>
      <w:r>
        <w:t xml:space="preserve">-rwxr-xr-x. 1 renkeju renkeju 0 Feb 23 23:20 mypg</w:t>
      </w:r>
    </w:p>
    <w:bookmarkEnd w:id="144"/>
    <w:bookmarkEnd w:id="142"/>
    <w:bookmarkStart w:id="145" w:name="_0d15fddbf053a464771b2fa6761a9630"/>
    <w:p>
      <w:pPr>
        <w:pStyle w:val="Heading4"/>
        <w:keepNext/>
      </w:pPr>
      <w:r>
        <w:t>umask值</w:t>
      </w:r>
    </w:p>
    <w:p>
      <w:pPr>
        <w:pStyle w:val="Body Text"/>
        <w:ind w:leftChars="0" w:left="0" w:right="0"/>
      </w:pPr>
      <w:r>
        <w:t>当用户创建新文件或目录时，会被赋予缺省权限。用户的默认权限由在shell变量中设置的umask值来确定。</w:t>
      </w:r>
    </w:p>
    <w:p>
      <w:pPr>
        <w:pStyle w:val="Body Text"/>
        <w:ind w:leftChars="0" w:left="0" w:right="0"/>
      </w:pPr>
      <w:r>
        <w:t>使用umask命令查看当前设置的umask值。也可以通过更改umask值来更改默认使用的文件和目录权限。</w:t>
      </w:r>
    </w:p>
    <w:p>
      <w:pPr>
        <w:pStyle w:val="LiteralBlock"/>
        <w:ind w:leftChars="0" w:left="0" w:right="0"/>
        <w:keepLines/>
        <w:shd w:val="clear" w:color="auto" w:fill="eeffcc"/>
      </w:pPr>
      <w:r>
        <w:t xml:space="preserve">umask [值]</w:t>
      </w:r>
    </w:p>
    <w:p>
      <w:pPr>
        <w:pStyle w:val="Body Text"/>
        <w:ind w:leftChars="0" w:left="0" w:right="0"/>
      </w:pPr>
      <w:r>
        <w:t>以下结果时以用户renkeju和root的身份运行umask命令的示例。</w:t>
      </w:r>
    </w:p>
    <w:p>
      <w:pPr>
        <w:pStyle w:val="LiteralBlock"/>
        <w:ind w:leftChars="0" w:left="0" w:right="0"/>
        <w:keepLines/>
        <w:shd w:val="clear" w:color="auto" w:fill="eeffcc"/>
      </w:pPr>
      <w:r>
        <w:t xml:space="preserve">$ umask</w:t>
      </w:r>
      <w:r>
        <w:br/>
      </w:r>
      <w:r>
        <w:t>0002</w:t>
      </w:r>
    </w:p>
    <w:p>
      <w:pPr>
        <w:pStyle w:val="LiteralBlock"/>
        <w:ind w:leftChars="0" w:left="0" w:right="0"/>
        <w:keepLines/>
        <w:shd w:val="clear" w:color="auto" w:fill="eeffcc"/>
      </w:pPr>
      <w:r>
        <w:t xml:space="preserve"># umask</w:t>
      </w:r>
      <w:r>
        <w:br/>
      </w:r>
      <w:r>
        <w:t>0022</w:t>
      </w:r>
    </w:p>
    <w:p>
      <w:pPr>
        <w:pStyle w:val="Body Text"/>
        <w:ind w:leftChars="0" w:left="0" w:right="0"/>
      </w:pPr>
      <w:r>
        <w:t>上面的示例以四位数字格式显示。本手册介绍了可实际用作umask值的后三位数。</w:t>
      </w:r>
    </w:p>
    <w:p>
      <w:pPr>
        <w:pStyle w:val="Body Text"/>
        <w:ind w:leftChars="0" w:left="0" w:right="0"/>
      </w:pPr>
      <w:r>
        <w:t>所创建文件的权限是由创建文件的应用程序所指定的权限与每个进程在内核中保留的umask的值进行取反之和。umask值是指不希望为应用程序指定的权限按照“用户”、“组”、“其他”的方式分配权限。通常，应用程序创建时具有权限，允许您根据所创建的文件类型执行所有从操作。因此，如果umask值为002，则创建的文件和目录的缺省权限如下表所示。此外，umask值可以从父进程传递到子进程。</w:t>
      </w:r>
    </w:p>
    <w:bookmarkStart w:id="146" w:name="_87f26ec5e332274cdc377ffc3bc49e63"/>
    <w:p>
      <w:pPr>
        <w:pStyle w:val="TableCaption"/>
        <w:ind w:leftChars="0" w:left="0" w:right="0"/>
        <w:jc w:val="center"/>
        <w:keepNext/>
      </w:pPr>
      <w:r>
        <w:t>文件和目录的缺省权限</w:t>
      </w:r>
    </w:p>
    <w:tbl>
      <w:tblPr>
        <w:tblStyle w:val="Table"/>
        <w:tblW w:w="100.000000%" w:type="pct"/>
        <w:tblInd w:w="0" w:type="dxa"/>
        <w:tblLook w:noHBand="false" w:noVBand="false" w:lastRow="false" w:lastColumn="false" w:firstRow="true" w:firstColumn="false"/>
        <w:jc w:val="center"/>
      </w:tblPr>
      <w:tblGrid>
        <w:gridCol w:w="2832"/>
        <w:gridCol w:w="2832"/>
        <w:gridCol w:w="2832"/>
      </w:tblGrid>
      <w:tr>
        <w:trPr>
          <w:cnfStyle w:evenHBand="false" w:oddHBand="true" w:firstRow="true"/>
          <w:cantSplit/>
        </w:trPr>
        <w:tc>
          <w:tcPr>
            <w:cnfStyle w:evenVBand="false" w:oddVBand="true" w:firstColumn="false"/>
            <w:tcW w:w="33.333333%" w:type="pct"/>
          </w:tcPr>
          <w:p>
            <w:pPr>
              <w:keepNext/>
            </w:pPr>
          </w:p>
        </w:tc>
        <w:tc>
          <w:tcPr>
            <w:cnfStyle w:evenVBand="true" w:oddVBand="false" w:firstColumn="false"/>
            <w:tcW w:w="33.333333%" w:type="pct"/>
          </w:tcPr>
          <w:p>
            <w:pPr>
              <w:ind w:leftChars="0" w:left="0" w:right="0"/>
              <w:keepNext/>
            </w:pPr>
            <w:r>
              <w:t>文件</w:t>
            </w:r>
          </w:p>
        </w:tc>
        <w:tc>
          <w:tcPr>
            <w:cnfStyle w:evenVBand="false" w:oddVBand="true" w:firstColumn="false"/>
            <w:tcW w:w="33.333333%" w:type="pct"/>
          </w:tcPr>
          <w:p>
            <w:pPr>
              <w:ind w:leftChars="0" w:left="0" w:right="0"/>
              <w:keepNext/>
            </w:pPr>
            <w:r>
              <w:t>目录</w:t>
            </w:r>
          </w:p>
        </w:tc>
      </w:tr>
      <w:tr>
        <w:trPr>
          <w:cnfStyle w:evenHBand="false" w:oddHBand="true" w:firstRow="false"/>
          <w:cantSplit/>
        </w:trPr>
        <w:tc>
          <w:tcPr>
            <w:cnfStyle w:evenVBand="false" w:oddVBand="true" w:firstColumn="false"/>
            <w:tcW w:w="33.333333%" w:type="pct"/>
          </w:tcPr>
          <w:p>
            <w:pPr>
              <w:ind w:leftChars="0" w:left="0" w:right="0"/>
            </w:pPr>
            <w:r>
              <w:t>创建时由应用程序指定的权限</w:t>
            </w:r>
          </w:p>
        </w:tc>
        <w:tc>
          <w:tcPr>
            <w:cnfStyle w:evenVBand="true" w:oddVBand="false" w:firstColumn="false"/>
            <w:tcW w:w="33.333333%" w:type="pct"/>
          </w:tcPr>
          <w:p>
            <w:pPr>
              <w:ind w:leftChars="0" w:left="0" w:right="0"/>
            </w:pPr>
            <w:r>
              <w:t>666 rw-rw-rw-</w:t>
            </w:r>
          </w:p>
        </w:tc>
        <w:tc>
          <w:tcPr>
            <w:cnfStyle w:evenVBand="false" w:oddVBand="true" w:firstColumn="false"/>
            <w:tcW w:w="33.333333%" w:type="pct"/>
          </w:tcPr>
          <w:p>
            <w:pPr>
              <w:ind w:leftChars="0" w:left="0" w:right="0"/>
            </w:pPr>
            <w:r>
              <w:t>777 rwxrwxrwx</w:t>
            </w:r>
          </w:p>
        </w:tc>
      </w:tr>
      <w:tr>
        <w:trPr>
          <w:cnfStyle w:evenHBand="true" w:oddHBand="false" w:firstRow="false"/>
          <w:cantSplit/>
        </w:trPr>
        <w:tc>
          <w:tcPr>
            <w:cnfStyle w:evenVBand="false" w:oddVBand="true" w:firstColumn="false"/>
            <w:tcW w:w="33.333333%" w:type="pct"/>
          </w:tcPr>
          <w:p>
            <w:pPr>
              <w:ind w:leftChars="0" w:left="0" w:right="0"/>
            </w:pPr>
            <w:r>
              <w:t>umask值</w:t>
            </w:r>
          </w:p>
        </w:tc>
        <w:tc>
          <w:tcPr>
            <w:cnfStyle w:evenVBand="true" w:oddVBand="false" w:firstColumn="false"/>
            <w:tcW w:w="33.333333%" w:type="pct"/>
          </w:tcPr>
          <w:p>
            <w:pPr>
              <w:ind w:leftChars="0" w:left="0" w:right="0"/>
            </w:pPr>
            <w:r>
              <w:t>002 ——-w-</w:t>
            </w:r>
          </w:p>
        </w:tc>
        <w:tc>
          <w:tcPr>
            <w:cnfStyle w:evenVBand="false" w:oddVBand="true" w:firstColumn="false"/>
            <w:tcW w:w="33.333333%" w:type="pct"/>
          </w:tcPr>
          <w:p>
            <w:pPr>
              <w:ind w:leftChars="0" w:left="0" w:right="0"/>
            </w:pPr>
            <w:r>
              <w:t>002 ——-w-</w:t>
            </w:r>
          </w:p>
        </w:tc>
      </w:tr>
      <w:tr>
        <w:trPr>
          <w:cnfStyle w:evenHBand="false" w:oddHBand="true" w:firstRow="false"/>
          <w:cantSplit/>
        </w:trPr>
        <w:tc>
          <w:tcPr>
            <w:cnfStyle w:evenVBand="false" w:oddVBand="true" w:firstColumn="false"/>
            <w:tcW w:w="33.333333%" w:type="pct"/>
          </w:tcPr>
          <w:p>
            <w:pPr>
              <w:ind w:leftChars="0" w:left="0" w:right="0"/>
            </w:pPr>
            <w:r>
              <w:t>默认权限</w:t>
            </w:r>
          </w:p>
        </w:tc>
        <w:tc>
          <w:tcPr>
            <w:cnfStyle w:evenVBand="true" w:oddVBand="false" w:firstColumn="false"/>
            <w:tcW w:w="33.333333%" w:type="pct"/>
          </w:tcPr>
          <w:p>
            <w:pPr>
              <w:ind w:leftChars="0" w:left="0" w:right="0"/>
            </w:pPr>
            <w:r>
              <w:t>664 rw-rw-r–</w:t>
            </w:r>
          </w:p>
        </w:tc>
        <w:tc>
          <w:tcPr>
            <w:cnfStyle w:evenVBand="false" w:oddVBand="true" w:firstColumn="false"/>
            <w:tcW w:w="33.333333%" w:type="pct"/>
          </w:tcPr>
          <w:p>
            <w:pPr>
              <w:ind w:leftChars="0" w:left="0" w:right="0"/>
            </w:pPr>
            <w:r>
              <w:t>775 rwxrwxr-x</w:t>
            </w:r>
          </w:p>
        </w:tc>
      </w:tr>
    </w:tbl>
    <w:p>
      <w:pPr>
        <w:pStyle w:val="Table Bottom Margin"/>
      </w:pPr>
    </w:p>
    <w:bookmarkEnd w:id="146"/>
    <w:p>
      <w:pPr>
        <w:pStyle w:val="Body Text"/>
        <w:ind w:leftChars="0" w:left="0" w:right="0"/>
      </w:pPr>
      <w:r>
        <w:t>在下面的示例中，典型用户 renkeju 创建了一个新文件和目录，并检查其权限。</w:t>
      </w:r>
    </w:p>
    <w:p>
      <w:pPr>
        <w:pStyle w:val="LiteralBlock"/>
        <w:ind w:leftChars="0" w:left="0" w:right="0"/>
        <w:keepLines/>
        <w:shd w:val="clear" w:color="auto" w:fill="eeffcc"/>
      </w:pPr>
      <w:r>
        <w:t xml:space="preserve">$ umask</w:t>
      </w:r>
      <w:r>
        <w:br/>
      </w:r>
      <w:r>
        <w:t>0002</w:t>
      </w:r>
      <w:r>
        <w:br/>
      </w:r>
      <w:r>
        <w:t xml:space="preserve">$ touch fileB</w:t>
      </w:r>
      <w:r>
        <w:br/>
      </w:r>
      <w:r>
        <w:t xml:space="preserve">$ mkdir dirB</w:t>
      </w:r>
      <w:r>
        <w:br/>
      </w:r>
      <w:r>
        <w:t xml:space="preserve">$ ls -l</w:t>
      </w:r>
      <w:r>
        <w:br/>
      </w:r>
      <w:r>
        <w:t xml:space="preserve">total 2</w:t>
      </w:r>
      <w:r>
        <w:br/>
      </w:r>
      <w:r>
        <w:t xml:space="preserve">drwxrwxr-x.  2 renkeju renkeju    6 Feb 23 23:35 dirB</w:t>
      </w:r>
      <w:r>
        <w:br/>
      </w:r>
      <w:r>
        <w:t xml:space="preserve">-rw-rw-r--.  1 renkeju renkeju    0 Feb 23 23:35 fileB</w:t>
      </w:r>
    </w:p>
    <w:p>
      <w:pPr>
        <w:pStyle w:val="Body Text"/>
        <w:ind w:leftChars="0" w:left="0" w:right="0"/>
      </w:pPr>
      <w:r>
        <w:t>umask 命令不仅可以显示当前umask值，还可以更改当前umask值。</w:t>
      </w:r>
    </w:p>
    <w:p>
      <w:pPr>
        <w:pStyle w:val="LiteralBlock"/>
        <w:ind w:leftChars="0" w:left="0" w:right="0"/>
        <w:keepLines/>
        <w:shd w:val="clear" w:color="auto" w:fill="eeffcc"/>
      </w:pPr>
      <w:r>
        <w:t xml:space="preserve">$ umask</w:t>
      </w:r>
      <w:r>
        <w:br/>
      </w:r>
      <w:r>
        <w:t>0002</w:t>
      </w:r>
      <w:r>
        <w:br/>
      </w:r>
      <w:r>
        <w:t xml:space="preserve">$ umask 026</w:t>
      </w:r>
      <w:r>
        <w:br/>
      </w:r>
      <w:r>
        <w:t xml:space="preserve">$ umask</w:t>
      </w:r>
      <w:r>
        <w:br/>
      </w:r>
      <w:r>
        <w:t>0026</w:t>
      </w:r>
      <w:r>
        <w:br/>
      </w:r>
      <w:r>
        <w:t xml:space="preserve">$ touch fileC</w:t>
      </w:r>
      <w:r>
        <w:br/>
      </w:r>
      <w:r>
        <w:t xml:space="preserve">$ ls -l fileC</w:t>
      </w:r>
      <w:r>
        <w:br/>
      </w:r>
      <w:r>
        <w:t xml:space="preserve">-rw-r-----. 1 renkeju renkeju 0 Feb 23 23:37 fileC</w:t>
      </w:r>
    </w:p>
    <w:p>
      <w:pPr>
        <w:pStyle w:val="Body Text"/>
        <w:ind w:leftChars="0" w:left="0" w:right="0"/>
      </w:pPr>
      <w:r>
        <w:t>在上面的示例中，更改umask值后将创建一个新文件。如果您查看fileC的权限，则会发现它是“rw-r—–”。”rw-“为“420”，八进制的“6”.“r–”为“400”，八进制得“4”。“—”为“000”，八进制得“0”。换句话说，如果将umask值更改为“026”，则新创建的文件的默认权限将从“664”更改为您所看到的“640”。</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umask命令中的更改仅适用于已进行更改的shell及其子进程。如果要修改其作为默认设置，则必须使用shell配置文件进行更改。</w:t>
            </w:r>
          </w:p>
        </w:tc>
      </w:tr>
    </w:tbl>
    <w:p>
      <w:pPr>
        <w:pStyle w:val="Table Bottom Margin"/>
      </w:pPr>
    </w:p>
    <w:bookmarkEnd w:id="145"/>
    <w:bookmarkStart w:id="147" w:name="_8d579697f89a27842ada248e361e9df6"/>
    <w:p>
      <w:pPr>
        <w:pStyle w:val="Heading4"/>
        <w:keepNext/>
      </w:pPr>
      <w:r>
        <w:t>更改文件所有者和组</w:t>
      </w:r>
    </w:p>
    <w:p>
      <w:pPr>
        <w:pStyle w:val="Body Text"/>
        <w:ind w:leftChars="0" w:left="0" w:right="0"/>
      </w:pPr>
      <w:r>
        <w:t>使用 chown 命令更改指定文件的所有者和组，此命令仅适用于root用户指定新的用户名作为文件或目录的所有者。</w:t>
      </w:r>
    </w:p>
    <w:p>
      <w:pPr>
        <w:pStyle w:val="LiteralBlock"/>
        <w:ind w:leftChars="0" w:left="0" w:right="0"/>
        <w:keepLines/>
        <w:shd w:val="clear" w:color="auto" w:fill="eeffcc"/>
      </w:pPr>
      <w:r>
        <w:t xml:space="preserve">chown [选项] 用户名[.组名] 文件名称|目录名称</w:t>
      </w:r>
    </w:p>
    <w:p>
      <w:pPr>
        <w:pStyle w:val="Body Text"/>
        <w:ind w:leftChars="0" w:left="0" w:right="0"/>
      </w:pPr>
      <w:r>
        <w:t>如果使用“-R”选项指定目录，则权限会以递归的方式变更，包括子目录。</w:t>
      </w:r>
    </w:p>
    <w:p>
      <w:pPr>
        <w:pStyle w:val="Body Text"/>
        <w:ind w:leftChars="0" w:left="0" w:right="0"/>
      </w:pPr>
      <w:r>
        <w:t>如果不仅要更改所有者，还要更改组，请将chown命令的参数指定为“更改的所有者的名称.更改的用户组的名称”。组名必须以“.”（点）或“:”（冒号）开头。如果使用 chown 命令只更改组，请指定“chown :更改的用户组的名称 文件名称”而不必指定用户名。</w:t>
      </w:r>
    </w:p>
    <w:p>
      <w:pPr>
        <w:pStyle w:val="Body Text"/>
        <w:ind w:leftChars="0" w:left="0" w:right="0"/>
      </w:pPr>
      <w:r>
        <w:t>以下示例中，所有者更改了文件renkeju，root更改了所有者和组。只有root才能更改所有者。</w:t>
      </w:r>
    </w:p>
    <w:p>
      <w:pPr>
        <w:pStyle w:val="LiteralBlock"/>
        <w:ind w:leftChars="0" w:left="0" w:right="0"/>
        <w:keepLines/>
        <w:shd w:val="clear" w:color="auto" w:fill="eeffcc"/>
      </w:pPr>
      <w:r>
        <w:t xml:space="preserve"># ls -l fileA fileB</w:t>
      </w:r>
      <w:r>
        <w:br/>
      </w:r>
      <w:r>
        <w:t xml:space="preserve">-rw-rw-r--. 1 renkeju renkeju 0 Feb 23 23:56 fileA</w:t>
      </w:r>
      <w:r>
        <w:br/>
      </w:r>
      <w:r>
        <w:t xml:space="preserve">-rw-rw-r--. 1 renkeju renkeju 0 Feb 23 23:56 fileB</w:t>
      </w:r>
      <w:r>
        <w:br/>
      </w:r>
      <w:r>
        <w:t xml:space="preserve"># chown ryo fileA ⬅ ①</w:t>
      </w:r>
      <w:r>
        <w:br/>
      </w:r>
      <w:r>
        <w:t xml:space="preserve"># chown ryo.users fileB ⬅ ②</w:t>
      </w:r>
      <w:r>
        <w:br/>
      </w:r>
      <w:r>
        <w:t xml:space="preserve"># ls -l</w:t>
      </w:r>
      <w:r>
        <w:br/>
      </w:r>
      <w:r>
        <w:t xml:space="preserve">-rw-rw-r--. 1 ryo renkeju 0 Feb 23 23:57 fileA</w:t>
      </w:r>
      <w:r>
        <w:br/>
      </w:r>
      <w:r>
        <w:t xml:space="preserve">-rw-rw-r--. 1 ryo users   0 Feb 23 23:57 fileB</w:t>
      </w:r>
    </w:p>
    <w:p>
      <w:pPr>
        <w:pStyle w:val="Body Text"/>
        <w:ind w:leftChars="0" w:left="0" w:right="0"/>
      </w:pPr>
      <w:r>
        <w:t>① 将文件“fileA”的所有者从renkeju更改为ryo</w:t>
      </w:r>
    </w:p>
    <w:p>
      <w:pPr>
        <w:pStyle w:val="Body Text"/>
        <w:ind w:leftChars="0" w:left="0" w:right="0"/>
      </w:pPr>
      <w:r>
        <w:t>② 将文件“fileB”的所有者从renkeju更改为ryo，将组从renkeju更改为users</w:t>
      </w:r>
    </w:p>
    <w:p>
      <w:pPr>
        <w:pStyle w:val="Body Text"/>
        <w:ind w:leftChars="0" w:left="0" w:right="0"/>
      </w:pPr>
      <w:r>
        <w:t>此外，还有一个 chgrp 命令，用于仅修改用户组。与 chown 不同，即使不是 root 用户，属于该组的用户也可以执行此操作。请注意以下事项：</w:t>
      </w:r>
    </w:p>
    <w:p>
      <w:pPr>
        <w:pStyle w:val="ListBullet"/>
        <w:numPr>
          <w:ilvl w:val="0"/>
          <w:numId w:val="2"/>
        </w:numPr>
        <w:ind w:leftChars="0" w:left="480" w:right="0"/>
      </w:pPr>
      <w:r>
        <w:t>root 可以修改组，包括所有者不是自己的文件也可以修改。另外，变更对象的组名，即使时自己不属于的组也可以指定。</w:t>
      </w:r>
    </w:p>
    <w:p>
      <w:pPr>
        <w:pStyle w:val="ListBullet"/>
        <w:numPr>
          <w:ilvl w:val="0"/>
          <w:numId w:val="2"/>
        </w:numPr>
        <w:ind w:leftChars="0" w:left="480" w:right="0"/>
      </w:pPr>
      <w:r>
        <w:t>一般用户只能由所有者更改自己的所属组。另外，变更对象的组名只能指定自己所属的组。</w:t>
      </w:r>
    </w:p>
    <w:p>
      <w:pPr>
        <w:pStyle w:val="LiteralBlock"/>
        <w:ind w:leftChars="0" w:left="0" w:right="0"/>
        <w:keepLines/>
        <w:shd w:val="clear" w:color="auto" w:fill="eeffcc"/>
      </w:pPr>
      <w:r>
        <w:t xml:space="preserve">chgrp [选项] 组名称 文件名称|目录名称</w:t>
      </w:r>
    </w:p>
    <w:p>
      <w:pPr>
        <w:pStyle w:val="Body Text"/>
        <w:ind w:leftChars="0" w:left="0" w:right="0"/>
      </w:pPr>
      <w:r>
        <w:t>如果在目录中指定了“-R”选项指定目录，则权限会以递归的方式变更，包括子目录。</w:t>
      </w:r>
    </w:p>
    <w:p>
      <w:pPr>
        <w:pStyle w:val="LiteralBlock"/>
        <w:ind w:leftChars="0" w:left="0" w:right="0"/>
        <w:keepLines/>
        <w:shd w:val="clear" w:color="auto" w:fill="eeffcc"/>
      </w:pPr>
      <w:r>
        <w:t xml:space="preserve">$ ls -l fileA</w:t>
      </w:r>
      <w:r>
        <w:br/>
      </w:r>
      <w:r>
        <w:t xml:space="preserve">-rw-rw-r--. 1 renkeju renkeju 0 Feb 23 23:56 fileA</w:t>
      </w:r>
      <w:r>
        <w:br/>
      </w:r>
      <w:r>
        <w:t xml:space="preserve">$ chgrp docker fileA</w:t>
      </w:r>
      <w:r>
        <w:br/>
      </w:r>
      <w:r>
        <w:t xml:space="preserve">$ ls -l fileA</w:t>
      </w:r>
      <w:r>
        <w:br/>
      </w:r>
      <w:r>
        <w:t xml:space="preserve">-rw-rw-r--. 1 renkeju docker 0 Feb 23 23:56 fileA</w:t>
      </w:r>
    </w:p>
    <w:bookmarkEnd w:id="147"/>
    <w:bookmarkEnd w:id="136"/>
    <w:bookmarkStart w:id="148" w:name="_85b4367b18f91880e05962b0acb0a8c1"/>
    <w:p>
      <w:pPr>
        <w:pStyle w:val="Heading3"/>
        <w:keepNext/>
      </w:pPr>
      <w:r>
        <w:t>创建链接</w:t>
      </w:r>
    </w:p>
    <w:p>
      <w:pPr>
        <w:pStyle w:val="Body Text"/>
        <w:ind w:leftChars="0" w:left="0" w:right="0"/>
      </w:pPr>
      <w:r>
        <w:t>链接类似于Microsoft Windows 中的快捷方式，允许同一个文件具有两个不同的名称。因此，它指向的不是数据的拷贝，而是相同的数据。由两种类型的链接：硬链接和符号链接。在这两种情况下，都使用ln命令创建链接。</w:t>
      </w:r>
    </w:p>
    <w:p>
      <w:pPr>
        <w:pStyle w:val="LiteralBlock"/>
        <w:ind w:leftChars="0" w:left="0" w:right="0"/>
        <w:keepLines/>
        <w:shd w:val="clear" w:color="auto" w:fill="eeffcc"/>
      </w:pPr>
      <w:r>
        <w:t xml:space="preserve">ln 原始文件名称 链接名称</w:t>
      </w:r>
      <w:r>
        <w:br/>
      </w:r>
      <w:r>
        <w:t xml:space="preserve">ln -s 原始文件名称 链接名称</w:t>
      </w:r>
    </w:p>
    <w:bookmarkStart w:id="149" w:name="_c95abca8f4447ddf88528c2e0ab21803"/>
    <w:p>
      <w:pPr>
        <w:pStyle w:val="Heading4"/>
        <w:keepNext/>
      </w:pPr>
      <w:r>
        <w:t>创建硬链接</w:t>
      </w:r>
    </w:p>
    <w:p>
      <w:pPr>
        <w:pStyle w:val="Body Text"/>
        <w:ind w:leftChars="0" w:left="0" w:right="0"/>
      </w:pPr>
      <w:r>
        <w:t>以下示例将fileY创建为文件fileX的硬链接。这相当于使用cat命令显示每个内容，它们还使用相同的inode编号。要查看inode，请将ls命令与i选项一起使用。</w:t>
      </w:r>
    </w:p>
    <w:p>
      <w:pPr>
        <w:pStyle w:val="LiteralBlock"/>
        <w:ind w:leftChars="0" w:left="0" w:right="0"/>
        <w:keepLines/>
        <w:shd w:val="clear" w:color="auto" w:fill="eeffcc"/>
      </w:pPr>
      <w:r>
        <w:t xml:space="preserve">$ ls fileX</w:t>
      </w:r>
      <w:r>
        <w:br/>
      </w:r>
      <w:r>
        <w:t>fileX</w:t>
      </w:r>
      <w:r>
        <w:br/>
      </w:r>
      <w:r>
        <w:t xml:space="preserve">$ ln fileX fileY ⬅ 创建硬链接</w:t>
      </w:r>
      <w:r>
        <w:br/>
      </w:r>
      <w:r>
        <w:t xml:space="preserve">$ cat fileY ⬅ 查看“fileY”文件的内容</w:t>
      </w:r>
      <w:r>
        <w:br/>
      </w:r>
      <w:r>
        <w:t>hello</w:t>
      </w:r>
      <w:r>
        <w:br/>
      </w:r>
      <w:r>
        <w:t xml:space="preserve">$ cat fileX ⬅ 查看“fileX”文件的内容</w:t>
      </w:r>
      <w:r>
        <w:br/>
      </w:r>
      <w:r>
        <w:t>hello</w:t>
      </w:r>
      <w:r>
        <w:br/>
      </w:r>
      <w:r>
        <w:t xml:space="preserve">$ ls -li file* ⬅ 检查 inode</w:t>
      </w:r>
      <w:r>
        <w:br/>
      </w:r>
      <w:r>
        <w:t xml:space="preserve">1241225 -rw-rw-r--. 2 renkeju renkeju 6 Feb 24 09:43 fileX</w:t>
      </w:r>
      <w:r>
        <w:br/>
      </w:r>
      <w:r>
        <w:t xml:space="preserve">1241225 -rw-rw-r--. 2 renkeju renkeju 6 Feb 24 09:43 fileY</w:t>
      </w:r>
    </w:p>
    <w:p>
      <w:pPr>
        <w:pStyle w:val="Body Text"/>
        <w:ind w:leftChars="0" w:left="0" w:right="0"/>
      </w:pPr>
      <w:r>
        <w:rPr>
          <w:noProof/>
        </w:rPr>
        <w:drawing>
          <wp:inline xmlns:wp="http://schemas.openxmlformats.org/drawingml/2006/wordprocessingDrawing" distT="0" distB="0" distL="0" distR="0">
            <wp:extent cx="3822700" cy="2552700"/>
            <wp:effectExtent l="25400" t="0" r="0" b="0"/>
            <wp:docPr id="206" name="3-3-7.硬链接.png" descr="_images/Chapter_3/3-3/3-3-7.硬链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3-3-7.硬链接.png" descr="_images/Chapter_3/3-3/3-3-7.硬链接.png"/>
                    <pic:cNvPicPr>
                      <a:picLocks noChangeAspect="1" noChangeArrowheads="1"/>
                    </pic:cNvPicPr>
                  </pic:nvPicPr>
                  <pic:blipFill>
                    <a:blip xmlns:r="http://schemas.openxmlformats.org/officeDocument/2006/relationships" r:embed="rId130"/>
                    <a:srcRect/>
                    <a:stretch>
                      <a:fillRect/>
                    </a:stretch>
                  </pic:blipFill>
                  <pic:spPr bwMode="auto">
                    <a:xfrm>
                      <a:off x="0" y="0"/>
                      <a:ext cx="3822700" cy="2552700"/>
                    </a:xfrm>
                    <a:prstGeom prst="rect">
                      <a:avLst/>
                    </a:prstGeom>
                    <a:noFill/>
                  </pic:spPr>
                </pic:pic>
              </a:graphicData>
            </a:graphic>
          </wp:inline>
        </w:drawing>
      </w:r>
    </w:p>
    <w:p>
      <w:pPr>
        <w:pStyle w:val="Body Text"/>
        <w:ind w:leftChars="0" w:left="0" w:right="0"/>
      </w:pPr>
      <w:r>
        <w:t>此外，以下示例还使用rm命令删除了文件“fileX”。但是，由于inode未被删除，因此您仍然还可以访问到链接“fileY”文件中的数据。</w:t>
      </w:r>
    </w:p>
    <w:p>
      <w:pPr>
        <w:pStyle w:val="LiteralBlock"/>
        <w:ind w:leftChars="0" w:left="0" w:right="0"/>
        <w:keepLines/>
        <w:shd w:val="clear" w:color="auto" w:fill="eeffcc"/>
      </w:pPr>
      <w:r>
        <w:t xml:space="preserve">$ rm fileX</w:t>
      </w:r>
      <w:r>
        <w:br/>
      </w:r>
      <w:r>
        <w:t xml:space="preserve">$ cat fileY</w:t>
      </w:r>
      <w:r>
        <w:br/>
      </w:r>
      <w:r>
        <w:t>hello</w:t>
      </w:r>
    </w:p>
    <w:p>
      <w:pPr>
        <w:pStyle w:val="Body Text"/>
        <w:ind w:leftChars="0" w:left="0" w:right="0"/>
      </w:pPr>
      <w:r>
        <w:t>您不能为目录创建硬链接。以下示例验证在尝试创建目录的硬链接时是否会出现错误。</w:t>
      </w:r>
    </w:p>
    <w:p>
      <w:pPr>
        <w:pStyle w:val="LiteralBlock"/>
        <w:ind w:leftChars="0" w:left="0" w:right="0"/>
        <w:keepLines/>
        <w:shd w:val="clear" w:color="auto" w:fill="eeffcc"/>
      </w:pPr>
      <w:r>
        <w:t xml:space="preserve">$ ls -ld mydir</w:t>
      </w:r>
      <w:r>
        <w:br/>
      </w:r>
      <w:r>
        <w:t xml:space="preserve">drwxrwxr-x. 2 renkeju renkeju 6 Feb 24 09:54 mydir</w:t>
      </w:r>
      <w:r>
        <w:br/>
      </w:r>
      <w:r>
        <w:t xml:space="preserve">$ ln mydir mydir_link</w:t>
      </w:r>
      <w:r>
        <w:br/>
      </w:r>
      <w:r>
        <w:t xml:space="preserve">ln: ‘mydir’: hard link not allowed for directory</w:t>
      </w:r>
    </w:p>
    <w:p>
      <w:pPr>
        <w:pStyle w:val="Body Text"/>
        <w:ind w:leftChars="0" w:left="0" w:right="0"/>
      </w:pPr>
      <w:r>
        <w:t>硬链接具有以下特性：</w:t>
      </w:r>
    </w:p>
    <w:p>
      <w:pPr>
        <w:pStyle w:val="ListBullet"/>
        <w:numPr>
          <w:ilvl w:val="0"/>
          <w:numId w:val="2"/>
        </w:numPr>
        <w:ind w:leftChars="0" w:left="480" w:right="0"/>
      </w:pPr>
      <w:r>
        <w:t>链接使用与原始文件相同的inode编号</w:t>
      </w:r>
    </w:p>
    <w:p>
      <w:pPr>
        <w:pStyle w:val="ListBullet"/>
        <w:numPr>
          <w:ilvl w:val="0"/>
          <w:numId w:val="2"/>
        </w:numPr>
        <w:ind w:leftChars="0" w:left="480" w:right="0"/>
      </w:pPr>
      <w:r>
        <w:t>无法基于目录创建链接</w:t>
      </w:r>
    </w:p>
    <w:p>
      <w:pPr>
        <w:pStyle w:val="ListBullet"/>
        <w:numPr>
          <w:ilvl w:val="0"/>
          <w:numId w:val="2"/>
        </w:numPr>
        <w:ind w:leftChars="0" w:left="480" w:right="0"/>
      </w:pPr>
      <w:r>
        <w:t>由于inode编号在同一文件系统中是唯一编号，因此无法为不同的分区创建硬链接</w:t>
      </w:r>
    </w:p>
    <w:bookmarkEnd w:id="149"/>
    <w:bookmarkStart w:id="150" w:name="_6b6488c5c1280b4cab1162d63e58c503"/>
    <w:p>
      <w:pPr>
        <w:pStyle w:val="Heading4"/>
        <w:keepNext/>
      </w:pPr>
      <w:r>
        <w:t>创建符号链接</w:t>
      </w:r>
    </w:p>
    <w:p>
      <w:pPr>
        <w:pStyle w:val="Body Text"/>
        <w:ind w:leftChars="0" w:left="0" w:right="0"/>
      </w:pPr>
      <w:r>
        <w:t xml:space="preserve">以下示例创建了符号链接，但请确保使用了不同的inode编号，并且在运行 </w:t>
      </w:r>
      <w:r>
        <w:rPr>
          <w:rFonts w:ascii="Consolas" w:eastAsia="ＭＳ ゴシック" w:hansitheme="majorhansi"/>
          <w:color w:val="E74C3C"/>
          <w:sz w:val="20"/>
          <w:szCs w:val="20"/>
          <w:noProof/>
        </w:rPr>
        <w:t>ls -l</w:t>
      </w:r>
      <w:r>
        <w:t xml:space="preserve"> 时，符号链接文件显示为“链接名称 -&gt; 原始文件名称”，并且权限的开头显示符号链接文件的文件类型为“l”。</w:t>
      </w:r>
    </w:p>
    <w:p>
      <w:pPr>
        <w:pStyle w:val="Body Text"/>
        <w:ind w:leftChars="0" w:left="0" w:right="0"/>
      </w:pPr>
      <w:r>
        <w:rPr>
          <w:noProof/>
        </w:rPr>
        <w:drawing>
          <wp:inline xmlns:wp="http://schemas.openxmlformats.org/drawingml/2006/wordprocessingDrawing" distT="0" distB="0" distL="0" distR="0">
            <wp:extent cx="3670300" cy="2514600"/>
            <wp:effectExtent l="25400" t="0" r="0" b="0"/>
            <wp:docPr id="207" name="3-3-8.符号链接.png" descr="_images/Chapter_3/3-3/3-3-8.符号链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3-3-8.符号链接.png" descr="_images/Chapter_3/3-3/3-3-8.符号链接.png"/>
                    <pic:cNvPicPr>
                      <a:picLocks noChangeAspect="1" noChangeArrowheads="1"/>
                    </pic:cNvPicPr>
                  </pic:nvPicPr>
                  <pic:blipFill>
                    <a:blip xmlns:r="http://schemas.openxmlformats.org/officeDocument/2006/relationships" r:embed="rId131"/>
                    <a:srcRect/>
                    <a:stretch>
                      <a:fillRect/>
                    </a:stretch>
                  </pic:blipFill>
                  <pic:spPr bwMode="auto">
                    <a:xfrm>
                      <a:off x="0" y="0"/>
                      <a:ext cx="3670300" cy="2514600"/>
                    </a:xfrm>
                    <a:prstGeom prst="rect">
                      <a:avLst/>
                    </a:prstGeom>
                    <a:noFill/>
                  </pic:spPr>
                </pic:pic>
              </a:graphicData>
            </a:graphic>
          </wp:inline>
        </w:drawing>
      </w:r>
    </w:p>
    <w:p>
      <w:pPr>
        <w:pStyle w:val="Body Text"/>
        <w:ind w:leftChars="0" w:left="0" w:right="0"/>
      </w:pPr>
      <w:r>
        <w:t>此外，请注意，如果删除原始文件（fileX），则会导致错误，因为链接本身没有引用（原始文件的位置）。</w:t>
      </w:r>
    </w:p>
    <w:p>
      <w:pPr>
        <w:pStyle w:val="LiteralBlock"/>
        <w:ind w:leftChars="0" w:left="0" w:right="0"/>
        <w:keepLines/>
        <w:shd w:val="clear" w:color="auto" w:fill="eeffcc"/>
      </w:pPr>
      <w:r>
        <w:t xml:space="preserve">$ rm fileX</w:t>
      </w:r>
      <w:r>
        <w:br/>
      </w:r>
      <w:r>
        <w:t xml:space="preserve">$ cat fileY</w:t>
      </w:r>
      <w:r>
        <w:br/>
      </w:r>
      <w:r>
        <w:t xml:space="preserve">cat: fileY: No such file or directory</w:t>
      </w:r>
    </w:p>
    <w:p>
      <w:pPr>
        <w:pStyle w:val="Body Text"/>
        <w:ind w:leftChars="0" w:left="0" w:right="0"/>
      </w:pPr>
      <w:r>
        <w:t>您也可以创建指向目录的符号链接。下面的示例创建目录的符号链接：</w:t>
      </w:r>
    </w:p>
    <w:p>
      <w:pPr>
        <w:pStyle w:val="LiteralBlock"/>
        <w:ind w:leftChars="0" w:left="0" w:right="0"/>
        <w:keepLines/>
        <w:shd w:val="clear" w:color="auto" w:fill="eeffcc"/>
      </w:pPr>
      <w:r>
        <w:t xml:space="preserve">$ ls -ld mydir</w:t>
      </w:r>
      <w:r>
        <w:br/>
      </w:r>
      <w:r>
        <w:t xml:space="preserve">drwxrwxr-x. 2 renkeju renkeju 6 Feb 24 09:54 mydir</w:t>
      </w:r>
      <w:r>
        <w:br/>
      </w:r>
      <w:r>
        <w:t xml:space="preserve">$ ln -s mydir mydir_link</w:t>
      </w:r>
      <w:r>
        <w:br/>
      </w:r>
      <w:r>
        <w:t xml:space="preserve">$ ls -ld mydir*</w:t>
      </w:r>
      <w:r>
        <w:br/>
      </w:r>
      <w:r>
        <w:t xml:space="preserve">drwxrwxr-x. 2 renkeju renkeju 6 Feb 24 09:54 mydir</w:t>
      </w:r>
      <w:r>
        <w:br/>
      </w:r>
      <w:r>
        <w:t xml:space="preserve">lrwxrwxrwx. 1 renkeju renkeju 5 Feb 24 10:07 mydir_link -&gt; mydir</w:t>
      </w:r>
    </w:p>
    <w:p>
      <w:pPr>
        <w:pStyle w:val="Body Text"/>
        <w:ind w:leftChars="0" w:left="0" w:right="0"/>
      </w:pPr>
      <w:r>
        <w:t>符号链接的特点如下：</w:t>
      </w:r>
    </w:p>
    <w:p>
      <w:pPr>
        <w:pStyle w:val="ListBullet"/>
        <w:numPr>
          <w:ilvl w:val="0"/>
          <w:numId w:val="2"/>
        </w:numPr>
        <w:ind w:leftChars="0" w:left="480" w:right="0"/>
      </w:pPr>
      <w:r>
        <w:t>链接使用的inode与原始文件具体的编号不同</w:t>
      </w:r>
    </w:p>
    <w:p>
      <w:pPr>
        <w:pStyle w:val="ListBullet"/>
        <w:numPr>
          <w:ilvl w:val="0"/>
          <w:numId w:val="2"/>
        </w:numPr>
        <w:ind w:leftChars="0" w:left="480" w:right="0"/>
      </w:pPr>
      <w:r>
        <w:t>可以基于目录创建链接</w:t>
      </w:r>
    </w:p>
    <w:p>
      <w:pPr>
        <w:pStyle w:val="ListBullet"/>
        <w:numPr>
          <w:ilvl w:val="0"/>
          <w:numId w:val="2"/>
        </w:numPr>
        <w:ind w:leftChars="0" w:left="480" w:right="0"/>
      </w:pPr>
      <w:r>
        <w:t>可以链接到原始文件和其他分区</w:t>
      </w:r>
    </w:p>
    <w:p>
      <w:pPr>
        <w:pStyle w:val="ListBullet"/>
        <w:numPr>
          <w:ilvl w:val="0"/>
          <w:numId w:val="2"/>
        </w:numPr>
        <w:ind w:leftChars="0" w:left="480" w:right="0"/>
      </w:pPr>
      <w:r>
        <w:t>权限以文件类型“l”开头，表示符号链接</w:t>
      </w:r>
    </w:p>
    <w:bookmarkEnd w:id="150"/>
    <w:bookmarkEnd w:id="148"/>
    <w:bookmarkStart w:id="151" w:name="_4aa47b77dd21f28910998bc66d0a7534"/>
    <w:p>
      <w:pPr>
        <w:pStyle w:val="Heading3"/>
        <w:keepNext/>
      </w:pPr>
      <w:r>
        <w:t>查找命令和文件</w:t>
      </w:r>
    </w:p>
    <w:p>
      <w:pPr>
        <w:pStyle w:val="Body Text"/>
        <w:ind w:leftChars="0" w:left="0" w:right="0"/>
      </w:pPr>
      <w:r>
        <w:t>Linux提供了许多用于搜索的命令，根据搜索的用途使用不同命令。</w:t>
      </w:r>
    </w:p>
    <w:bookmarkStart w:id="152" w:name="_81c7cc25b1ad89ebb97937b04b447fc6"/>
    <w:p>
      <w:pPr>
        <w:pStyle w:val="Heading4"/>
        <w:keepNext/>
      </w:pPr>
      <w:r>
        <w:t>查找文件</w:t>
      </w:r>
    </w:p>
    <w:p>
      <w:pPr>
        <w:pStyle w:val="Body Text"/>
        <w:ind w:leftChars="0" w:left="0" w:right="0"/>
      </w:pPr>
      <w:r>
        <w:t>find命令在指定目录下查找符合指定搜索条件的文件。find可以利用表达式来指定各种条件。表达式由选项、条件表达式和操作组成。如果省略路径和表达式，则显示当前目录下的所有文件/目录。以下时一些使用案例：</w:t>
      </w:r>
    </w:p>
    <w:p>
      <w:pPr>
        <w:pStyle w:val="LiteralBlock"/>
        <w:ind w:leftChars="0" w:left="0" w:right="0"/>
        <w:keepLines/>
        <w:shd w:val="clear" w:color="auto" w:fill="eeffcc"/>
      </w:pPr>
      <w:r>
        <w:t xml:space="preserve">find [路径] [公式]</w:t>
      </w:r>
    </w:p>
    <w:bookmarkStart w:id="153" w:name="_5db089fea83348dae77c5a9ad612a777"/>
    <w:p>
      <w:pPr>
        <w:pStyle w:val="TableCaption"/>
        <w:ind w:leftChars="0" w:left="0" w:right="0"/>
        <w:jc w:val="center"/>
        <w:keepNext/>
      </w:pPr>
      <w:r>
        <w:t>find命令的常用表达式</w:t>
      </w:r>
    </w:p>
    <w:tbl>
      <w:tblPr>
        <w:tblStyle w:val="Table"/>
        <w:tblW w:w="100.000000%" w:type="pct"/>
        <w:tblInd w:w="0" w:type="dxa"/>
        <w:tblLook w:noHBand="false" w:noVBand="false" w:lastRow="false" w:lastColumn="false" w:firstRow="true" w:firstColumn="false"/>
        <w:jc w:val="center"/>
      </w:tblPr>
      <w:tblGrid>
        <w:gridCol w:w="1214"/>
        <w:gridCol w:w="7284"/>
      </w:tblGrid>
      <w:tr>
        <w:trPr>
          <w:cnfStyle w:evenHBand="false" w:oddHBand="true" w:firstRow="true"/>
          <w:cantSplit/>
        </w:trPr>
        <w:tc>
          <w:tcPr>
            <w:cnfStyle w:evenVBand="false" w:oddVBand="true" w:firstColumn="false"/>
            <w:tcW w:w="14.285714%" w:type="pct"/>
          </w:tcPr>
          <w:p>
            <w:pPr>
              <w:ind w:leftChars="0" w:left="0" w:right="0"/>
              <w:keepNext/>
            </w:pPr>
            <w:r>
              <w:t>公式</w:t>
            </w:r>
          </w:p>
        </w:tc>
        <w:tc>
          <w:tcPr>
            <w:cnfStyle w:evenVBand="true" w:oddVBand="false" w:firstColumn="false"/>
            <w:tcW w:w="85.714286%" w:type="pct"/>
          </w:tcPr>
          <w:p>
            <w:pPr>
              <w:ind w:leftChars="0" w:left="0" w:right="0"/>
              <w:keepNext/>
            </w:pPr>
            <w:r>
              <w:t>说明</w:t>
            </w:r>
          </w:p>
        </w:tc>
      </w:tr>
      <w:tr>
        <w:trPr>
          <w:cnfStyle w:evenHBand="false" w:oddHBand="true" w:firstRow="false"/>
          <w:cantSplit/>
        </w:trPr>
        <w:tc>
          <w:tcPr>
            <w:cnfStyle w:evenVBand="false" w:oddVBand="true" w:firstColumn="false"/>
            <w:tcW w:w="14.285714%" w:type="pct"/>
          </w:tcPr>
          <w:p>
            <w:pPr>
              <w:ind w:leftChars="0" w:left="0" w:right="0"/>
            </w:pPr>
            <w:r>
              <w:t>-name</w:t>
            </w:r>
          </w:p>
        </w:tc>
        <w:tc>
          <w:tcPr>
            <w:cnfStyle w:evenVBand="true" w:oddVBand="false" w:firstColumn="false"/>
            <w:tcW w:w="85.714286%" w:type="pct"/>
          </w:tcPr>
          <w:p>
            <w:pPr>
              <w:ind w:leftChars="0" w:left="0" w:right="0"/>
            </w:pPr>
            <w:r>
              <w:t>按指定的文件名搜索</w:t>
            </w:r>
          </w:p>
        </w:tc>
      </w:tr>
      <w:tr>
        <w:trPr>
          <w:cnfStyle w:evenHBand="true" w:oddHBand="false" w:firstRow="false"/>
          <w:cantSplit/>
        </w:trPr>
        <w:tc>
          <w:tcPr>
            <w:cnfStyle w:evenVBand="false" w:oddVBand="true" w:firstColumn="false"/>
            <w:tcW w:w="14.285714%" w:type="pct"/>
          </w:tcPr>
          <w:p>
            <w:pPr>
              <w:ind w:leftChars="0" w:left="0" w:right="0"/>
            </w:pPr>
            <w:r>
              <w:t>-type</w:t>
            </w:r>
          </w:p>
        </w:tc>
        <w:tc>
          <w:tcPr>
            <w:cnfStyle w:evenVBand="true" w:oddVBand="false" w:firstColumn="false"/>
            <w:tcW w:w="85.714286%" w:type="pct"/>
          </w:tcPr>
          <w:p>
            <w:pPr>
              <w:ind w:leftChars="0" w:left="0" w:right="0"/>
            </w:pPr>
            <w:r>
              <w:t>按文件类型搜索。主要类型如下：d（目录）、f（常规文件）、l（符号链接）</w:t>
            </w:r>
          </w:p>
        </w:tc>
      </w:tr>
      <w:tr>
        <w:trPr>
          <w:cnfStyle w:evenHBand="false" w:oddHBand="true" w:firstRow="false"/>
          <w:cantSplit/>
        </w:trPr>
        <w:tc>
          <w:tcPr>
            <w:cnfStyle w:evenVBand="false" w:oddVBand="true" w:firstColumn="false"/>
            <w:tcW w:w="14.285714%" w:type="pct"/>
          </w:tcPr>
          <w:p>
            <w:pPr>
              <w:ind w:leftChars="0" w:left="0" w:right="0"/>
            </w:pPr>
            <w:r>
              <w:t>-size</w:t>
            </w:r>
          </w:p>
        </w:tc>
        <w:tc>
          <w:tcPr>
            <w:cnfStyle w:evenVBand="true" w:oddVBand="false" w:firstColumn="false"/>
            <w:tcW w:w="85.714286%" w:type="pct"/>
          </w:tcPr>
          <w:p>
            <w:pPr>
              <w:ind w:leftChars="0" w:left="0" w:right="0"/>
            </w:pPr>
            <w:r>
              <w:t>按指定块大小搜索</w:t>
            </w:r>
          </w:p>
        </w:tc>
      </w:tr>
      <w:tr>
        <w:trPr>
          <w:cnfStyle w:evenHBand="true" w:oddHBand="false" w:firstRow="false"/>
          <w:cantSplit/>
        </w:trPr>
        <w:tc>
          <w:tcPr>
            <w:cnfStyle w:evenVBand="false" w:oddVBand="true" w:firstColumn="false"/>
            <w:tcW w:w="14.285714%" w:type="pct"/>
          </w:tcPr>
          <w:p>
            <w:pPr>
              <w:ind w:leftChars="0" w:left="0" w:right="0"/>
            </w:pPr>
            <w:r>
              <w:t>-atime</w:t>
            </w:r>
          </w:p>
        </w:tc>
        <w:tc>
          <w:tcPr>
            <w:cnfStyle w:evenVBand="true" w:oddVBand="false" w:firstColumn="false"/>
            <w:tcW w:w="85.714286%" w:type="pct"/>
          </w:tcPr>
          <w:p>
            <w:pPr>
              <w:ind w:leftChars="0" w:left="0" w:right="0"/>
            </w:pPr>
            <w:r>
              <w:t>根据指定的日期和时间搜索上次访问的文件</w:t>
            </w:r>
          </w:p>
        </w:tc>
      </w:tr>
      <w:tr>
        <w:trPr>
          <w:cnfStyle w:evenHBand="false" w:oddHBand="true" w:firstRow="false"/>
          <w:cantSplit/>
        </w:trPr>
        <w:tc>
          <w:tcPr>
            <w:cnfStyle w:evenVBand="false" w:oddVBand="true" w:firstColumn="false"/>
            <w:tcW w:w="14.285714%" w:type="pct"/>
          </w:tcPr>
          <w:p>
            <w:pPr>
              <w:ind w:leftChars="0" w:left="0" w:right="0"/>
            </w:pPr>
            <w:r>
              <w:t>-mtime</w:t>
            </w:r>
          </w:p>
        </w:tc>
        <w:tc>
          <w:tcPr>
            <w:cnfStyle w:evenVBand="true" w:oddVBand="false" w:firstColumn="false"/>
            <w:tcW w:w="85.714286%" w:type="pct"/>
          </w:tcPr>
          <w:p>
            <w:pPr>
              <w:ind w:leftChars="0" w:left="0" w:right="0"/>
            </w:pPr>
            <w:r>
              <w:t>根据指定的日期和时间搜索上次更新的文件</w:t>
            </w:r>
          </w:p>
        </w:tc>
      </w:tr>
      <w:tr>
        <w:trPr>
          <w:cnfStyle w:evenHBand="true" w:oddHBand="false" w:firstRow="false"/>
          <w:cantSplit/>
        </w:trPr>
        <w:tc>
          <w:tcPr>
            <w:cnfStyle w:evenVBand="false" w:oddVBand="true" w:firstColumn="false"/>
            <w:tcW w:w="14.285714%" w:type="pct"/>
          </w:tcPr>
          <w:p>
            <w:pPr>
              <w:ind w:leftChars="0" w:left="0" w:right="0"/>
            </w:pPr>
            <w:r>
              <w:t>-print</w:t>
            </w:r>
          </w:p>
        </w:tc>
        <w:tc>
          <w:tcPr>
            <w:cnfStyle w:evenVBand="true" w:oddVBand="false" w:firstColumn="false"/>
            <w:tcW w:w="85.714286%" w:type="pct"/>
          </w:tcPr>
          <w:p>
            <w:pPr>
              <w:ind w:leftChars="0" w:left="0" w:right="0"/>
            </w:pPr>
            <w:r>
              <w:t>标准输出搜索结果</w:t>
            </w:r>
          </w:p>
        </w:tc>
      </w:tr>
      <w:tr>
        <w:trPr>
          <w:cnfStyle w:evenHBand="false" w:oddHBand="true" w:firstRow="false"/>
          <w:cantSplit/>
        </w:trPr>
        <w:tc>
          <w:tcPr>
            <w:cnfStyle w:evenVBand="false" w:oddVBand="true" w:firstColumn="false"/>
            <w:tcW w:w="14.285714%" w:type="pct"/>
          </w:tcPr>
          <w:p>
            <w:pPr>
              <w:ind w:leftChars="0" w:left="0" w:right="0"/>
            </w:pPr>
            <w:r>
              <w:t>-exec command ;</w:t>
            </w:r>
          </w:p>
        </w:tc>
        <w:tc>
          <w:tcPr>
            <w:cnfStyle w:evenVBand="true" w:oddVBand="false" w:firstColumn="false"/>
            <w:tcW w:w="85.714286%" w:type="pct"/>
          </w:tcPr>
          <w:p>
            <w:pPr>
              <w:ind w:leftChars="0" w:left="0" w:right="0"/>
            </w:pPr>
            <w:r>
              <w:t>搜索后执行命令（command）</w:t>
            </w:r>
          </w:p>
        </w:tc>
      </w:tr>
    </w:tbl>
    <w:p>
      <w:pPr>
        <w:pStyle w:val="Table Bottom Margin"/>
      </w:pPr>
    </w:p>
    <w:bookmarkEnd w:id="153"/>
    <w:p>
      <w:pPr>
        <w:pStyle w:val="ListBullet"/>
        <w:numPr>
          <w:ilvl w:val="0"/>
          <w:numId w:val="2"/>
        </w:numPr>
        <w:ind w:leftChars="0" w:left="480" w:right="0"/>
      </w:pPr>
      <w:r>
        <w:rPr>
          <w:rFonts w:ascii="Consolas" w:eastAsia="ＭＳ ゴシック" w:hansitheme="majorhansi"/>
          <w:color w:val="E74C3C"/>
          <w:sz w:val="20"/>
          <w:szCs w:val="20"/>
          <w:noProof/>
        </w:rPr>
        <w:t>find . -name core</w:t>
      </w:r>
    </w:p>
    <w:p>
      <w:pPr>
        <w:pStyle w:val="Body Text"/>
        <w:ind w:leftChars="0" w:left="960" w:right="0"/>
      </w:pPr>
      <w:r>
        <w:t>在当前目录下搜索名为“core”的文件</w:t>
      </w:r>
    </w:p>
    <w:p>
      <w:pPr>
        <w:pStyle w:val="ListBullet"/>
        <w:numPr>
          <w:ilvl w:val="0"/>
          <w:numId w:val="2"/>
        </w:numPr>
        <w:ind w:leftChars="0" w:left="480" w:right="0"/>
      </w:pPr>
      <w:r>
        <w:rPr>
          <w:rFonts w:ascii="Consolas" w:eastAsia="ＭＳ ゴシック" w:hansitheme="majorhansi"/>
          <w:color w:val="E74C3C"/>
          <w:sz w:val="20"/>
          <w:szCs w:val="20"/>
          <w:noProof/>
        </w:rPr>
        <w:t>find / -mtime 7</w:t>
      </w:r>
    </w:p>
    <w:p>
      <w:pPr>
        <w:pStyle w:val="Body Text"/>
        <w:ind w:leftChars="0" w:left="960" w:right="0"/>
      </w:pPr>
      <w:r>
        <w:t>在“/”目录下，查找7天前上次更新的文件</w:t>
      </w:r>
    </w:p>
    <w:p>
      <w:pPr>
        <w:pStyle w:val="ListBullet"/>
        <w:numPr>
          <w:ilvl w:val="0"/>
          <w:numId w:val="2"/>
        </w:numPr>
        <w:ind w:leftChars="0" w:left="480" w:right="0"/>
      </w:pPr>
      <w:r>
        <w:rPr>
          <w:rFonts w:ascii="Consolas" w:eastAsia="ＭＳ ゴシック" w:hansitheme="majorhansi"/>
          <w:color w:val="E74C3C"/>
          <w:sz w:val="20"/>
          <w:szCs w:val="20"/>
          <w:noProof/>
        </w:rPr>
        <w:t>find / -mtime +7</w:t>
      </w:r>
    </w:p>
    <w:p>
      <w:pPr>
        <w:pStyle w:val="Body Text"/>
        <w:ind w:leftChars="0" w:left="960" w:right="0"/>
      </w:pPr>
      <w:r>
        <w:t>在“/”目录下，查找7天以上上次更新的文件</w:t>
      </w:r>
    </w:p>
    <w:p>
      <w:pPr>
        <w:pStyle w:val="ListBullet"/>
        <w:numPr>
          <w:ilvl w:val="0"/>
          <w:numId w:val="2"/>
        </w:numPr>
        <w:ind w:leftChars="0" w:left="480" w:right="0"/>
      </w:pPr>
      <w:r>
        <w:rPr>
          <w:rFonts w:ascii="Consolas" w:eastAsia="ＭＳ ゴシック" w:hansitheme="majorhansi"/>
          <w:color w:val="E74C3C"/>
          <w:sz w:val="20"/>
          <w:szCs w:val="20"/>
          <w:noProof/>
        </w:rPr>
        <w:t>find / -atime -7</w:t>
      </w:r>
    </w:p>
    <w:p>
      <w:pPr>
        <w:pStyle w:val="Body Text"/>
        <w:ind w:leftChars="0" w:left="960" w:right="0"/>
      </w:pPr>
      <w:r>
        <w:t>在“/”目录下，查找最近7天以内访问的文件</w:t>
      </w:r>
    </w:p>
    <w:p>
      <w:pPr>
        <w:pStyle w:val="ListBullet"/>
        <w:numPr>
          <w:ilvl w:val="0"/>
          <w:numId w:val="2"/>
        </w:numPr>
        <w:ind w:leftChars="0" w:left="480" w:right="0"/>
      </w:pPr>
      <w:r>
        <w:rPr>
          <w:rFonts w:ascii="Consolas" w:eastAsia="ＭＳ ゴシック" w:hansitheme="majorhansi"/>
          <w:color w:val="E74C3C"/>
          <w:sz w:val="20"/>
          <w:szCs w:val="20"/>
          <w:noProof/>
        </w:rPr>
        <w:t>find . -type l</w:t>
      </w:r>
    </w:p>
    <w:p>
      <w:pPr>
        <w:pStyle w:val="Body Text"/>
        <w:ind w:leftChars="0" w:left="960" w:right="0"/>
      </w:pPr>
      <w:r>
        <w:t>在当前目录搜索符号链接</w:t>
      </w:r>
    </w:p>
    <w:p>
      <w:pPr>
        <w:pStyle w:val="Body Text"/>
        <w:ind w:leftChars="0" w:left="0" w:right="0"/>
      </w:pPr>
      <w:r>
        <w:t>在第二个和第三个示例中，使用“-mtime”可以基于上次更新的日期和时间进行查找，使用“-atime”可以基于上次访问的日期和时间进行查找。另外，在指定日期和时间时，数字前可以有“什么都不加”、“+”和“-”三种方式。</w:t>
      </w:r>
    </w:p>
    <w:p>
      <w:pPr>
        <w:pStyle w:val="Body Text"/>
        <w:ind w:leftChars="0" w:left="0" w:right="0"/>
      </w:pPr>
      <w:r>
        <w:rPr>
          <w:noProof/>
        </w:rPr>
        <w:drawing>
          <wp:inline xmlns:wp="http://schemas.openxmlformats.org/drawingml/2006/wordprocessingDrawing" distT="0" distB="0" distL="0" distR="0">
            <wp:extent cx="5396230" cy="999301"/>
            <wp:effectExtent l="25400" t="0" r="0" b="0"/>
            <wp:docPr id="208" name="3-3-9.指定日期.png" descr="_images/Chapter_3/3-3/3-3-9.指定日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3-3-9.指定日期.png" descr="_images/Chapter_3/3-3/3-3-9.指定日期.png"/>
                    <pic:cNvPicPr>
                      <a:picLocks noChangeAspect="1" noChangeArrowheads="1"/>
                    </pic:cNvPicPr>
                  </pic:nvPicPr>
                  <pic:blipFill>
                    <a:blip xmlns:r="http://schemas.openxmlformats.org/officeDocument/2006/relationships" r:embed="rId132"/>
                    <a:srcRect/>
                    <a:stretch>
                      <a:fillRect/>
                    </a:stretch>
                  </pic:blipFill>
                  <pic:spPr bwMode="auto">
                    <a:xfrm>
                      <a:off x="0" y="0"/>
                      <a:ext cx="5396230" cy="999301"/>
                    </a:xfrm>
                    <a:prstGeom prst="rect">
                      <a:avLst/>
                    </a:prstGeom>
                    <a:noFill/>
                  </pic:spPr>
                </pic:pic>
              </a:graphicData>
            </a:graphic>
          </wp:inline>
        </w:drawing>
      </w:r>
    </w:p>
    <w:p>
      <w:pPr>
        <w:pStyle w:val="Body Text"/>
        <w:ind w:leftChars="0" w:left="0" w:right="0"/>
      </w:pPr>
      <w:r>
        <w:t>以下示例演示了如何在CentOS中结合使用find和xargs命令。当前目录中有一个目录和两个常规文件。尝试使用find和xargs命令搜索此目录并删除文件，但出现错误，因为“file B”文件名称中包含空格。</w:t>
      </w:r>
    </w:p>
    <w:p>
      <w:pPr>
        <w:pStyle w:val="LiteralBlock"/>
        <w:ind w:leftChars="0" w:left="0" w:right="0"/>
        <w:keepLines/>
        <w:shd w:val="clear" w:color="auto" w:fill="eeffcc"/>
      </w:pPr>
      <w:r>
        <w:t xml:space="preserve">$ ls</w:t>
      </w:r>
      <w:r>
        <w:br/>
      </w:r>
      <w:r>
        <w:t xml:space="preserve">dirA  fileA  file B</w:t>
      </w:r>
      <w:r>
        <w:br/>
      </w:r>
      <w:r>
        <w:t xml:space="preserve">$ find . -type f | xargs rm</w:t>
      </w:r>
      <w:r>
        <w:br/>
      </w:r>
      <w:r>
        <w:t xml:space="preserve">rm: cannot remove ‘./file’: No such file or directory</w:t>
      </w:r>
      <w:r>
        <w:br/>
      </w:r>
      <w:r>
        <w:t xml:space="preserve">rm: cannot remove ‘B’: No such file or directory</w:t>
      </w:r>
      <w:r>
        <w:br/>
      </w:r>
      <w:r>
        <w:t xml:space="preserve">$ ls</w:t>
      </w:r>
      <w:r>
        <w:br/>
      </w:r>
      <w:r>
        <w:t xml:space="preserve">dirA  file B</w:t>
      </w:r>
    </w:p>
    <w:p>
      <w:pPr>
        <w:pStyle w:val="Body Text"/>
        <w:ind w:leftChars="0" w:left="0" w:right="0"/>
      </w:pPr>
      <w:r>
        <w:t>xargs 命令读取由空格或换行符分隔的字符串。因此，在上面的示例中，“fileB”被拆分为“file”和“B”，作为xargs的标准输入读取，并显示一条错误信息，只是rm命令无法找到要删除的文件。以下示例说明如何查找包含空格的文件名并将其传递给xargs：</w:t>
      </w:r>
    </w:p>
    <w:p>
      <w:pPr>
        <w:pStyle w:val="LiteralBlock"/>
        <w:ind w:leftChars="0" w:left="0" w:right="0"/>
        <w:keepLines/>
        <w:shd w:val="clear" w:color="auto" w:fill="eeffcc"/>
      </w:pPr>
      <w:r>
        <w:t xml:space="preserve">$ find . -type f -print0 | xargs -0 rm</w:t>
      </w:r>
      <w:r>
        <w:br/>
      </w:r>
      <w:r>
        <w:t xml:space="preserve">$ ls</w:t>
      </w:r>
      <w:r>
        <w:br/>
      </w:r>
      <w:r>
        <w:t>dirA</w:t>
      </w:r>
    </w:p>
    <w:p>
      <w:pPr>
        <w:pStyle w:val="Body Text"/>
        <w:ind w:leftChars="0" w:left="0" w:right="0"/>
      </w:pPr>
      <w:r>
        <w:t>find命令在运行时提供“-print0”作为表达式。使用“-print0”可以在文件分隔符中嵌入空字符，而不是空格或换行符。此外，xargs命令中的“-0”选项从标准输入中读取字符串，并将空字符作为分隔符，而不是空格。因此，也可以删除上述包含空格的文件。因此，“-print0”与xargs命令的“-0”选项相对应。</w:t>
      </w:r>
    </w:p>
    <w:bookmarkEnd w:id="152"/>
    <w:bookmarkStart w:id="154" w:name="_f3553e94c9030e29f3df8d5b9b3c48a8"/>
    <w:p>
      <w:pPr>
        <w:pStyle w:val="Heading4"/>
        <w:keepNext/>
      </w:pPr>
      <w:r>
        <w:t>文件索引搜索</w:t>
      </w:r>
    </w:p>
    <w:p>
      <w:pPr>
        <w:pStyle w:val="Body Text"/>
        <w:ind w:leftChars="0" w:left="0" w:right="0"/>
      </w:pPr>
      <w:r>
        <w:t>locate 命令搜索文件的方式与find命令相同。在命令参数指定的模式中也可以像shell中使用元字符。此外，如果该字符串是不包含元字符的常规字符串，则必须显示包含该字符串的所有文件名和目录名。</w:t>
      </w:r>
    </w:p>
    <w:p>
      <w:pPr>
        <w:pStyle w:val="LiteralBlock"/>
        <w:ind w:leftChars="0" w:left="0" w:right="0"/>
        <w:keepLines/>
        <w:shd w:val="clear" w:color="auto" w:fill="eeffcc"/>
      </w:pPr>
      <w:r>
        <w:t xml:space="preserve">locate [选项] [路径]文件名称|目录名称</w:t>
      </w:r>
    </w:p>
    <w:p>
      <w:pPr>
        <w:pStyle w:val="LiteralBlock"/>
        <w:ind w:leftChars="0" w:left="0" w:right="0"/>
        <w:keepLines/>
        <w:shd w:val="clear" w:color="auto" w:fill="eeffcc"/>
      </w:pPr>
      <w:r>
        <w:t xml:space="preserve">$ locate dirA</w:t>
      </w:r>
      <w:r>
        <w:br/>
      </w:r>
      <w:r>
        <w:t>/home/renkeju/test/dirA</w:t>
      </w:r>
    </w:p>
    <w:p>
      <w:pPr>
        <w:pStyle w:val="Body Text"/>
        <w:ind w:leftChars="0" w:left="0" w:right="0"/>
      </w:pPr>
      <w:r>
        <w:t>locate命令使用包含文件名称和目录名称的列表的数据库的索引实现快速搜索。但是，如果不更新数据库，每天更新的文件和目录就会排除在搜索范围之外。使用updatedb命令可以更新数据库。</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 xml:space="preserve">anacron每天运行一次 </w:t>
            </w:r>
            <w:r>
              <w:rPr>
                <w:rFonts w:ascii="Consolas" w:eastAsia="ＭＳ ゴシック" w:hansitheme="majorhansi"/>
                <w:color w:val="E74C3C"/>
                <w:sz w:val="20"/>
                <w:szCs w:val="20"/>
                <w:noProof/>
              </w:rPr>
              <w:t>/etc/cron.daily/mlocate</w:t>
            </w:r>
            <w:r>
              <w:t xml:space="preserve"> 脚本，并在其中执行updatedb命令。</w:t>
            </w:r>
          </w:p>
        </w:tc>
      </w:tr>
    </w:tbl>
    <w:p>
      <w:pPr>
        <w:pStyle w:val="Table Bottom Margin"/>
      </w:pPr>
    </w:p>
    <w:bookmarkStart w:id="155" w:name="_1eaac4181e7033c7d73115b0ccccf490"/>
    <w:p>
      <w:pPr>
        <w:pStyle w:val="TableCaption"/>
        <w:ind w:leftChars="0" w:left="0" w:right="0"/>
        <w:jc w:val="center"/>
        <w:keepNext/>
      </w:pPr>
      <w:r>
        <w:t>updatedb 命令选项</w:t>
      </w:r>
    </w:p>
    <w:tbl>
      <w:tblPr>
        <w:tblStyle w:val="Table"/>
        <w:tblW w:w="100.000000%" w:type="pct"/>
        <w:tblInd w:w="0" w:type="dxa"/>
        <w:tblLook w:noHBand="false" w:noVBand="false" w:lastRow="false" w:lastColumn="false" w:firstRow="true" w:firstColumn="false"/>
        <w:jc w:val="center"/>
      </w:tblPr>
      <w:tblGrid>
        <w:gridCol w:w="1214"/>
        <w:gridCol w:w="7284"/>
      </w:tblGrid>
      <w:tr>
        <w:trPr>
          <w:cnfStyle w:evenHBand="false" w:oddHBand="true" w:firstRow="true"/>
          <w:cantSplit/>
        </w:trPr>
        <w:tc>
          <w:tcPr>
            <w:cnfStyle w:evenVBand="false" w:oddVBand="true" w:firstColumn="false"/>
            <w:tcW w:w="14.285714%" w:type="pct"/>
          </w:tcPr>
          <w:p>
            <w:pPr>
              <w:ind w:leftChars="0" w:left="0" w:right="0"/>
              <w:keepNext/>
            </w:pPr>
            <w:r>
              <w:t>选项</w:t>
            </w:r>
          </w:p>
        </w:tc>
        <w:tc>
          <w:tcPr>
            <w:cnfStyle w:evenVBand="true" w:oddVBand="false" w:firstColumn="false"/>
            <w:tcW w:w="85.714286%" w:type="pct"/>
          </w:tcPr>
          <w:p>
            <w:pPr>
              <w:ind w:leftChars="0" w:left="0" w:right="0"/>
              <w:keepNext/>
            </w:pPr>
            <w:r>
              <w:t>说明</w:t>
            </w:r>
          </w:p>
        </w:tc>
      </w:tr>
      <w:tr>
        <w:trPr>
          <w:cnfStyle w:evenHBand="false" w:oddHBand="true" w:firstRow="false"/>
          <w:cantSplit/>
        </w:trPr>
        <w:tc>
          <w:tcPr>
            <w:cnfStyle w:evenVBand="false" w:oddVBand="true" w:firstColumn="false"/>
            <w:tcW w:w="14.285714%" w:type="pct"/>
          </w:tcPr>
          <w:p>
            <w:pPr>
              <w:ind w:leftChars="0" w:left="0" w:right="0"/>
            </w:pPr>
            <w:r>
              <w:t>-e</w:t>
            </w:r>
          </w:p>
        </w:tc>
        <w:tc>
          <w:tcPr>
            <w:cnfStyle w:evenVBand="true" w:oddVBand="false" w:firstColumn="false"/>
            <w:tcW w:w="85.714286%" w:type="pct"/>
          </w:tcPr>
          <w:p>
            <w:pPr>
              <w:ind w:leftChars="0" w:left="0" w:right="0"/>
            </w:pPr>
            <w:r>
              <w:t>指定不包含在数据库文件列表中的目录路径</w:t>
            </w:r>
          </w:p>
        </w:tc>
      </w:tr>
      <w:tr>
        <w:trPr>
          <w:cnfStyle w:evenHBand="true" w:oddHBand="false" w:firstRow="false"/>
          <w:cantSplit/>
        </w:trPr>
        <w:tc>
          <w:tcPr>
            <w:cnfStyle w:evenVBand="false" w:oddVBand="true" w:firstColumn="false"/>
            <w:tcW w:w="14.285714%" w:type="pct"/>
          </w:tcPr>
          <w:p>
            <w:pPr>
              <w:ind w:leftChars="0" w:left="0" w:right="0"/>
            </w:pPr>
            <w:r>
              <w:t>-o</w:t>
            </w:r>
          </w:p>
        </w:tc>
        <w:tc>
          <w:tcPr>
            <w:cnfStyle w:evenVBand="true" w:oddVBand="false" w:firstColumn="false"/>
            <w:tcW w:w="85.714286%" w:type="pct"/>
          </w:tcPr>
          <w:p>
            <w:pPr>
              <w:ind w:leftChars="0" w:left="0" w:right="0"/>
            </w:pPr>
            <w:r>
              <w:t>指定要更新的数据库名称，用于指定自己创建的数据库</w:t>
            </w:r>
          </w:p>
        </w:tc>
      </w:tr>
    </w:tbl>
    <w:p>
      <w:pPr>
        <w:pStyle w:val="Table Bottom Margin"/>
      </w:pPr>
    </w:p>
    <w:bookmarkEnd w:id="155"/>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 xml:space="preserve">CentOS 和 Ubuntu 的默认值均为 </w:t>
            </w:r>
            <w:r>
              <w:rPr>
                <w:rFonts w:ascii="Consolas" w:eastAsia="ＭＳ ゴシック" w:hansitheme="majorhansi"/>
                <w:color w:val="E74C3C"/>
                <w:sz w:val="20"/>
                <w:szCs w:val="20"/>
                <w:noProof/>
              </w:rPr>
              <w:t>/var/lib/mlocate/mlocate.db</w:t>
            </w:r>
          </w:p>
        </w:tc>
      </w:tr>
    </w:tbl>
    <w:p>
      <w:pPr>
        <w:pStyle w:val="Table Bottom Margin"/>
      </w:pPr>
    </w:p>
    <w:p>
      <w:pPr>
        <w:pStyle w:val="Body Text"/>
        <w:ind w:leftChars="0" w:left="0" w:right="0"/>
      </w:pPr>
      <w:r>
        <w:t xml:space="preserve">如果要使用updatedb命令从创建的数据库中删除某个目录的索引，则可以使用 </w:t>
      </w:r>
      <w:r>
        <w:rPr>
          <w:rFonts w:ascii="Consolas" w:eastAsia="ＭＳ ゴシック" w:hansitheme="majorhansi"/>
          <w:color w:val="E74C3C"/>
          <w:sz w:val="20"/>
          <w:szCs w:val="20"/>
          <w:noProof/>
        </w:rPr>
        <w:t>updatedb -e 目录名称</w:t>
      </w:r>
      <w:r>
        <w:t xml:space="preserve"> 命令进行该操作，并在 updatedb 命令的配置文件 “/etc/updatedb.conf” 中配置与该目录相关的配置信息。如果以不带参数的形式运行 updatedb 命令，则为默认使用 </w:t>
      </w:r>
      <w:r>
        <w:rPr>
          <w:rFonts w:ascii="Consolas" w:eastAsia="ＭＳ ゴシック" w:hansitheme="majorhansi"/>
          <w:color w:val="E74C3C"/>
          <w:sz w:val="20"/>
          <w:szCs w:val="20"/>
          <w:noProof/>
        </w:rPr>
        <w:t>/etc/updatedb.conf</w:t>
      </w:r>
      <w:r>
        <w:t xml:space="preserve"> 配置文件进行更新数据库。</w:t>
      </w:r>
    </w:p>
    <w:p>
      <w:pPr>
        <w:pStyle w:val="LiteralBlock"/>
        <w:ind w:leftChars="0" w:left="0" w:right="0"/>
        <w:keepLines/>
        <w:shd w:val="clear" w:color="auto" w:fill="eeffcc"/>
      </w:pPr>
      <w:r>
        <w:t xml:space="preserve">$ cat /etc/updatedb.conf</w:t>
      </w:r>
      <w:r>
        <w:br/>
      </w:r>
      <w:r>
        <w:t xml:space="preserve">PRUNE_BIND_MOUNTS = "yes"</w:t>
      </w:r>
      <w:r>
        <w:br/>
      </w:r>
      <w:r>
        <w:t xml:space="preserve">PRUNEFS = "9p afs anon_inodefs auto autofs bdev binfmt_misc cgroup cifs coda configfs cpuset debugfs devpts ecryptfs exofs fuse fuse.sshfs fusectl gfs gfs2 gpfs hugetlbfs inotifyfs iso9660 jffs2 lustre mqueue ncpfs nfs nfs4 nfsd pipefs proc ramfs rootfs rpc_pipefs securityfs selinuxfs sfs sockfs sysfs tmpfs ubifs udf usbfs fuse.glusterfs ceph fuse.ceph"     PRUNENAMES = ".git .hg .svn"</w:t>
      </w:r>
      <w:r>
        <w:br/>
      </w:r>
      <w:r>
        <w:t xml:space="preserve">PRUNEPATHS = "/afs /media /mnt /net /sfs /tmp /udev /var/cache/ccache /var/lib/yum/yumdb /var/spool/cups /var/spool/squid /var/tmp /var/lib/ceph"</w:t>
      </w:r>
    </w:p>
    <w:p>
      <w:pPr>
        <w:pStyle w:val="Body Text"/>
        <w:ind w:leftChars="0" w:left="0" w:right="0"/>
      </w:pPr>
      <w:r>
        <w:t>“PRUNEFS”列出了构建数据库时不想更新包含的文件系统类型。“PRUNEPATHS”列出了构建数据库时不想更新包含的目录路径。</w:t>
      </w:r>
    </w:p>
    <w:bookmarkEnd w:id="154"/>
    <w:bookmarkStart w:id="156" w:name="_9f2b924234144bee7d4e4cdeac85b8c2"/>
    <w:p>
      <w:pPr>
        <w:pStyle w:val="Heading4"/>
        <w:keepNext/>
      </w:pPr>
      <w:r>
        <w:t>查找命令</w:t>
      </w:r>
    </w:p>
    <w:p>
      <w:pPr>
        <w:pStyle w:val="Body Text"/>
        <w:ind w:leftChars="0" w:left="0" w:right="0"/>
      </w:pPr>
      <w:r>
        <w:t>which 命令根据环境变量PATH指定的目录查找指定目录的存储目录。环境变量PATH是一个变量，用于保存要使用的程序（命令）的路径。命令将查找在PATH中注册的位置，并在找到相应的文件时执行。也就是说，即使安装了所需的命令，如果PATH中没有该命令的位置，也无法执行该命令（但是，您也可以使用绝对路径指定命令）。</w:t>
      </w:r>
    </w:p>
    <w:p>
      <w:pPr>
        <w:pStyle w:val="LiteralBlock"/>
        <w:ind w:leftChars="0" w:left="0" w:right="0"/>
        <w:keepLines/>
        <w:shd w:val="clear" w:color="auto" w:fill="eeffcc"/>
      </w:pPr>
      <w:r>
        <w:t xml:space="preserve">which [选项] 命令名称</w:t>
      </w:r>
    </w:p>
    <w:bookmarkStart w:id="157" w:name="_1283b7f70169f450f67baa0f57267eaf"/>
    <w:p>
      <w:pPr>
        <w:pStyle w:val="TableCaption"/>
        <w:ind w:leftChars="0" w:left="0" w:right="0"/>
        <w:jc w:val="center"/>
        <w:keepNext/>
      </w:pPr>
      <w:r>
        <w:t>which 命令选项</w:t>
      </w:r>
    </w:p>
    <w:tbl>
      <w:tblPr>
        <w:tblStyle w:val="Table"/>
        <w:tblW w:w="100.000000%" w:type="pct"/>
        <w:tblInd w:w="0" w:type="dxa"/>
        <w:tblLook w:noHBand="false" w:noVBand="false" w:lastRow="false" w:lastColumn="false" w:firstRow="true" w:firstColumn="false"/>
        <w:jc w:val="center"/>
      </w:tblPr>
      <w:tblGrid>
        <w:gridCol w:w="1214"/>
        <w:gridCol w:w="7284"/>
      </w:tblGrid>
      <w:tr>
        <w:trPr>
          <w:cnfStyle w:evenHBand="false" w:oddHBand="true" w:firstRow="true"/>
          <w:cantSplit/>
        </w:trPr>
        <w:tc>
          <w:tcPr>
            <w:cnfStyle w:evenVBand="false" w:oddVBand="true" w:firstColumn="false"/>
            <w:tcW w:w="14.285714%" w:type="pct"/>
          </w:tcPr>
          <w:p>
            <w:pPr>
              <w:ind w:leftChars="0" w:left="0" w:right="0"/>
              <w:keepNext/>
            </w:pPr>
            <w:r>
              <w:t>选项</w:t>
            </w:r>
          </w:p>
        </w:tc>
        <w:tc>
          <w:tcPr>
            <w:cnfStyle w:evenVBand="true" w:oddVBand="false" w:firstColumn="false"/>
            <w:tcW w:w="85.714286%" w:type="pct"/>
          </w:tcPr>
          <w:p>
            <w:pPr>
              <w:ind w:leftChars="0" w:left="0" w:right="0"/>
              <w:keepNext/>
            </w:pPr>
            <w:r>
              <w:t>说明</w:t>
            </w:r>
          </w:p>
        </w:tc>
      </w:tr>
      <w:tr>
        <w:trPr>
          <w:cnfStyle w:evenHBand="false" w:oddHBand="true" w:firstRow="false"/>
          <w:cantSplit/>
        </w:trPr>
        <w:tc>
          <w:tcPr>
            <w:cnfStyle w:evenVBand="false" w:oddVBand="true" w:firstColumn="false"/>
            <w:tcW w:w="14.285714%" w:type="pct"/>
          </w:tcPr>
          <w:p>
            <w:pPr>
              <w:ind w:leftChars="0" w:left="0" w:right="0"/>
            </w:pPr>
            <w:r>
              <w:t>-a</w:t>
            </w:r>
          </w:p>
        </w:tc>
        <w:tc>
          <w:tcPr>
            <w:cnfStyle w:evenVBand="true" w:oddVBand="false" w:firstColumn="false"/>
            <w:tcW w:w="85.714286%" w:type="pct"/>
          </w:tcPr>
          <w:p>
            <w:pPr>
              <w:ind w:leftChars="0" w:left="0" w:right="0"/>
            </w:pPr>
            <w:r>
              <w:t>不仅表示最初发现的，还表示与环境变量PATH一致的所有内容</w:t>
            </w:r>
          </w:p>
        </w:tc>
      </w:tr>
      <w:tr>
        <w:trPr>
          <w:cnfStyle w:evenHBand="true" w:oddHBand="false" w:firstRow="false"/>
          <w:cantSplit/>
        </w:trPr>
        <w:tc>
          <w:tcPr>
            <w:cnfStyle w:evenVBand="false" w:oddVBand="true" w:firstColumn="false"/>
            <w:tcW w:w="14.285714%" w:type="pct"/>
          </w:tcPr>
          <w:p>
            <w:pPr>
              <w:ind w:leftChars="0" w:left="0" w:right="0"/>
            </w:pPr>
            <w:r>
              <w:t>-i</w:t>
            </w:r>
          </w:p>
        </w:tc>
        <w:tc>
          <w:tcPr>
            <w:cnfStyle w:evenVBand="true" w:oddVBand="false" w:firstColumn="false"/>
            <w:tcW w:w="85.714286%" w:type="pct"/>
          </w:tcPr>
          <w:p>
            <w:pPr>
              <w:ind w:leftChars="0" w:left="0" w:right="0"/>
            </w:pPr>
            <w:r>
              <w:t>从标准输入中读取别名并显示匹配项</w:t>
            </w:r>
          </w:p>
        </w:tc>
      </w:tr>
    </w:tbl>
    <w:p>
      <w:pPr>
        <w:pStyle w:val="Table Bottom Margin"/>
      </w:pPr>
    </w:p>
    <w:bookmarkEnd w:id="157"/>
    <w:p>
      <w:pPr>
        <w:pStyle w:val="Body Text"/>
        <w:ind w:leftChars="0" w:left="0" w:right="0"/>
      </w:pPr>
      <w:r>
        <w:t>以下示例①显示了如何使用which命令搜索只有root用户可以使用的usermod命令。</w:t>
      </w:r>
    </w:p>
    <w:p>
      <w:pPr>
        <w:pStyle w:val="LiteralBlock"/>
        <w:ind w:leftChars="0" w:left="0" w:right="0"/>
        <w:keepLines/>
        <w:shd w:val="clear" w:color="auto" w:fill="eeffcc"/>
      </w:pPr>
      <w:r>
        <w:t xml:space="preserve"># echo $PATH</w:t>
      </w:r>
      <w:r>
        <w:br/>
      </w:r>
      <w:r>
        <w:t>/usr/local/sbin:/usr/local/bin:/sbin:/bin:/usr/sbin:/usr/bin:/root/bin</w:t>
      </w:r>
      <w:r>
        <w:br/>
      </w:r>
      <w:r>
        <w:t xml:space="preserve"># which usermod</w:t>
      </w:r>
      <w:r>
        <w:br/>
      </w:r>
      <w:r>
        <w:t>/sbin/usermod</w:t>
      </w:r>
    </w:p>
    <w:p>
      <w:pPr>
        <w:pStyle w:val="Body Text"/>
        <w:ind w:leftChars="0" w:left="0" w:right="0"/>
      </w:pPr>
      <w:r>
        <w:t>在示例②中，搜索一般用户renkeju的$PATH中的usermod命令所在的位置，将会显示一条报错信息：找不到usermod命令。</w:t>
      </w:r>
    </w:p>
    <w:p>
      <w:pPr>
        <w:pStyle w:val="LiteralBlock"/>
        <w:ind w:leftChars="0" w:left="0" w:right="0"/>
        <w:keepLines/>
        <w:shd w:val="clear" w:color="auto" w:fill="eeffcc"/>
      </w:pPr>
      <w:r>
        <w:t xml:space="preserve">$ echo $PATH</w:t>
      </w:r>
      <w:r>
        <w:br/>
      </w:r>
      <w:r>
        <w:t>/usr/local/bin:/usr/bin:/usr/local/sbin:/usr/sbin:/home/renkeju/.local/bin:/home/renkeju/bin</w:t>
      </w:r>
      <w:r>
        <w:br/>
      </w:r>
      <w:r>
        <w:t xml:space="preserve">$ which usermod</w:t>
      </w:r>
      <w:r>
        <w:br/>
      </w:r>
      <w:r>
        <w:t xml:space="preserve">/usr/bin/which: no usermod in (/usr/local/bin:/usr/bin:/usr/local/sbin:/usr/sbin:/home/renkeju/.local/bin:/home/renkeju/bin)</w:t>
      </w:r>
    </w:p>
    <w:bookmarkEnd w:id="156"/>
    <w:bookmarkStart w:id="158" w:name="_3a43097222e1af961dd9917ce59e1d7b"/>
    <w:p>
      <w:pPr>
        <w:pStyle w:val="Heading4"/>
        <w:keepNext/>
      </w:pPr>
      <w:r>
        <w:t>查找二进制文件，源文件和手册的位置</w:t>
      </w:r>
    </w:p>
    <w:p>
      <w:pPr>
        <w:pStyle w:val="Body Text"/>
        <w:ind w:leftChars="0" w:left="0" w:right="0"/>
      </w:pPr>
      <w:r>
        <w:t>whereis 命令显示指定命令的二进制文件，源代码文件和手册所在位置。</w:t>
      </w:r>
    </w:p>
    <w:p>
      <w:pPr>
        <w:pStyle w:val="LiteralBlock"/>
        <w:ind w:leftChars="0" w:left="0" w:right="0"/>
        <w:keepLines/>
        <w:shd w:val="clear" w:color="auto" w:fill="eeffcc"/>
      </w:pPr>
      <w:r>
        <w:t xml:space="preserve">whereis [选项] 命令名称</w:t>
      </w:r>
    </w:p>
    <w:bookmarkStart w:id="159" w:name="_049ef92f999613f1ce237256a9b20c30"/>
    <w:p>
      <w:pPr>
        <w:pStyle w:val="TableCaption"/>
        <w:ind w:leftChars="0" w:left="0" w:right="0"/>
        <w:jc w:val="center"/>
        <w:keepNext/>
      </w:pPr>
      <w:r>
        <w:t>none</w:t>
      </w:r>
    </w:p>
    <w:tbl>
      <w:tblPr>
        <w:tblStyle w:val="Table"/>
        <w:tblW w:w="100.000000%" w:type="pct"/>
        <w:tblInd w:w="0" w:type="dxa"/>
        <w:tblLook w:noHBand="false" w:noVBand="false" w:lastRow="false" w:lastColumn="false" w:firstRow="true" w:firstColumn="false"/>
        <w:jc w:val="center"/>
      </w:tblPr>
      <w:tblGrid>
        <w:gridCol w:w="2124"/>
        <w:gridCol w:w="6373"/>
      </w:tblGrid>
      <w:tr>
        <w:trPr>
          <w:cnfStyle w:evenHBand="false" w:oddHBand="true" w:firstRow="true"/>
          <w:cantSplit/>
        </w:trPr>
        <w:tc>
          <w:tcPr>
            <w:cnfStyle w:evenVBand="false" w:oddVBand="true" w:firstColumn="false"/>
            <w:tcW w:w="25.000000%" w:type="pct"/>
          </w:tcPr>
          <w:p>
            <w:pPr>
              <w:ind w:leftChars="0" w:left="0" w:right="0"/>
              <w:keepNext/>
            </w:pPr>
            <w:r>
              <w:t>选项</w:t>
            </w:r>
          </w:p>
        </w:tc>
        <w:tc>
          <w:tcPr>
            <w:cnfStyle w:evenVBand="true" w:oddVBand="false" w:firstColumn="false"/>
            <w:tcW w:w="75.000000%" w:type="pct"/>
          </w:tcPr>
          <w:p>
            <w:pPr>
              <w:ind w:leftChars="0" w:left="0" w:right="0"/>
              <w:keepNext/>
            </w:pPr>
            <w:r>
              <w:t>说明</w:t>
            </w:r>
          </w:p>
        </w:tc>
      </w:tr>
      <w:tr>
        <w:trPr>
          <w:cnfStyle w:evenHBand="false" w:oddHBand="true" w:firstRow="false"/>
          <w:cantSplit/>
        </w:trPr>
        <w:tc>
          <w:tcPr>
            <w:cnfStyle w:evenVBand="false" w:oddVBand="true" w:firstColumn="false"/>
            <w:tcW w:w="25.000000%" w:type="pct"/>
          </w:tcPr>
          <w:p>
            <w:pPr>
              <w:ind w:leftChars="0" w:left="0" w:right="0"/>
            </w:pPr>
            <w:r>
              <w:t>-b</w:t>
            </w:r>
          </w:p>
        </w:tc>
        <w:tc>
          <w:tcPr>
            <w:cnfStyle w:evenVBand="true" w:oddVBand="false" w:firstColumn="false"/>
            <w:tcW w:w="75.000000%" w:type="pct"/>
          </w:tcPr>
          <w:p>
            <w:pPr>
              <w:ind w:leftChars="0" w:left="0" w:right="0"/>
            </w:pPr>
            <w:r>
              <w:t>显示二进制（可执行文件）位置</w:t>
            </w:r>
          </w:p>
        </w:tc>
      </w:tr>
      <w:tr>
        <w:trPr>
          <w:cnfStyle w:evenHBand="true" w:oddHBand="false" w:firstRow="false"/>
          <w:cantSplit/>
        </w:trPr>
        <w:tc>
          <w:tcPr>
            <w:cnfStyle w:evenVBand="false" w:oddVBand="true" w:firstColumn="false"/>
            <w:tcW w:w="25.000000%" w:type="pct"/>
          </w:tcPr>
          <w:p>
            <w:pPr>
              <w:ind w:leftChars="0" w:left="0" w:right="0"/>
            </w:pPr>
            <w:r>
              <w:t>-m</w:t>
            </w:r>
          </w:p>
        </w:tc>
        <w:tc>
          <w:tcPr>
            <w:cnfStyle w:evenVBand="true" w:oddVBand="false" w:firstColumn="false"/>
            <w:tcW w:w="75.000000%" w:type="pct"/>
          </w:tcPr>
          <w:p>
            <w:pPr>
              <w:ind w:leftChars="0" w:left="0" w:right="0"/>
            </w:pPr>
            <w:r>
              <w:t>显示文档位置</w:t>
            </w:r>
          </w:p>
        </w:tc>
      </w:tr>
      <w:tr>
        <w:trPr>
          <w:cnfStyle w:evenHBand="false" w:oddHBand="true" w:firstRow="false"/>
          <w:cantSplit/>
        </w:trPr>
        <w:tc>
          <w:tcPr>
            <w:cnfStyle w:evenVBand="false" w:oddVBand="true" w:firstColumn="false"/>
            <w:tcW w:w="25.000000%" w:type="pct"/>
          </w:tcPr>
          <w:p>
            <w:pPr>
              <w:ind w:leftChars="0" w:left="0" w:right="0"/>
            </w:pPr>
            <w:r>
              <w:t>-s</w:t>
            </w:r>
          </w:p>
        </w:tc>
        <w:tc>
          <w:tcPr>
            <w:cnfStyle w:evenVBand="true" w:oddVBand="false" w:firstColumn="false"/>
            <w:tcW w:w="75.000000%" w:type="pct"/>
          </w:tcPr>
          <w:p>
            <w:pPr>
              <w:ind w:leftChars="0" w:left="0" w:right="0"/>
            </w:pPr>
            <w:r>
              <w:t>显示源文件位置</w:t>
            </w:r>
          </w:p>
        </w:tc>
      </w:tr>
    </w:tbl>
    <w:p>
      <w:pPr>
        <w:pStyle w:val="Table Bottom Margin"/>
      </w:pPr>
    </w:p>
    <w:bookmarkEnd w:id="159"/>
    <w:p>
      <w:pPr>
        <w:pStyle w:val="Body Text"/>
        <w:ind w:leftChars="0" w:left="0" w:right="0"/>
      </w:pPr>
      <w:r>
        <w:t>以下示例使用whereis命令显示which命令的二进制文件和手册所在位置。</w:t>
      </w:r>
    </w:p>
    <w:p>
      <w:pPr>
        <w:pStyle w:val="LiteralBlock"/>
        <w:ind w:leftChars="0" w:left="0" w:right="0"/>
        <w:keepLines/>
        <w:shd w:val="clear" w:color="auto" w:fill="eeffcc"/>
      </w:pPr>
      <w:r>
        <w:t xml:space="preserve">$ whereis which</w:t>
      </w:r>
      <w:r>
        <w:br/>
      </w:r>
      <w:r>
        <w:t xml:space="preserve">which: /usr/bin/which /usr/share/man/man1/which.1.gz</w:t>
      </w:r>
    </w:p>
    <w:bookmarkEnd w:id="158"/>
    <w:bookmarkEnd w:id="151"/>
    <w:bookmarkEnd w:id="135"/>
    <w:bookmarkStart w:id="160" w:name="_c873ca62e754a0f979a5c16edbe78490"/>
    <w:p>
      <w:pPr>
        <w:pStyle w:val="Heading2"/>
        <w:keepNext/>
      </w:pPr>
      <w:r>
        <w:t>使用vi编辑其编辑文件</w:t>
      </w:r>
    </w:p>
    <w:bookmarkStart w:id="161" w:name="_fcf3a48d9c6e50b66ba1deb6d96b0517"/>
    <w:p>
      <w:pPr>
        <w:pStyle w:val="Heading3"/>
        <w:keepNext/>
      </w:pPr>
      <w:r>
        <w:t>什么是vi编辑器？</w:t>
      </w:r>
    </w:p>
    <w:p>
      <w:pPr>
        <w:pStyle w:val="Body Text"/>
        <w:ind w:leftChars="0" w:left="0" w:right="0"/>
      </w:pPr>
      <w:r>
        <w:t>vi是Bill Joy开发的UNIX标准文本编辑器。您可以使用vi编辑器创建和编辑文件。Linux也提供了与vi兼容的增强功能vim(Vi IMproved)。在最近的RedHat 发行版中，vi是作为vim的基础配置软件包命令或vim的alias（别名）提供的。vim提供多种有用的功能，如语法高亮和屏幕截图等。</w:t>
      </w:r>
    </w:p>
    <w:p>
      <w:pPr>
        <w:pStyle w:val="Body Text"/>
        <w:ind w:leftChars="0" w:left="0" w:right="0"/>
      </w:pPr>
      <w:r>
        <w:t>vi编辑器启动方式如下图所示：</w:t>
      </w:r>
    </w:p>
    <w:p>
      <w:pPr>
        <w:pStyle w:val="Body Text"/>
        <w:ind w:leftChars="0" w:left="0" w:right="0"/>
      </w:pPr>
      <w:r>
        <w:rPr>
          <w:noProof/>
        </w:rPr>
        <w:drawing>
          <wp:inline xmlns:wp="http://schemas.openxmlformats.org/drawingml/2006/wordprocessingDrawing" distT="0" distB="0" distL="0" distR="0">
            <wp:extent cx="1917700" cy="2425700"/>
            <wp:effectExtent l="25400" t="0" r="0" b="0"/>
            <wp:docPr id="209" name="3-4-1.启动vi编辑器.png" descr="_images/Chapter_3/3-4/3-4-1.启动vi编辑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3-4-1.启动vi编辑器.png" descr="_images/Chapter_3/3-4/3-4-1.启动vi编辑器.png"/>
                    <pic:cNvPicPr>
                      <a:picLocks noChangeAspect="1" noChangeArrowheads="1"/>
                    </pic:cNvPicPr>
                  </pic:nvPicPr>
                  <pic:blipFill>
                    <a:blip xmlns:r="http://schemas.openxmlformats.org/officeDocument/2006/relationships" r:embed="rId133"/>
                    <a:srcRect/>
                    <a:stretch>
                      <a:fillRect/>
                    </a:stretch>
                  </pic:blipFill>
                  <pic:spPr bwMode="auto">
                    <a:xfrm>
                      <a:off x="0" y="0"/>
                      <a:ext cx="1917700" cy="2425700"/>
                    </a:xfrm>
                    <a:prstGeom prst="rect">
                      <a:avLst/>
                    </a:prstGeom>
                    <a:noFill/>
                  </pic:spPr>
                </pic:pic>
              </a:graphicData>
            </a:graphic>
          </wp:inline>
        </w:drawing>
      </w:r>
    </w:p>
    <w:p>
      <w:pPr>
        <w:pStyle w:val="Body Text"/>
        <w:ind w:leftChars="0" w:left="0" w:right="0"/>
      </w:pPr>
      <w:r>
        <w:t>如果启动vi编辑器时没有指定文件名，请在编辑后使用文件名称保存新文件。此外，如果指定了文件名称，如示例②所示，将打开该文件。如果不存在具体指定名称的文件，则使用该名称创建一个新文件。</w:t>
      </w:r>
    </w:p>
    <w:p>
      <w:pPr>
        <w:pStyle w:val="Body Text"/>
        <w:ind w:leftChars="0" w:left="0" w:right="0"/>
      </w:pPr>
      <w:r>
        <w:t>vi编辑器在三种模式之间切换：</w:t>
      </w:r>
    </w:p>
    <w:bookmarkStart w:id="162" w:name="_904fe21b52f2818c7f60c98bd008f173"/>
    <w:p>
      <w:pPr>
        <w:pStyle w:val="TableCaption"/>
        <w:ind w:leftChars="0" w:left="0" w:right="0"/>
        <w:jc w:val="center"/>
        <w:keepNext/>
      </w:pPr>
      <w:r>
        <w:t>vi 编辑器模式</w:t>
      </w:r>
    </w:p>
    <w:tbl>
      <w:tblPr>
        <w:tblStyle w:val="Table"/>
        <w:tblW w:w="100.000000%" w:type="pct"/>
        <w:tblInd w:w="0" w:type="dxa"/>
        <w:tblLook w:noHBand="false" w:noVBand="false" w:lastRow="false" w:lastColumn="false" w:firstRow="true" w:firstColumn="false"/>
        <w:jc w:val="center"/>
      </w:tblPr>
      <w:tblGrid>
        <w:gridCol w:w="1214"/>
        <w:gridCol w:w="7284"/>
      </w:tblGrid>
      <w:tr>
        <w:trPr>
          <w:cnfStyle w:evenHBand="false" w:oddHBand="true" w:firstRow="true"/>
          <w:cantSplit/>
        </w:trPr>
        <w:tc>
          <w:tcPr>
            <w:cnfStyle w:evenVBand="false" w:oddVBand="true" w:firstColumn="false"/>
            <w:tcW w:w="14.285714%" w:type="pct"/>
          </w:tcPr>
          <w:p>
            <w:pPr>
              <w:ind w:leftChars="0" w:left="0" w:right="0"/>
              <w:keepNext/>
            </w:pPr>
            <w:r>
              <w:t>操作方式</w:t>
            </w:r>
          </w:p>
        </w:tc>
        <w:tc>
          <w:tcPr>
            <w:cnfStyle w:evenVBand="true" w:oddVBand="false" w:firstColumn="false"/>
            <w:tcW w:w="85.714286%" w:type="pct"/>
          </w:tcPr>
          <w:p>
            <w:pPr>
              <w:ind w:leftChars="0" w:left="0" w:right="0"/>
              <w:keepNext/>
            </w:pPr>
            <w:r>
              <w:t>说明</w:t>
            </w:r>
          </w:p>
        </w:tc>
      </w:tr>
      <w:tr>
        <w:trPr>
          <w:cnfStyle w:evenHBand="false" w:oddHBand="true" w:firstRow="false"/>
          <w:cantSplit/>
        </w:trPr>
        <w:tc>
          <w:tcPr>
            <w:cnfStyle w:evenVBand="false" w:oddVBand="true" w:firstColumn="false"/>
            <w:tcW w:w="14.285714%" w:type="pct"/>
          </w:tcPr>
          <w:p>
            <w:pPr>
              <w:ind w:leftChars="0" w:left="0" w:right="0"/>
            </w:pPr>
            <w:r>
              <w:t>命令方式</w:t>
            </w:r>
          </w:p>
        </w:tc>
        <w:tc>
          <w:tcPr>
            <w:cnfStyle w:evenVBand="true" w:oddVBand="false" w:firstColumn="false"/>
            <w:tcW w:w="85.714286%" w:type="pct"/>
          </w:tcPr>
          <w:p>
            <w:pPr>
              <w:ind w:leftChars="0" w:left="0" w:right="0"/>
            </w:pPr>
            <w:r>
              <w:t>输入关键字时，将其视为vi命令。可以移动光标，删除，复制和黏贴文件的行。命令方式时vi的默认方式，在启动后和按下[Esc]键之后进入该模式。</w:t>
            </w:r>
          </w:p>
        </w:tc>
      </w:tr>
      <w:tr>
        <w:trPr>
          <w:cnfStyle w:evenHBand="true" w:oddHBand="false" w:firstRow="false"/>
          <w:cantSplit/>
        </w:trPr>
        <w:tc>
          <w:tcPr>
            <w:cnfStyle w:evenVBand="false" w:oddVBand="true" w:firstColumn="false"/>
            <w:tcW w:w="14.285714%" w:type="pct"/>
          </w:tcPr>
          <w:p>
            <w:pPr>
              <w:ind w:leftChars="0" w:left="0" w:right="0"/>
            </w:pPr>
            <w:r>
              <w:t>输入模式（插入模式）</w:t>
            </w:r>
          </w:p>
        </w:tc>
        <w:tc>
          <w:tcPr>
            <w:cnfStyle w:evenVBand="true" w:oddVBand="false" w:firstColumn="false"/>
            <w:tcW w:w="85.714286%" w:type="pct"/>
          </w:tcPr>
          <w:p>
            <w:pPr>
              <w:ind w:leftChars="0" w:left="0" w:right="0"/>
            </w:pPr>
            <w:r>
              <w:t>键入键盘将字符输入到编辑的文本文件中。</w:t>
            </w:r>
          </w:p>
        </w:tc>
      </w:tr>
      <w:tr>
        <w:trPr>
          <w:cnfStyle w:evenHBand="false" w:oddHBand="true" w:firstRow="false"/>
          <w:cantSplit/>
        </w:trPr>
        <w:tc>
          <w:tcPr>
            <w:cnfStyle w:evenVBand="false" w:oddVBand="true" w:firstColumn="false"/>
            <w:tcW w:w="14.285714%" w:type="pct"/>
          </w:tcPr>
          <w:p>
            <w:pPr>
              <w:ind w:leftChars="0" w:left="0" w:right="0"/>
            </w:pPr>
            <w:r>
              <w:t>末尾行模式</w:t>
            </w:r>
          </w:p>
        </w:tc>
        <w:tc>
          <w:tcPr>
            <w:cnfStyle w:evenVBand="true" w:oddVBand="false" w:firstColumn="false"/>
            <w:tcW w:w="85.714286%" w:type="pct"/>
          </w:tcPr>
          <w:p>
            <w:pPr>
              <w:ind w:leftChars="0" w:left="0" w:right="0"/>
            </w:pPr>
            <w:r>
              <w:t>保存文档，退出vi编辑器，查找和替换字符串。</w:t>
            </w:r>
          </w:p>
        </w:tc>
      </w:tr>
    </w:tbl>
    <w:p>
      <w:pPr>
        <w:pStyle w:val="Table Bottom Margin"/>
      </w:pPr>
    </w:p>
    <w:bookmarkEnd w:id="162"/>
    <w:bookmarkStart w:id="163" w:name="_ac4da44510df2bdeeff3234d0f822dff"/>
    <w:p>
      <w:pPr>
        <w:pStyle w:val="Heading4"/>
        <w:keepNext/>
      </w:pPr>
      <w:r>
        <w:t>滚动屏幕（命令模式）</w:t>
      </w:r>
    </w:p>
    <w:p>
      <w:pPr>
        <w:pStyle w:val="Body Text"/>
        <w:ind w:leftChars="0" w:left="0" w:right="0"/>
      </w:pPr>
      <w:r>
        <w:t>启动 vi 编辑器后立即处于命令模式。如果在vi编辑器中打开文件时无法在一个屏幕上查看到所有信息，则按[Ctrl]+[f]可将屏幕向前移动到文件末尾。此外，如果要将屏幕向前移动到文件的开头，请按[Ctrl]+[b]。</w:t>
      </w:r>
    </w:p>
    <w:p>
      <w:pPr>
        <w:pStyle w:val="Body Text"/>
        <w:ind w:leftChars="0" w:left="0" w:right="0"/>
      </w:pPr>
      <w:r>
        <w:rPr>
          <w:noProof/>
        </w:rPr>
        <w:drawing>
          <wp:inline xmlns:wp="http://schemas.openxmlformats.org/drawingml/2006/wordprocessingDrawing" distT="0" distB="0" distL="0" distR="0">
            <wp:extent cx="4318000" cy="3695700"/>
            <wp:effectExtent l="25400" t="0" r="0" b="0"/>
            <wp:docPr id="210" name="3-4-2.在vi编辑器中滚动屏幕.png" descr="_images/Chapter_3/3-4/3-4-2.在vi编辑器中滚动屏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3-4-2.在vi编辑器中滚动屏幕.png" descr="_images/Chapter_3/3-4/3-4-2.在vi编辑器中滚动屏幕.png"/>
                    <pic:cNvPicPr>
                      <a:picLocks noChangeAspect="1" noChangeArrowheads="1"/>
                    </pic:cNvPicPr>
                  </pic:nvPicPr>
                  <pic:blipFill>
                    <a:blip xmlns:r="http://schemas.openxmlformats.org/officeDocument/2006/relationships" r:embed="rId134"/>
                    <a:srcRect/>
                    <a:stretch>
                      <a:fillRect/>
                    </a:stretch>
                  </pic:blipFill>
                  <pic:spPr bwMode="auto">
                    <a:xfrm>
                      <a:off x="0" y="0"/>
                      <a:ext cx="4318000" cy="3695700"/>
                    </a:xfrm>
                    <a:prstGeom prst="rect">
                      <a:avLst/>
                    </a:prstGeom>
                    <a:noFill/>
                  </pic:spPr>
                </pic:pic>
              </a:graphicData>
            </a:graphic>
          </wp:inline>
        </w:drawing>
      </w:r>
    </w:p>
    <w:p>
      <w:pPr>
        <w:pStyle w:val="Body Text"/>
        <w:ind w:leftChars="0" w:left="0" w:right="0"/>
      </w:pPr>
      <w:r>
        <w:t>用于滚动和移动光标的主要命令包括：</w:t>
      </w:r>
    </w:p>
    <w:bookmarkStart w:id="164" w:name="_7e6fda48e571860e703abbdb55f5182f"/>
    <w:p>
      <w:pPr>
        <w:pStyle w:val="TableCaption"/>
        <w:ind w:leftChars="0" w:left="0" w:right="0"/>
        <w:jc w:val="center"/>
        <w:keepNext/>
      </w:pPr>
      <w:r>
        <w:t>用于在 vi 编辑器中移动光标和滚动屏幕的命令</w:t>
      </w:r>
    </w:p>
    <w:tbl>
      <w:tblPr>
        <w:tblStyle w:val="Table"/>
        <w:tblW w:w="100.000000%" w:type="pct"/>
        <w:tblInd w:w="0" w:type="dxa"/>
        <w:tblLook w:noHBand="false" w:noVBand="false" w:lastRow="false" w:lastColumn="false" w:firstRow="true" w:firstColumn="false"/>
        <w:jc w:val="center"/>
      </w:tblPr>
      <w:tblGrid>
        <w:gridCol w:w="1699"/>
        <w:gridCol w:w="6798"/>
      </w:tblGrid>
      <w:tr>
        <w:trPr>
          <w:cnfStyle w:evenHBand="false" w:oddHBand="true" w:firstRow="true"/>
          <w:cantSplit/>
        </w:trPr>
        <w:tc>
          <w:tcPr>
            <w:cnfStyle w:evenVBand="false" w:oddVBand="true" w:firstColumn="false"/>
            <w:tcW w:w="20.000000%" w:type="pct"/>
          </w:tcPr>
          <w:p>
            <w:pPr>
              <w:ind w:leftChars="0" w:left="0" w:right="0"/>
              <w:keepNext/>
            </w:pPr>
            <w:r>
              <w:t>命令</w:t>
            </w:r>
          </w:p>
        </w:tc>
        <w:tc>
          <w:tcPr>
            <w:cnfStyle w:evenVBand="true" w:oddVBand="false" w:firstColumn="false"/>
            <w:tcW w:w="80.000000%" w:type="pct"/>
          </w:tcPr>
          <w:p>
            <w:pPr>
              <w:ind w:leftChars="0" w:left="0" w:right="0"/>
              <w:keepNext/>
            </w:pPr>
            <w:r>
              <w:t>说明</w:t>
            </w:r>
          </w:p>
        </w:tc>
      </w:tr>
      <w:tr>
        <w:trPr>
          <w:cnfStyle w:evenHBand="false" w:oddHBand="true" w:firstRow="false"/>
          <w:cantSplit/>
        </w:trPr>
        <w:tc>
          <w:tcPr>
            <w:cnfStyle w:evenVBand="false" w:oddVBand="true" w:firstColumn="false"/>
            <w:tcW w:w="20.000000%" w:type="pct"/>
          </w:tcPr>
          <w:p>
            <w:pPr>
              <w:ind w:leftChars="0" w:left="0" w:right="0"/>
            </w:pPr>
            <w:r>
              <w:t>h 或 ←</w:t>
            </w:r>
          </w:p>
        </w:tc>
        <w:tc>
          <w:tcPr>
            <w:cnfStyle w:evenVBand="true" w:oddVBand="false" w:firstColumn="false"/>
            <w:tcW w:w="80.000000%" w:type="pct"/>
          </w:tcPr>
          <w:p>
            <w:pPr>
              <w:ind w:leftChars="0" w:left="0" w:right="0"/>
            </w:pPr>
            <w:r>
              <w:t>将光标向左移动一个字符</w:t>
            </w:r>
          </w:p>
        </w:tc>
      </w:tr>
      <w:tr>
        <w:trPr>
          <w:cnfStyle w:evenHBand="true" w:oddHBand="false" w:firstRow="false"/>
          <w:cantSplit/>
        </w:trPr>
        <w:tc>
          <w:tcPr>
            <w:cnfStyle w:evenVBand="false" w:oddVBand="true" w:firstColumn="false"/>
            <w:tcW w:w="20.000000%" w:type="pct"/>
          </w:tcPr>
          <w:p>
            <w:pPr>
              <w:ind w:leftChars="0" w:left="0" w:right="0"/>
            </w:pPr>
            <w:r>
              <w:t>j 或 ↓</w:t>
            </w:r>
          </w:p>
        </w:tc>
        <w:tc>
          <w:tcPr>
            <w:cnfStyle w:evenVBand="true" w:oddVBand="false" w:firstColumn="false"/>
            <w:tcW w:w="80.000000%" w:type="pct"/>
          </w:tcPr>
          <w:p>
            <w:pPr>
              <w:ind w:leftChars="0" w:left="0" w:right="0"/>
            </w:pPr>
            <w:r>
              <w:t>将光标向下移动一个字符</w:t>
            </w:r>
          </w:p>
        </w:tc>
      </w:tr>
      <w:tr>
        <w:trPr>
          <w:cnfStyle w:evenHBand="false" w:oddHBand="true" w:firstRow="false"/>
          <w:cantSplit/>
        </w:trPr>
        <w:tc>
          <w:tcPr>
            <w:cnfStyle w:evenVBand="false" w:oddVBand="true" w:firstColumn="false"/>
            <w:tcW w:w="20.000000%" w:type="pct"/>
          </w:tcPr>
          <w:p>
            <w:pPr>
              <w:ind w:leftChars="0" w:left="0" w:right="0"/>
            </w:pPr>
            <w:r>
              <w:t>k 或 ↑</w:t>
            </w:r>
          </w:p>
        </w:tc>
        <w:tc>
          <w:tcPr>
            <w:cnfStyle w:evenVBand="true" w:oddVBand="false" w:firstColumn="false"/>
            <w:tcW w:w="80.000000%" w:type="pct"/>
          </w:tcPr>
          <w:p>
            <w:pPr>
              <w:ind w:leftChars="0" w:left="0" w:right="0"/>
            </w:pPr>
            <w:r>
              <w:t>将光标向上移动一个字符</w:t>
            </w:r>
          </w:p>
        </w:tc>
      </w:tr>
      <w:tr>
        <w:trPr>
          <w:cnfStyle w:evenHBand="true" w:oddHBand="false" w:firstRow="false"/>
          <w:cantSplit/>
        </w:trPr>
        <w:tc>
          <w:tcPr>
            <w:cnfStyle w:evenVBand="false" w:oddVBand="true" w:firstColumn="false"/>
            <w:tcW w:w="20.000000%" w:type="pct"/>
          </w:tcPr>
          <w:p>
            <w:pPr>
              <w:ind w:leftChars="0" w:left="0" w:right="0"/>
            </w:pPr>
            <w:r>
              <w:t>l 或 →</w:t>
            </w:r>
          </w:p>
        </w:tc>
        <w:tc>
          <w:tcPr>
            <w:cnfStyle w:evenVBand="true" w:oddVBand="false" w:firstColumn="false"/>
            <w:tcW w:w="80.000000%" w:type="pct"/>
          </w:tcPr>
          <w:p>
            <w:pPr>
              <w:ind w:leftChars="0" w:left="0" w:right="0"/>
            </w:pPr>
            <w:r>
              <w:t>将光标向右移动一个字符</w:t>
            </w:r>
          </w:p>
        </w:tc>
      </w:tr>
      <w:tr>
        <w:trPr>
          <w:cnfStyle w:evenHBand="false" w:oddHBand="true" w:firstRow="false"/>
          <w:cantSplit/>
        </w:trPr>
        <w:tc>
          <w:tcPr>
            <w:cnfStyle w:evenVBand="false" w:oddVBand="true" w:firstColumn="false"/>
            <w:tcW w:w="20.000000%" w:type="pct"/>
          </w:tcPr>
          <w:p>
            <w:pPr>
              <w:ind w:leftChars="0" w:left="0" w:right="0"/>
            </w:pPr>
            <w:r>
              <w:t>0(数字零)</w:t>
            </w:r>
          </w:p>
        </w:tc>
        <w:tc>
          <w:tcPr>
            <w:cnfStyle w:evenVBand="true" w:oddVBand="false" w:firstColumn="false"/>
            <w:tcW w:w="80.000000%" w:type="pct"/>
          </w:tcPr>
          <w:p>
            <w:pPr>
              <w:ind w:leftChars="0" w:left="0" w:right="0"/>
            </w:pPr>
            <w:r>
              <w:t>移动到当前行的开头。注意，“^”符号可以移至除空格之外的第一个字符</w:t>
            </w:r>
          </w:p>
        </w:tc>
      </w:tr>
      <w:tr>
        <w:trPr>
          <w:cnfStyle w:evenHBand="true" w:oddHBand="false" w:firstRow="false"/>
          <w:cantSplit/>
        </w:trPr>
        <w:tc>
          <w:tcPr>
            <w:cnfStyle w:evenVBand="false" w:oddVBand="true" w:firstColumn="false"/>
            <w:tcW w:w="20.000000%" w:type="pct"/>
          </w:tcPr>
          <w:p>
            <w:pPr>
              <w:ind w:leftChars="0" w:left="0" w:right="0"/>
            </w:pPr>
            <w:r>
              <w:t>$</w:t>
            </w:r>
          </w:p>
        </w:tc>
        <w:tc>
          <w:tcPr>
            <w:cnfStyle w:evenVBand="true" w:oddVBand="false" w:firstColumn="false"/>
            <w:tcW w:w="80.000000%" w:type="pct"/>
          </w:tcPr>
          <w:p>
            <w:pPr>
              <w:ind w:leftChars="0" w:left="0" w:right="0"/>
            </w:pPr>
            <w:r>
              <w:t>移动到当前行的行尾</w:t>
            </w:r>
          </w:p>
        </w:tc>
      </w:tr>
      <w:tr>
        <w:trPr>
          <w:cnfStyle w:evenHBand="false" w:oddHBand="true" w:firstRow="false"/>
          <w:cantSplit/>
        </w:trPr>
        <w:tc>
          <w:tcPr>
            <w:cnfStyle w:evenVBand="false" w:oddVBand="true" w:firstColumn="false"/>
            <w:tcW w:w="20.000000%" w:type="pct"/>
          </w:tcPr>
          <w:p>
            <w:pPr>
              <w:ind w:leftChars="0" w:left="0" w:right="0"/>
            </w:pPr>
            <w:r>
              <w:t>G</w:t>
            </w:r>
          </w:p>
        </w:tc>
        <w:tc>
          <w:tcPr>
            <w:cnfStyle w:evenVBand="true" w:oddVBand="false" w:firstColumn="false"/>
            <w:tcW w:w="80.000000%" w:type="pct"/>
          </w:tcPr>
          <w:p>
            <w:pPr>
              <w:ind w:leftChars="0" w:left="0" w:right="0"/>
            </w:pPr>
            <w:r>
              <w:t>转到最后一行</w:t>
            </w:r>
          </w:p>
        </w:tc>
      </w:tr>
      <w:tr>
        <w:trPr>
          <w:cnfStyle w:evenHBand="true" w:oddHBand="false" w:firstRow="false"/>
          <w:cantSplit/>
        </w:trPr>
        <w:tc>
          <w:tcPr>
            <w:cnfStyle w:evenVBand="false" w:oddVBand="true" w:firstColumn="false"/>
            <w:tcW w:w="20.000000%" w:type="pct"/>
          </w:tcPr>
          <w:p>
            <w:pPr>
              <w:ind w:leftChars="0" w:left="0" w:right="0"/>
            </w:pPr>
            <w:r>
              <w:t>1G</w:t>
            </w:r>
          </w:p>
        </w:tc>
        <w:tc>
          <w:tcPr>
            <w:cnfStyle w:evenVBand="true" w:oddVBand="false" w:firstColumn="false"/>
            <w:tcW w:w="80.000000%" w:type="pct"/>
          </w:tcPr>
          <w:p>
            <w:pPr>
              <w:ind w:leftChars="0" w:left="0" w:right="0"/>
            </w:pPr>
            <w:r>
              <w:t>转到第一行</w:t>
            </w:r>
          </w:p>
        </w:tc>
      </w:tr>
      <w:tr>
        <w:trPr>
          <w:cnfStyle w:evenHBand="false" w:oddHBand="true" w:firstRow="false"/>
          <w:cantSplit/>
        </w:trPr>
        <w:tc>
          <w:tcPr>
            <w:cnfStyle w:evenVBand="false" w:oddVBand="true" w:firstColumn="false"/>
            <w:tcW w:w="20.000000%" w:type="pct"/>
          </w:tcPr>
          <w:p>
            <w:pPr>
              <w:ind w:leftChars="0" w:left="0" w:right="0"/>
            </w:pPr>
            <w:r>
              <w:t>nG</w:t>
            </w:r>
          </w:p>
        </w:tc>
        <w:tc>
          <w:tcPr>
            <w:cnfStyle w:evenVBand="true" w:oddVBand="false" w:firstColumn="false"/>
            <w:tcW w:w="80.000000%" w:type="pct"/>
          </w:tcPr>
          <w:p>
            <w:pPr>
              <w:ind w:leftChars="0" w:left="0" w:right="0"/>
            </w:pPr>
            <w:r>
              <w:t>转到第n行</w:t>
            </w:r>
          </w:p>
        </w:tc>
      </w:tr>
      <w:tr>
        <w:trPr>
          <w:cnfStyle w:evenHBand="true" w:oddHBand="false" w:firstRow="false"/>
          <w:cantSplit/>
        </w:trPr>
        <w:tc>
          <w:tcPr>
            <w:cnfStyle w:evenVBand="false" w:oddVBand="true" w:firstColumn="false"/>
            <w:tcW w:w="20.000000%" w:type="pct"/>
          </w:tcPr>
          <w:p>
            <w:pPr>
              <w:ind w:leftChars="0" w:left="0" w:right="0"/>
            </w:pPr>
            <w:r>
              <w:t>[Ctrl]+[b]</w:t>
            </w:r>
          </w:p>
        </w:tc>
        <w:tc>
          <w:tcPr>
            <w:cnfStyle w:evenVBand="true" w:oddVBand="false" w:firstColumn="false"/>
            <w:tcW w:w="80.000000%" w:type="pct"/>
          </w:tcPr>
          <w:p>
            <w:pPr>
              <w:ind w:leftChars="0" w:left="0" w:right="0"/>
            </w:pPr>
            <w:r>
              <w:t>向文件开头滚动一次屏幕</w:t>
            </w:r>
          </w:p>
        </w:tc>
      </w:tr>
      <w:tr>
        <w:trPr>
          <w:cnfStyle w:evenHBand="false" w:oddHBand="true" w:firstRow="false"/>
          <w:cantSplit/>
        </w:trPr>
        <w:tc>
          <w:tcPr>
            <w:cnfStyle w:evenVBand="false" w:oddVBand="true" w:firstColumn="false"/>
            <w:tcW w:w="20.000000%" w:type="pct"/>
          </w:tcPr>
          <w:p>
            <w:pPr>
              <w:ind w:leftChars="0" w:left="0" w:right="0"/>
            </w:pPr>
            <w:r>
              <w:t>[Ctrl]+[f]</w:t>
            </w:r>
          </w:p>
        </w:tc>
        <w:tc>
          <w:tcPr>
            <w:cnfStyle w:evenVBand="true" w:oddVBand="false" w:firstColumn="false"/>
            <w:tcW w:w="80.000000%" w:type="pct"/>
          </w:tcPr>
          <w:p>
            <w:pPr>
              <w:ind w:leftChars="0" w:left="0" w:right="0"/>
            </w:pPr>
            <w:r>
              <w:t>向文件结尾滚动一次屏幕</w:t>
            </w:r>
          </w:p>
        </w:tc>
      </w:tr>
    </w:tbl>
    <w:p>
      <w:pPr>
        <w:pStyle w:val="Table Bottom Margin"/>
      </w:pPr>
    </w:p>
    <w:bookmarkEnd w:id="164"/>
    <w:bookmarkEnd w:id="163"/>
    <w:bookmarkStart w:id="165" w:name="_09c7d0942287455b30ca17a110a38bd9"/>
    <w:p>
      <w:pPr>
        <w:pStyle w:val="Heading4"/>
        <w:keepNext/>
      </w:pPr>
      <w:r>
        <w:t>保存文档，退出vi编辑器（末尾行模式）</w:t>
      </w:r>
    </w:p>
    <w:p>
      <w:pPr>
        <w:pStyle w:val="Body Text"/>
        <w:ind w:leftChars="0" w:left="0" w:right="0"/>
      </w:pPr>
      <w:r>
        <w:t>保存文档，退出vi编辑器，搜索并替换字符串。首先，介绍保存文档并退出vi编辑器。</w:t>
      </w:r>
    </w:p>
    <w:p>
      <w:pPr>
        <w:pStyle w:val="Body Text"/>
        <w:ind w:leftChars="0" w:left="0" w:right="0"/>
      </w:pPr>
      <w:r>
        <w:t>按[Esc]键:</w:t>
      </w:r>
    </w:p>
    <w:p>
      <w:pPr>
        <w:pStyle w:val="Body Text"/>
        <w:ind w:leftChars="0" w:left="0" w:right="0"/>
      </w:pPr>
      <w:r>
        <w:rPr>
          <w:noProof/>
        </w:rPr>
        <w:drawing>
          <wp:inline xmlns:wp="http://schemas.openxmlformats.org/drawingml/2006/wordprocessingDrawing" distT="0" distB="0" distL="0" distR="0">
            <wp:extent cx="5396230" cy="3136104"/>
            <wp:effectExtent l="25400" t="0" r="0" b="0"/>
            <wp:docPr id="211" name="vi编辑器末尾行模式-01.png" descr="_images/Chapter_3/3-4/vi编辑器末尾行模式-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vi编辑器末尾行模式-01.png" descr="_images/Chapter_3/3-4/vi编辑器末尾行模式-01.png"/>
                    <pic:cNvPicPr>
                      <a:picLocks noChangeAspect="1" noChangeArrowheads="1"/>
                    </pic:cNvPicPr>
                  </pic:nvPicPr>
                  <pic:blipFill>
                    <a:blip xmlns:r="http://schemas.openxmlformats.org/officeDocument/2006/relationships" r:embed="rId135"/>
                    <a:srcRect/>
                    <a:stretch>
                      <a:fillRect/>
                    </a:stretch>
                  </pic:blipFill>
                  <pic:spPr bwMode="auto">
                    <a:xfrm>
                      <a:off x="0" y="0"/>
                      <a:ext cx="5396230" cy="3136104"/>
                    </a:xfrm>
                    <a:prstGeom prst="rect">
                      <a:avLst/>
                    </a:prstGeom>
                    <a:noFill/>
                  </pic:spPr>
                </pic:pic>
              </a:graphicData>
            </a:graphic>
          </wp:inline>
        </w:drawing>
      </w:r>
    </w:p>
    <w:p>
      <w:pPr>
        <w:pStyle w:val="Body Text"/>
        <w:ind w:leftChars="0" w:left="0" w:right="0"/>
      </w:pPr>
      <w:r>
        <w:t xml:space="preserve">在末尾行中输入冒号 </w:t>
      </w:r>
      <w:r>
        <w:rPr>
          <w:rFonts w:ascii="Consolas" w:eastAsia="ＭＳ ゴシック" w:hansitheme="majorhansi"/>
          <w:color w:val="E74C3C"/>
          <w:sz w:val="20"/>
          <w:szCs w:val="20"/>
          <w:noProof/>
        </w:rPr>
        <w:t>:</w:t>
      </w:r>
      <w:r>
        <w:t xml:space="preserve"> ：</w:t>
      </w:r>
    </w:p>
    <w:p>
      <w:pPr>
        <w:pStyle w:val="Body Text"/>
        <w:ind w:leftChars="0" w:left="0" w:right="0"/>
      </w:pPr>
      <w:r>
        <w:rPr>
          <w:noProof/>
        </w:rPr>
        <w:drawing>
          <wp:inline xmlns:wp="http://schemas.openxmlformats.org/drawingml/2006/wordprocessingDrawing" distT="0" distB="0" distL="0" distR="0">
            <wp:extent cx="5396230" cy="3136104"/>
            <wp:effectExtent l="25400" t="0" r="0" b="0"/>
            <wp:docPr id="212" name="vi编辑器末尾行模式-02.png" descr="_images/Chapter_3/3-4/vi编辑器末尾行模式-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vi编辑器末尾行模式-02.png" descr="_images/Chapter_3/3-4/vi编辑器末尾行模式-02.png"/>
                    <pic:cNvPicPr>
                      <a:picLocks noChangeAspect="1" noChangeArrowheads="1"/>
                    </pic:cNvPicPr>
                  </pic:nvPicPr>
                  <pic:blipFill>
                    <a:blip xmlns:r="http://schemas.openxmlformats.org/officeDocument/2006/relationships" r:embed="rId136"/>
                    <a:srcRect/>
                    <a:stretch>
                      <a:fillRect/>
                    </a:stretch>
                  </pic:blipFill>
                  <pic:spPr bwMode="auto">
                    <a:xfrm>
                      <a:off x="0" y="0"/>
                      <a:ext cx="5396230" cy="3136104"/>
                    </a:xfrm>
                    <a:prstGeom prst="rect">
                      <a:avLst/>
                    </a:prstGeom>
                    <a:noFill/>
                  </pic:spPr>
                </pic:pic>
              </a:graphicData>
            </a:graphic>
          </wp:inline>
        </w:drawing>
      </w:r>
    </w:p>
    <w:p>
      <w:pPr>
        <w:pStyle w:val="Body Text"/>
        <w:ind w:leftChars="0" w:left="0" w:right="0"/>
      </w:pPr>
      <w:r>
        <w:t>输入“:q!”将强制退出，不保存变更内容：</w:t>
      </w:r>
    </w:p>
    <w:p>
      <w:pPr>
        <w:pStyle w:val="Body Text"/>
        <w:ind w:leftChars="0" w:left="0" w:right="0"/>
      </w:pPr>
      <w:r>
        <w:rPr>
          <w:noProof/>
        </w:rPr>
        <w:drawing>
          <wp:inline xmlns:wp="http://schemas.openxmlformats.org/drawingml/2006/wordprocessingDrawing" distT="0" distB="0" distL="0" distR="0">
            <wp:extent cx="5396230" cy="3136104"/>
            <wp:effectExtent l="25400" t="0" r="0" b="0"/>
            <wp:docPr id="213" name="vi编辑器末尾行模式-03.png" descr="_images/Chapter_3/3-4/vi编辑器末尾行模式-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vi编辑器末尾行模式-03.png" descr="_images/Chapter_3/3-4/vi编辑器末尾行模式-03.png"/>
                    <pic:cNvPicPr>
                      <a:picLocks noChangeAspect="1" noChangeArrowheads="1"/>
                    </pic:cNvPicPr>
                  </pic:nvPicPr>
                  <pic:blipFill>
                    <a:blip xmlns:r="http://schemas.openxmlformats.org/officeDocument/2006/relationships" r:embed="rId137"/>
                    <a:srcRect/>
                    <a:stretch>
                      <a:fillRect/>
                    </a:stretch>
                  </pic:blipFill>
                  <pic:spPr bwMode="auto">
                    <a:xfrm>
                      <a:off x="0" y="0"/>
                      <a:ext cx="5396230" cy="3136104"/>
                    </a:xfrm>
                    <a:prstGeom prst="rect">
                      <a:avLst/>
                    </a:prstGeom>
                    <a:noFill/>
                  </pic:spPr>
                </pic:pic>
              </a:graphicData>
            </a:graphic>
          </wp:inline>
        </w:drawing>
      </w:r>
    </w:p>
    <w:p>
      <w:pPr>
        <w:pStyle w:val="Body Text"/>
        <w:ind w:leftChars="0" w:left="0" w:right="0"/>
      </w:pPr>
      <w:r>
        <w:t>退出命令为“q”。如上图所示中为“q!”，表示不保存正在编辑的内容，直接放弃并退出。</w:t>
      </w:r>
    </w:p>
    <w:p>
      <w:pPr>
        <w:pStyle w:val="Body Text"/>
        <w:ind w:leftChars="0" w:left="0" w:right="0"/>
      </w:pPr>
      <w:r>
        <w:t>与保存和退出文件相关的主要命令包括：</w:t>
      </w:r>
    </w:p>
    <w:tbl>
      <w:tblPr>
        <w:tblStyle w:val="Table"/>
        <w:tblW w:w="100.000000%" w:type="pct"/>
        <w:tblInd w:w="0" w:type="dxa"/>
        <w:tblLook w:noHBand="false" w:noVBand="false" w:lastRow="false" w:lastColumn="false" w:firstRow="true" w:firstColumn="false"/>
        <w:jc w:val="center"/>
      </w:tblPr>
      <w:tblGrid>
        <w:gridCol w:w="1290"/>
        <w:gridCol w:w="3119"/>
        <w:gridCol w:w="4087"/>
      </w:tblGrid>
      <w:tr>
        <w:trPr>
          <w:cnfStyle w:evenHBand="false" w:oddHBand="true" w:firstRow="true"/>
          <w:cantSplit/>
        </w:trPr>
        <w:tc>
          <w:tcPr>
            <w:cnfStyle w:evenVBand="false" w:oddVBand="true" w:firstColumn="false"/>
            <w:tcW w:w="15.189873%" w:type="pct"/>
          </w:tcPr>
          <w:p>
            <w:pPr>
              <w:ind w:leftChars="0" w:left="0" w:right="0"/>
              <w:keepNext/>
            </w:pPr>
            <w:r>
              <w:t>目的</w:t>
            </w:r>
          </w:p>
        </w:tc>
        <w:tc>
          <w:tcPr>
            <w:cnfStyle w:evenVBand="true" w:oddVBand="false" w:firstColumn="false"/>
            <w:tcW w:w="36.708861%" w:type="pct"/>
          </w:tcPr>
          <w:p>
            <w:pPr>
              <w:ind w:leftChars="0" w:left="0" w:right="0"/>
              <w:keepNext/>
            </w:pPr>
            <w:r>
              <w:t>命令</w:t>
            </w:r>
          </w:p>
        </w:tc>
        <w:tc>
          <w:tcPr>
            <w:cnfStyle w:evenVBand="false" w:oddVBand="true" w:firstColumn="false"/>
            <w:tcW w:w="48.101266%" w:type="pct"/>
          </w:tcPr>
          <w:p>
            <w:pPr>
              <w:ind w:leftChars="0" w:left="0" w:right="0"/>
              <w:keepNext/>
            </w:pPr>
            <w:r>
              <w:t>说明</w:t>
            </w:r>
          </w:p>
        </w:tc>
      </w:tr>
      <w:tr>
        <w:trPr>
          <w:cnfStyle w:evenHBand="false" w:oddHBand="true" w:firstRow="false"/>
          <w:cantSplit/>
        </w:trPr>
        <w:tc>
          <w:tcPr>
            <w:cnfStyle w:evenVBand="false" w:oddVBand="true" w:firstColumn="false"/>
            <w:tcW w:w="15.189873%" w:type="pct"/>
            <w:vMerge w:val="restart"/>
          </w:tcPr>
          <w:p>
            <w:pPr>
              <w:ind w:leftChars="0" w:left="0" w:right="0"/>
            </w:pPr>
            <w:r>
              <w:t>保存</w:t>
            </w:r>
          </w:p>
        </w:tc>
        <w:tc>
          <w:tcPr>
            <w:cnfStyle w:evenVBand="true" w:oddVBand="false" w:firstColumn="false"/>
            <w:tcW w:w="36.708861%" w:type="pct"/>
          </w:tcPr>
          <w:p>
            <w:pPr>
              <w:ind w:leftChars="0" w:left="0" w:right="0"/>
            </w:pPr>
            <w:r>
              <w:t>:w</w:t>
            </w:r>
          </w:p>
        </w:tc>
        <w:tc>
          <w:tcPr>
            <w:cnfStyle w:evenVBand="false" w:oddVBand="true" w:firstColumn="false"/>
            <w:tcW w:w="48.101266%" w:type="pct"/>
          </w:tcPr>
          <w:p>
            <w:pPr>
              <w:ind w:leftChars="0" w:left="0" w:right="0"/>
            </w:pPr>
            <w:r>
              <w:t>保留文件名称不变</w:t>
            </w:r>
          </w:p>
        </w:tc>
      </w:tr>
      <w:tr>
        <w:trPr>
          <w:cnfStyle w:evenHBand="true" w:oddHBand="false" w:firstRow="false"/>
          <w:cantSplit/>
        </w:trPr>
        <w:tc>
          <w:tcPr>
            <w:cnfStyle w:evenVBand="false" w:oddVBand="true" w:firstColumn="false"/>
            <w:tcW w:w="15.189873%" w:type="pct"/>
            <w:vMerge w:val="continue"/>
          </w:tcPr>
          <w:p>
            <w:pPr/>
          </w:p>
        </w:tc>
        <w:tc>
          <w:tcPr>
            <w:cnfStyle w:evenVBand="true" w:oddVBand="false" w:firstColumn="false"/>
            <w:tcW w:w="36.708861%" w:type="pct"/>
          </w:tcPr>
          <w:p>
            <w:pPr>
              <w:ind w:leftChars="0" w:left="0" w:right="0"/>
            </w:pPr>
            <w:r>
              <w:t>:w!</w:t>
            </w:r>
          </w:p>
        </w:tc>
        <w:tc>
          <w:tcPr>
            <w:cnfStyle w:evenVBand="false" w:oddVBand="true" w:firstColumn="false"/>
            <w:tcW w:w="48.101266%" w:type="pct"/>
          </w:tcPr>
          <w:p>
            <w:pPr>
              <w:ind w:leftChars="0" w:left="0" w:right="0"/>
            </w:pPr>
            <w:r>
              <w:t>强制保存而不变更文件名称</w:t>
            </w:r>
          </w:p>
        </w:tc>
      </w:tr>
      <w:tr>
        <w:trPr>
          <w:cnfStyle w:evenHBand="false" w:oddHBand="true" w:firstRow="false"/>
          <w:cantSplit/>
        </w:trPr>
        <w:tc>
          <w:tcPr>
            <w:cnfStyle w:evenVBand="false" w:oddVBand="true" w:firstColumn="false"/>
            <w:tcW w:w="15.189873%" w:type="pct"/>
            <w:vMerge w:val="continue"/>
          </w:tcPr>
          <w:p>
            <w:pPr/>
          </w:p>
        </w:tc>
        <w:tc>
          <w:tcPr>
            <w:cnfStyle w:evenVBand="true" w:oddVBand="false" w:firstColumn="false"/>
            <w:tcW w:w="36.708861%" w:type="pct"/>
          </w:tcPr>
          <w:p>
            <w:pPr>
              <w:ind w:leftChars="0" w:left="0" w:right="0"/>
            </w:pPr>
            <w:r>
              <w:t>:w 文件名称</w:t>
            </w:r>
          </w:p>
        </w:tc>
        <w:tc>
          <w:tcPr>
            <w:cnfStyle w:evenVBand="false" w:oddVBand="true" w:firstColumn="false"/>
            <w:tcW w:w="48.101266%" w:type="pct"/>
          </w:tcPr>
          <w:p>
            <w:pPr>
              <w:ind w:leftChars="0" w:left="0" w:right="0"/>
            </w:pPr>
            <w:r>
              <w:t>重命名并保存（或另存为新文件）</w:t>
            </w:r>
          </w:p>
        </w:tc>
      </w:tr>
      <w:tr>
        <w:trPr>
          <w:cnfStyle w:evenHBand="true" w:oddHBand="false" w:firstRow="false"/>
          <w:cantSplit/>
        </w:trPr>
        <w:tc>
          <w:tcPr>
            <w:cnfStyle w:evenVBand="false" w:oddVBand="true" w:firstColumn="false"/>
            <w:tcW w:w="15.189873%" w:type="pct"/>
            <w:vMerge w:val="restart"/>
          </w:tcPr>
          <w:p>
            <w:pPr>
              <w:ind w:leftChars="0" w:left="0" w:right="0"/>
            </w:pPr>
            <w:r>
              <w:t>退出</w:t>
            </w:r>
          </w:p>
        </w:tc>
        <w:tc>
          <w:tcPr>
            <w:cnfStyle w:evenVBand="true" w:oddVBand="false" w:firstColumn="false"/>
            <w:tcW w:w="36.708861%" w:type="pct"/>
          </w:tcPr>
          <w:p>
            <w:pPr>
              <w:ind w:leftChars="0" w:left="0" w:right="0"/>
            </w:pPr>
            <w:r>
              <w:t>:q</w:t>
            </w:r>
          </w:p>
        </w:tc>
        <w:tc>
          <w:tcPr>
            <w:cnfStyle w:evenVBand="false" w:oddVBand="true" w:firstColumn="false"/>
            <w:tcW w:w="48.101266%" w:type="pct"/>
          </w:tcPr>
          <w:p>
            <w:pPr>
              <w:ind w:leftChars="0" w:left="0" w:right="0"/>
            </w:pPr>
            <w:r>
              <w:t>退出且不保存文件</w:t>
            </w:r>
          </w:p>
        </w:tc>
      </w:tr>
      <w:tr>
        <w:trPr>
          <w:cnfStyle w:evenHBand="false" w:oddHBand="true" w:firstRow="false"/>
          <w:cantSplit/>
        </w:trPr>
        <w:tc>
          <w:tcPr>
            <w:cnfStyle w:evenVBand="false" w:oddVBand="true" w:firstColumn="false"/>
            <w:tcW w:w="15.189873%" w:type="pct"/>
            <w:vMerge w:val="continue"/>
          </w:tcPr>
          <w:p>
            <w:pPr/>
          </w:p>
        </w:tc>
        <w:tc>
          <w:tcPr>
            <w:cnfStyle w:evenVBand="true" w:oddVBand="false" w:firstColumn="false"/>
            <w:tcW w:w="36.708861%" w:type="pct"/>
          </w:tcPr>
          <w:p>
            <w:pPr>
              <w:ind w:leftChars="0" w:left="0" w:right="0"/>
            </w:pPr>
            <w:r>
              <w:t>:q!</w:t>
            </w:r>
          </w:p>
        </w:tc>
        <w:tc>
          <w:tcPr>
            <w:cnfStyle w:evenVBand="false" w:oddVBand="true" w:firstColumn="false"/>
            <w:tcW w:w="48.101266%" w:type="pct"/>
          </w:tcPr>
          <w:p>
            <w:pPr>
              <w:ind w:leftChars="0" w:left="0" w:right="0"/>
            </w:pPr>
            <w:r>
              <w:t>强制退出且不保存文件已经更改的内容</w:t>
            </w:r>
          </w:p>
        </w:tc>
      </w:tr>
      <w:tr>
        <w:trPr>
          <w:cnfStyle w:evenHBand="true" w:oddHBand="false" w:firstRow="false"/>
          <w:cantSplit/>
        </w:trPr>
        <w:tc>
          <w:tcPr>
            <w:cnfStyle w:evenVBand="false" w:oddVBand="true" w:firstColumn="false"/>
            <w:tcW w:w="15.189873%" w:type="pct"/>
            <w:vMerge w:val="restart"/>
          </w:tcPr>
          <w:p>
            <w:pPr>
              <w:ind w:leftChars="0" w:left="0" w:right="0"/>
            </w:pPr>
            <w:r>
              <w:t>保存并退出</w:t>
            </w:r>
          </w:p>
        </w:tc>
        <w:tc>
          <w:tcPr>
            <w:cnfStyle w:evenVBand="true" w:oddVBand="false" w:firstColumn="false"/>
            <w:tcW w:w="36.708861%" w:type="pct"/>
          </w:tcPr>
          <w:p>
            <w:pPr>
              <w:ind w:leftChars="0" w:left="0" w:right="0"/>
            </w:pPr>
            <w:r>
              <w:t>:wq</w:t>
            </w:r>
          </w:p>
        </w:tc>
        <w:tc>
          <w:tcPr>
            <w:cnfStyle w:evenVBand="false" w:oddVBand="true" w:firstColumn="false"/>
            <w:tcW w:w="48.101266%" w:type="pct"/>
          </w:tcPr>
          <w:p>
            <w:pPr>
              <w:ind w:leftChars="0" w:left="0" w:right="0"/>
            </w:pPr>
            <w:r>
              <w:t>同时保存和退出</w:t>
            </w:r>
          </w:p>
        </w:tc>
      </w:tr>
      <w:tr>
        <w:trPr>
          <w:cnfStyle w:evenHBand="false" w:oddHBand="true" w:firstRow="false"/>
          <w:cantSplit/>
        </w:trPr>
        <w:tc>
          <w:tcPr>
            <w:cnfStyle w:evenVBand="false" w:oddVBand="true" w:firstColumn="false"/>
            <w:tcW w:w="15.189873%" w:type="pct"/>
            <w:vMerge w:val="continue"/>
          </w:tcPr>
          <w:p>
            <w:pPr/>
          </w:p>
        </w:tc>
        <w:tc>
          <w:tcPr>
            <w:cnfStyle w:evenVBand="true" w:oddVBand="false" w:firstColumn="false"/>
            <w:tcW w:w="36.708861%" w:type="pct"/>
          </w:tcPr>
          <w:p>
            <w:pPr>
              <w:ind w:leftChars="0" w:left="0" w:right="0"/>
            </w:pPr>
            <w:r>
              <w:t>:wq!</w:t>
            </w:r>
          </w:p>
        </w:tc>
        <w:tc>
          <w:tcPr>
            <w:cnfStyle w:evenVBand="false" w:oddVBand="true" w:firstColumn="false"/>
            <w:tcW w:w="48.101266%" w:type="pct"/>
          </w:tcPr>
          <w:p>
            <w:pPr>
              <w:ind w:leftChars="0" w:left="0" w:right="0"/>
            </w:pPr>
            <w:r>
              <w:t>强制保存和退出</w:t>
            </w:r>
          </w:p>
        </w:tc>
      </w:tr>
      <w:tr>
        <w:trPr>
          <w:cnfStyle w:evenHBand="true" w:oddHBand="false" w:firstRow="false"/>
          <w:cantSplit/>
        </w:trPr>
        <w:tc>
          <w:tcPr>
            <w:cnfStyle w:evenVBand="false" w:oddVBand="true" w:firstColumn="false"/>
            <w:tcW w:w="15.189873%" w:type="pct"/>
            <w:vMerge w:val="continue"/>
          </w:tcPr>
          <w:p>
            <w:pPr/>
          </w:p>
        </w:tc>
        <w:tc>
          <w:tcPr>
            <w:cnfStyle w:evenVBand="true" w:oddVBand="false" w:firstColumn="false"/>
            <w:tcW w:w="36.708861%" w:type="pct"/>
          </w:tcPr>
          <w:p>
            <w:pPr>
              <w:ind w:leftChars="0" w:left="0" w:right="0"/>
            </w:pPr>
            <w:r>
              <w:t>:wq 文件名称</w:t>
            </w:r>
          </w:p>
        </w:tc>
        <w:tc>
          <w:tcPr>
            <w:cnfStyle w:evenVBand="false" w:oddVBand="true" w:firstColumn="false"/>
            <w:tcW w:w="48.101266%" w:type="pct"/>
          </w:tcPr>
          <w:p>
            <w:pPr>
              <w:ind w:leftChars="0" w:left="0" w:right="0"/>
            </w:pPr>
            <w:r>
              <w:t>修改后并保存（另存为）文件，然后退出</w:t>
            </w:r>
          </w:p>
        </w:tc>
      </w:tr>
      <w:tr>
        <w:trPr>
          <w:cnfStyle w:evenHBand="false" w:oddHBand="true" w:firstRow="false"/>
          <w:cantSplit/>
        </w:trPr>
        <w:tc>
          <w:tcPr>
            <w:cnfStyle w:evenVBand="false" w:oddVBand="true" w:firstColumn="false"/>
            <w:tcW w:w="15.189873%" w:type="pct"/>
            <w:vMerge w:val="restart"/>
          </w:tcPr>
          <w:p>
            <w:pPr>
              <w:ind w:leftChars="0" w:left="0" w:right="0"/>
            </w:pPr>
            <w:r>
              <w:t>其他</w:t>
            </w:r>
          </w:p>
        </w:tc>
        <w:tc>
          <w:tcPr>
            <w:cnfStyle w:evenVBand="true" w:oddVBand="false" w:firstColumn="false"/>
            <w:tcW w:w="36.708861%" w:type="pct"/>
          </w:tcPr>
          <w:p>
            <w:pPr>
              <w:ind w:leftChars="0" w:left="0" w:right="0"/>
            </w:pPr>
            <w:r>
              <w:t>:! ls -l 正在编辑的文件名称</w:t>
            </w:r>
          </w:p>
        </w:tc>
        <w:tc>
          <w:tcPr>
            <w:cnfStyle w:evenVBand="false" w:oddVBand="true" w:firstColumn="false"/>
            <w:tcW w:w="48.101266%" w:type="pct"/>
          </w:tcPr>
          <w:p>
            <w:pPr>
              <w:ind w:leftChars="0" w:left="0" w:right="0"/>
            </w:pPr>
            <w:r>
              <w:t>在不退出vi的情况下运行命令</w:t>
            </w:r>
          </w:p>
        </w:tc>
      </w:tr>
      <w:tr>
        <w:trPr>
          <w:cnfStyle w:evenHBand="true" w:oddHBand="false" w:firstRow="false"/>
          <w:cantSplit/>
        </w:trPr>
        <w:tc>
          <w:tcPr>
            <w:cnfStyle w:evenVBand="false" w:oddVBand="true" w:firstColumn="false"/>
            <w:tcW w:w="15.189873%" w:type="pct"/>
            <w:vMerge w:val="continue"/>
          </w:tcPr>
          <w:p>
            <w:pPr/>
          </w:p>
        </w:tc>
        <w:tc>
          <w:tcPr>
            <w:cnfStyle w:evenVBand="true" w:oddVBand="false" w:firstColumn="false"/>
            <w:tcW w:w="36.708861%" w:type="pct"/>
          </w:tcPr>
          <w:p>
            <w:pPr>
              <w:ind w:leftChars="0" w:left="0" w:right="0"/>
            </w:pPr>
            <w:r>
              <w:t>:e!</w:t>
            </w:r>
          </w:p>
        </w:tc>
        <w:tc>
          <w:tcPr>
            <w:cnfStyle w:evenVBand="false" w:oddVBand="true" w:firstColumn="false"/>
            <w:tcW w:w="48.101266%" w:type="pct"/>
          </w:tcPr>
          <w:p>
            <w:pPr>
              <w:ind w:leftChars="0" w:left="0" w:right="0"/>
            </w:pPr>
            <w:r>
              <w:t>放弃编辑并重新加载文件</w:t>
            </w:r>
          </w:p>
        </w:tc>
      </w:tr>
    </w:tbl>
    <w:p>
      <w:pPr>
        <w:pStyle w:val="Table Bottom Margin"/>
      </w:pPr>
    </w:p>
    <w:p>
      <w:pPr>
        <w:pStyle w:val="Body Text"/>
        <w:ind w:leftChars="0" w:left="0" w:right="0"/>
      </w:pPr>
      <w:r>
        <w:t>上表的“其他”中的“:! ls -l 正在编辑的文件名称”可以修改“:!”后所述相应的命令与参数。运行vi编辑器时，您可以在不退出vi的情乱下运行linux命令。在本例中，我们将运行ls命令。</w:t>
      </w:r>
    </w:p>
    <w:p>
      <w:pPr>
        <w:pStyle w:val="LiteralBlock"/>
        <w:ind w:leftChars="0" w:left="0" w:right="0"/>
        <w:keepLines/>
        <w:shd w:val="clear" w:color="auto" w:fill="eeffcc"/>
      </w:pPr>
      <w:r>
        <w:t xml:space="preserve"># ls -l .bashrc</w:t>
      </w:r>
      <w:r>
        <w:br/>
      </w:r>
      <w:r>
        <w:t xml:space="preserve">-rw-r--r--. 1 root root 176 Dec 29  2013 .bashrc</w:t>
      </w:r>
    </w:p>
    <w:p>
      <w:pPr>
        <w:pStyle w:val="Body Text"/>
        <w:ind w:leftChars="0" w:left="0" w:right="0"/>
      </w:pPr>
      <w:r>
        <w:t>首先，在命令行中运行ls命令，以检查“.bashrc”的权限。</w:t>
      </w:r>
    </w:p>
    <w:p>
      <w:pPr>
        <w:pStyle w:val="Body Text"/>
        <w:ind w:leftChars="0" w:left="0" w:right="0"/>
      </w:pPr>
      <w:r>
        <w:t>然后启动 vi 编辑器。因为在 vi 运行期间需要运行“ls -l”命令，所以请从命令模式中选择“:!”后修改相应参数的值。然后可以继续键入Linux命令（本例中为“ls -l .bashrc”）并按[Enter]键。</w:t>
      </w:r>
    </w:p>
    <w:p>
      <w:pPr>
        <w:pStyle w:val="Body Text"/>
        <w:ind w:leftChars="0" w:left="0" w:right="0"/>
      </w:pPr>
      <w:r>
        <w:rPr>
          <w:noProof/>
        </w:rPr>
        <w:drawing>
          <wp:inline xmlns:wp="http://schemas.openxmlformats.org/drawingml/2006/wordprocessingDrawing" distT="0" distB="0" distL="0" distR="0">
            <wp:extent cx="5396230" cy="3136104"/>
            <wp:effectExtent l="25400" t="0" r="0" b="0"/>
            <wp:docPr id="214" name="vi编辑器末尾行模式其他方式-01.png" descr="_images/Chapter_3/3-4/vi编辑器末尾行模式其他方式-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vi编辑器末尾行模式其他方式-01.png" descr="_images/Chapter_3/3-4/vi编辑器末尾行模式其他方式-01.png"/>
                    <pic:cNvPicPr>
                      <a:picLocks noChangeAspect="1" noChangeArrowheads="1"/>
                    </pic:cNvPicPr>
                  </pic:nvPicPr>
                  <pic:blipFill>
                    <a:blip xmlns:r="http://schemas.openxmlformats.org/officeDocument/2006/relationships" r:embed="rId138"/>
                    <a:srcRect/>
                    <a:stretch>
                      <a:fillRect/>
                    </a:stretch>
                  </pic:blipFill>
                  <pic:spPr bwMode="auto">
                    <a:xfrm>
                      <a:off x="0" y="0"/>
                      <a:ext cx="5396230" cy="3136104"/>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5396230" cy="3136104"/>
            <wp:effectExtent l="25400" t="0" r="0" b="0"/>
            <wp:docPr id="215" name="vi编辑器末尾行模式其他方式-02.png" descr="_images/Chapter_3/3-4/vi编辑器末尾行模式其他方式-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vi编辑器末尾行模式其他方式-02.png" descr="_images/Chapter_3/3-4/vi编辑器末尾行模式其他方式-02.png"/>
                    <pic:cNvPicPr>
                      <a:picLocks noChangeAspect="1" noChangeArrowheads="1"/>
                    </pic:cNvPicPr>
                  </pic:nvPicPr>
                  <pic:blipFill>
                    <a:blip xmlns:r="http://schemas.openxmlformats.org/officeDocument/2006/relationships" r:embed="rId139"/>
                    <a:srcRect/>
                    <a:stretch>
                      <a:fillRect/>
                    </a:stretch>
                  </pic:blipFill>
                  <pic:spPr bwMode="auto">
                    <a:xfrm>
                      <a:off x="0" y="0"/>
                      <a:ext cx="5396230" cy="3136104"/>
                    </a:xfrm>
                    <a:prstGeom prst="rect">
                      <a:avLst/>
                    </a:prstGeom>
                    <a:noFill/>
                  </pic:spPr>
                </pic:pic>
              </a:graphicData>
            </a:graphic>
          </wp:inline>
        </w:drawing>
      </w:r>
    </w:p>
    <w:bookmarkEnd w:id="165"/>
    <w:bookmarkStart w:id="166" w:name="_e9fc6355fec1feb7cb762a2c968f5549"/>
    <w:p>
      <w:pPr>
        <w:pStyle w:val="Heading4"/>
        <w:keepNext/>
      </w:pPr>
      <w:r>
        <w:t>使用文字输入模式（插入模式）</w:t>
      </w:r>
    </w:p>
    <w:p>
      <w:pPr>
        <w:pStyle w:val="Body Text"/>
        <w:ind w:leftChars="0" w:left="0" w:right="0"/>
      </w:pPr>
      <w:r>
        <w:t>从命令模式输入A可切换到输入模式（插入模式），其允许您在文本中输入字符。有几个命令可以进入输入模式（插入模式），比如“A”命令从当前光标所在行的末尾开始输入。我们可以根据相对于光标位置来区分使用不同的命令。</w:t>
      </w:r>
    </w:p>
    <w:bookmarkStart w:id="167" w:name="_5cc5009a26342ebe1b7db00529deafa0"/>
    <w:p>
      <w:pPr>
        <w:pStyle w:val="TableCaption"/>
        <w:ind w:leftChars="0" w:left="0" w:right="0"/>
        <w:jc w:val="center"/>
        <w:keepNext/>
      </w:pPr>
      <w:r>
        <w:t>用于进入输入模式（插入模式）的命令</w:t>
      </w:r>
    </w:p>
    <w:tbl>
      <w:tblPr>
        <w:tblStyle w:val="Table"/>
        <w:tblW w:w="100.000000%" w:type="pct"/>
        <w:tblInd w:w="0" w:type="dxa"/>
        <w:tblLook w:noHBand="false" w:noVBand="false" w:lastRow="false" w:lastColumn="false" w:firstRow="true" w:firstColumn="false"/>
        <w:jc w:val="center"/>
      </w:tblPr>
      <w:tblGrid>
        <w:gridCol w:w="1214"/>
        <w:gridCol w:w="7284"/>
      </w:tblGrid>
      <w:tr>
        <w:trPr>
          <w:cnfStyle w:evenHBand="false" w:oddHBand="true" w:firstRow="true"/>
          <w:cantSplit/>
        </w:trPr>
        <w:tc>
          <w:tcPr>
            <w:cnfStyle w:evenVBand="false" w:oddVBand="true" w:firstColumn="false"/>
            <w:tcW w:w="14.285714%" w:type="pct"/>
          </w:tcPr>
          <w:p>
            <w:pPr>
              <w:ind w:leftChars="0" w:left="0" w:right="0"/>
              <w:keepNext/>
            </w:pPr>
            <w:r>
              <w:t>命令</w:t>
            </w:r>
          </w:p>
        </w:tc>
        <w:tc>
          <w:tcPr>
            <w:cnfStyle w:evenVBand="true" w:oddVBand="false" w:firstColumn="false"/>
            <w:tcW w:w="85.714286%" w:type="pct"/>
          </w:tcPr>
          <w:p>
            <w:pPr>
              <w:ind w:leftChars="0" w:left="0" w:right="0"/>
              <w:keepNext/>
            </w:pPr>
            <w:r>
              <w:t>说明</w:t>
            </w:r>
          </w:p>
        </w:tc>
      </w:tr>
      <w:tr>
        <w:trPr>
          <w:cnfStyle w:evenHBand="false" w:oddHBand="true" w:firstRow="false"/>
          <w:cantSplit/>
        </w:trPr>
        <w:tc>
          <w:tcPr>
            <w:cnfStyle w:evenVBand="false" w:oddVBand="true" w:firstColumn="false"/>
            <w:tcW w:w="14.285714%" w:type="pct"/>
          </w:tcPr>
          <w:p>
            <w:pPr>
              <w:ind w:leftChars="0" w:left="0" w:right="0"/>
            </w:pPr>
            <w:r>
              <w:t>i</w:t>
            </w:r>
          </w:p>
        </w:tc>
        <w:tc>
          <w:tcPr>
            <w:cnfStyle w:evenVBand="true" w:oddVBand="false" w:firstColumn="false"/>
            <w:tcW w:w="85.714286%" w:type="pct"/>
          </w:tcPr>
          <w:p>
            <w:pPr>
              <w:ind w:leftChars="0" w:left="0" w:right="0"/>
            </w:pPr>
            <w:r>
              <w:t>在光标前插入字符</w:t>
            </w:r>
          </w:p>
        </w:tc>
      </w:tr>
      <w:tr>
        <w:trPr>
          <w:cnfStyle w:evenHBand="true" w:oddHBand="false" w:firstRow="false"/>
          <w:cantSplit/>
        </w:trPr>
        <w:tc>
          <w:tcPr>
            <w:cnfStyle w:evenVBand="false" w:oddVBand="true" w:firstColumn="false"/>
            <w:tcW w:w="14.285714%" w:type="pct"/>
          </w:tcPr>
          <w:p>
            <w:pPr>
              <w:ind w:leftChars="0" w:left="0" w:right="0"/>
            </w:pPr>
            <w:r>
              <w:t>a</w:t>
            </w:r>
          </w:p>
        </w:tc>
        <w:tc>
          <w:tcPr>
            <w:cnfStyle w:evenVBand="true" w:oddVBand="false" w:firstColumn="false"/>
            <w:tcW w:w="85.714286%" w:type="pct"/>
          </w:tcPr>
          <w:p>
            <w:pPr>
              <w:ind w:leftChars="0" w:left="0" w:right="0"/>
            </w:pPr>
            <w:r>
              <w:t>在光标后插入字符</w:t>
            </w:r>
          </w:p>
        </w:tc>
      </w:tr>
      <w:tr>
        <w:trPr>
          <w:cnfStyle w:evenHBand="false" w:oddHBand="true" w:firstRow="false"/>
          <w:cantSplit/>
        </w:trPr>
        <w:tc>
          <w:tcPr>
            <w:cnfStyle w:evenVBand="false" w:oddVBand="true" w:firstColumn="false"/>
            <w:tcW w:w="14.285714%" w:type="pct"/>
          </w:tcPr>
          <w:p>
            <w:pPr>
              <w:ind w:leftChars="0" w:left="0" w:right="0"/>
            </w:pPr>
            <w:r>
              <w:t>o</w:t>
            </w:r>
          </w:p>
        </w:tc>
        <w:tc>
          <w:tcPr>
            <w:cnfStyle w:evenVBand="true" w:oddVBand="false" w:firstColumn="false"/>
            <w:tcW w:w="85.714286%" w:type="pct"/>
          </w:tcPr>
          <w:p>
            <w:pPr>
              <w:ind w:leftChars="0" w:left="0" w:right="0"/>
            </w:pPr>
            <w:r>
              <w:t>在光标行的下方创建一行新行，并从其开头开始插入</w:t>
            </w:r>
          </w:p>
        </w:tc>
      </w:tr>
      <w:tr>
        <w:trPr>
          <w:cnfStyle w:evenHBand="true" w:oddHBand="false" w:firstRow="false"/>
          <w:cantSplit/>
        </w:trPr>
        <w:tc>
          <w:tcPr>
            <w:cnfStyle w:evenVBand="false" w:oddVBand="true" w:firstColumn="false"/>
            <w:tcW w:w="14.285714%" w:type="pct"/>
          </w:tcPr>
          <w:p>
            <w:pPr>
              <w:ind w:leftChars="0" w:left="0" w:right="0"/>
            </w:pPr>
            <w:r>
              <w:t>I</w:t>
            </w:r>
          </w:p>
        </w:tc>
        <w:tc>
          <w:tcPr>
            <w:cnfStyle w:evenVBand="true" w:oddVBand="false" w:firstColumn="false"/>
            <w:tcW w:w="85.714286%" w:type="pct"/>
          </w:tcPr>
          <w:p>
            <w:pPr>
              <w:ind w:leftChars="0" w:left="0" w:right="0"/>
            </w:pPr>
            <w:r>
              <w:t>在光标行的开头插入字符</w:t>
            </w:r>
          </w:p>
        </w:tc>
      </w:tr>
      <w:tr>
        <w:trPr>
          <w:cnfStyle w:evenHBand="false" w:oddHBand="true" w:firstRow="false"/>
          <w:cantSplit/>
        </w:trPr>
        <w:tc>
          <w:tcPr>
            <w:cnfStyle w:evenVBand="false" w:oddVBand="true" w:firstColumn="false"/>
            <w:tcW w:w="14.285714%" w:type="pct"/>
          </w:tcPr>
          <w:p>
            <w:pPr>
              <w:ind w:leftChars="0" w:left="0" w:right="0"/>
            </w:pPr>
            <w:r>
              <w:t>A</w:t>
            </w:r>
          </w:p>
        </w:tc>
        <w:tc>
          <w:tcPr>
            <w:cnfStyle w:evenVBand="true" w:oddVBand="false" w:firstColumn="false"/>
            <w:tcW w:w="85.714286%" w:type="pct"/>
          </w:tcPr>
          <w:p>
            <w:pPr>
              <w:ind w:leftChars="0" w:left="0" w:right="0"/>
            </w:pPr>
            <w:r>
              <w:t>在光标行的末尾插入字符</w:t>
            </w:r>
          </w:p>
        </w:tc>
      </w:tr>
      <w:tr>
        <w:trPr>
          <w:cnfStyle w:evenHBand="true" w:oddHBand="false" w:firstRow="false"/>
          <w:cantSplit/>
        </w:trPr>
        <w:tc>
          <w:tcPr>
            <w:cnfStyle w:evenVBand="false" w:oddVBand="true" w:firstColumn="false"/>
            <w:tcW w:w="14.285714%" w:type="pct"/>
          </w:tcPr>
          <w:p>
            <w:pPr>
              <w:ind w:leftChars="0" w:left="0" w:right="0"/>
            </w:pPr>
            <w:r>
              <w:t>O</w:t>
            </w:r>
          </w:p>
        </w:tc>
        <w:tc>
          <w:tcPr>
            <w:cnfStyle w:evenVBand="true" w:oddVBand="false" w:firstColumn="false"/>
            <w:tcW w:w="85.714286%" w:type="pct"/>
          </w:tcPr>
          <w:p>
            <w:pPr>
              <w:ind w:leftChars="0" w:left="0" w:right="0"/>
            </w:pPr>
            <w:r>
              <w:t>在光标行的上方创建一行新行，并从其开头开始插入</w:t>
            </w:r>
          </w:p>
        </w:tc>
      </w:tr>
    </w:tbl>
    <w:p>
      <w:pPr>
        <w:pStyle w:val="Table Bottom Margin"/>
      </w:pPr>
    </w:p>
    <w:bookmarkEnd w:id="167"/>
    <w:p>
      <w:pPr>
        <w:pStyle w:val="Body Text"/>
        <w:ind w:leftChars="0" w:left="0" w:right="0"/>
      </w:pPr>
      <w:r>
        <w:t>以下示例使用“i”命令将User user更改为User Webuser。</w:t>
      </w:r>
    </w:p>
    <w:p>
      <w:pPr>
        <w:pStyle w:val="Body Text"/>
        <w:ind w:leftChars="0" w:left="0" w:right="0"/>
      </w:pPr>
      <w:r>
        <w:rPr>
          <w:noProof/>
        </w:rPr>
        <w:drawing>
          <wp:inline xmlns:wp="http://schemas.openxmlformats.org/drawingml/2006/wordprocessingDrawing" distT="0" distB="0" distL="0" distR="0">
            <wp:extent cx="5396230" cy="1165797"/>
            <wp:effectExtent l="25400" t="0" r="0" b="0"/>
            <wp:docPr id="216" name="3-4-6.使用“i”命令更改字符.png" descr="_images/Chapter_3/3-4/3-4-6.使用“i”命令更改字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3-4-6.使用“i”命令更改字符.png" descr="_images/Chapter_3/3-4/3-4-6.使用“i”命令更改字符.png"/>
                    <pic:cNvPicPr>
                      <a:picLocks noChangeAspect="1" noChangeArrowheads="1"/>
                    </pic:cNvPicPr>
                  </pic:nvPicPr>
                  <pic:blipFill>
                    <a:blip xmlns:r="http://schemas.openxmlformats.org/officeDocument/2006/relationships" r:embed="rId140"/>
                    <a:srcRect/>
                    <a:stretch>
                      <a:fillRect/>
                    </a:stretch>
                  </pic:blipFill>
                  <pic:spPr bwMode="auto">
                    <a:xfrm>
                      <a:off x="0" y="0"/>
                      <a:ext cx="5396230" cy="1165797"/>
                    </a:xfrm>
                    <a:prstGeom prst="rect">
                      <a:avLst/>
                    </a:prstGeom>
                    <a:noFill/>
                  </pic:spPr>
                </pic:pic>
              </a:graphicData>
            </a:graphic>
          </wp:inline>
        </w:drawing>
      </w:r>
    </w:p>
    <w:bookmarkEnd w:id="166"/>
    <w:bookmarkStart w:id="168" w:name="_5601b9101ec8b7866140e2dc79fbead1"/>
    <w:p>
      <w:pPr>
        <w:pStyle w:val="Heading4"/>
        <w:keepNext/>
      </w:pPr>
      <w:r>
        <w:t>删除字符、单词或行（在命令模式下）</w:t>
      </w:r>
    </w:p>
    <w:p>
      <w:pPr>
        <w:pStyle w:val="Body Text"/>
        <w:ind w:leftChars="0" w:left="0" w:right="0"/>
      </w:pPr>
      <w:r>
        <w:t>提供了几种用于删除字符、单词或行的命令。比如使用“dd”命令删除行，也可以使通过指定行数（例如“3dd”）从当前光标位置删除指定的行。</w:t>
      </w:r>
    </w:p>
    <w:bookmarkStart w:id="169" w:name="_f55f28ae74046f5d6fbe693ce85cd452"/>
    <w:p>
      <w:pPr>
        <w:pStyle w:val="TableCaption"/>
        <w:ind w:leftChars="0" w:left="0" w:right="0"/>
        <w:jc w:val="center"/>
        <w:keepNext/>
      </w:pPr>
      <w:r>
        <w:t>用于删除字符、单词或行的命令</w:t>
      </w:r>
    </w:p>
    <w:tbl>
      <w:tblPr>
        <w:tblStyle w:val="Table"/>
        <w:tblW w:w="100.000000%" w:type="pct"/>
        <w:tblInd w:w="0" w:type="dxa"/>
        <w:tblLook w:noHBand="false" w:noVBand="false" w:lastRow="false" w:lastColumn="false" w:firstRow="true" w:firstColumn="false"/>
        <w:jc w:val="center"/>
      </w:tblPr>
      <w:tblGrid>
        <w:gridCol w:w="1699"/>
        <w:gridCol w:w="6798"/>
      </w:tblGrid>
      <w:tr>
        <w:trPr>
          <w:cnfStyle w:evenHBand="false" w:oddHBand="true" w:firstRow="true"/>
          <w:cantSplit/>
        </w:trPr>
        <w:tc>
          <w:tcPr>
            <w:cnfStyle w:evenVBand="false" w:oddVBand="true" w:firstColumn="false"/>
            <w:tcW w:w="20.000000%" w:type="pct"/>
          </w:tcPr>
          <w:p>
            <w:pPr>
              <w:ind w:leftChars="0" w:left="0" w:right="0"/>
              <w:keepNext/>
            </w:pPr>
            <w:r>
              <w:t>命令</w:t>
            </w:r>
          </w:p>
        </w:tc>
        <w:tc>
          <w:tcPr>
            <w:cnfStyle w:evenVBand="true" w:oddVBand="false" w:firstColumn="false"/>
            <w:tcW w:w="80.000000%" w:type="pct"/>
          </w:tcPr>
          <w:p>
            <w:pPr>
              <w:ind w:leftChars="0" w:left="0" w:right="0"/>
              <w:keepNext/>
            </w:pPr>
            <w:r>
              <w:t>说明</w:t>
            </w:r>
          </w:p>
        </w:tc>
      </w:tr>
      <w:tr>
        <w:trPr>
          <w:cnfStyle w:evenHBand="false" w:oddHBand="true" w:firstRow="false"/>
          <w:cantSplit/>
        </w:trPr>
        <w:tc>
          <w:tcPr>
            <w:cnfStyle w:evenVBand="false" w:oddVBand="true" w:firstColumn="false"/>
            <w:tcW w:w="20.000000%" w:type="pct"/>
          </w:tcPr>
          <w:p>
            <w:pPr>
              <w:ind w:leftChars="0" w:left="0" w:right="0"/>
            </w:pPr>
            <w:r>
              <w:t>x</w:t>
            </w:r>
          </w:p>
        </w:tc>
        <w:tc>
          <w:tcPr>
            <w:cnfStyle w:evenVBand="true" w:oddVBand="false" w:firstColumn="false"/>
            <w:tcW w:w="80.000000%" w:type="pct"/>
          </w:tcPr>
          <w:p>
            <w:pPr>
              <w:ind w:leftChars="0" w:left="0" w:right="0"/>
            </w:pPr>
            <w:r>
              <w:t>删除光标前的一个字符</w:t>
            </w:r>
          </w:p>
        </w:tc>
      </w:tr>
      <w:tr>
        <w:trPr>
          <w:cnfStyle w:evenHBand="true" w:oddHBand="false" w:firstRow="false"/>
          <w:cantSplit/>
        </w:trPr>
        <w:tc>
          <w:tcPr>
            <w:cnfStyle w:evenVBand="false" w:oddVBand="true" w:firstColumn="false"/>
            <w:tcW w:w="20.000000%" w:type="pct"/>
          </w:tcPr>
          <w:p>
            <w:pPr>
              <w:ind w:leftChars="0" w:left="0" w:right="0"/>
            </w:pPr>
            <w:r>
              <w:t>dw</w:t>
            </w:r>
          </w:p>
        </w:tc>
        <w:tc>
          <w:tcPr>
            <w:cnfStyle w:evenVBand="true" w:oddVBand="false" w:firstColumn="false"/>
            <w:tcW w:w="80.000000%" w:type="pct"/>
          </w:tcPr>
          <w:p>
            <w:pPr>
              <w:ind w:leftChars="0" w:left="0" w:right="0"/>
            </w:pPr>
            <w:r>
              <w:t>从光标处删除下一个单词</w:t>
            </w:r>
          </w:p>
        </w:tc>
      </w:tr>
      <w:tr>
        <w:trPr>
          <w:cnfStyle w:evenHBand="false" w:oddHBand="true" w:firstRow="false"/>
          <w:cantSplit/>
        </w:trPr>
        <w:tc>
          <w:tcPr>
            <w:cnfStyle w:evenVBand="false" w:oddVBand="true" w:firstColumn="false"/>
            <w:tcW w:w="20.000000%" w:type="pct"/>
          </w:tcPr>
          <w:p>
            <w:pPr>
              <w:ind w:leftChars="0" w:left="0" w:right="0"/>
            </w:pPr>
            <w:r>
              <w:t>dd</w:t>
            </w:r>
          </w:p>
        </w:tc>
        <w:tc>
          <w:tcPr>
            <w:cnfStyle w:evenVBand="true" w:oddVBand="false" w:firstColumn="false"/>
            <w:tcW w:w="80.000000%" w:type="pct"/>
          </w:tcPr>
          <w:p>
            <w:pPr>
              <w:ind w:leftChars="0" w:left="0" w:right="0"/>
            </w:pPr>
            <w:r>
              <w:t>删除光标行</w:t>
            </w:r>
          </w:p>
        </w:tc>
      </w:tr>
      <w:tr>
        <w:trPr>
          <w:cnfStyle w:evenHBand="true" w:oddHBand="false" w:firstRow="false"/>
          <w:cantSplit/>
        </w:trPr>
        <w:tc>
          <w:tcPr>
            <w:cnfStyle w:evenVBand="false" w:oddVBand="true" w:firstColumn="false"/>
            <w:tcW w:w="20.000000%" w:type="pct"/>
          </w:tcPr>
          <w:p>
            <w:pPr>
              <w:ind w:leftChars="0" w:left="0" w:right="0"/>
            </w:pPr>
            <w:r>
              <w:t>nx</w:t>
            </w:r>
          </w:p>
        </w:tc>
        <w:tc>
          <w:tcPr>
            <w:cnfStyle w:evenVBand="true" w:oddVBand="false" w:firstColumn="false"/>
            <w:tcW w:w="80.000000%" w:type="pct"/>
          </w:tcPr>
          <w:p>
            <w:pPr>
              <w:ind w:leftChars="0" w:left="0" w:right="0"/>
            </w:pPr>
            <w:r>
              <w:t>从光标右侧删除n个字符</w:t>
            </w:r>
          </w:p>
        </w:tc>
      </w:tr>
      <w:tr>
        <w:trPr>
          <w:cnfStyle w:evenHBand="false" w:oddHBand="true" w:firstRow="false"/>
          <w:cantSplit/>
        </w:trPr>
        <w:tc>
          <w:tcPr>
            <w:cnfStyle w:evenVBand="false" w:oddVBand="true" w:firstColumn="false"/>
            <w:tcW w:w="20.000000%" w:type="pct"/>
          </w:tcPr>
          <w:p>
            <w:pPr>
              <w:ind w:leftChars="0" w:left="0" w:right="0"/>
            </w:pPr>
            <w:r>
              <w:t>D</w:t>
            </w:r>
          </w:p>
        </w:tc>
        <w:tc>
          <w:tcPr>
            <w:cnfStyle w:evenVBand="true" w:oddVBand="false" w:firstColumn="false"/>
            <w:tcW w:w="80.000000%" w:type="pct"/>
          </w:tcPr>
          <w:p>
            <w:pPr>
              <w:ind w:leftChars="0" w:left="0" w:right="0"/>
            </w:pPr>
            <w:r>
              <w:t>从光标移至行尾</w:t>
            </w:r>
          </w:p>
        </w:tc>
      </w:tr>
      <w:tr>
        <w:trPr>
          <w:cnfStyle w:evenHBand="true" w:oddHBand="false" w:firstRow="false"/>
          <w:cantSplit/>
        </w:trPr>
        <w:tc>
          <w:tcPr>
            <w:cnfStyle w:evenVBand="false" w:oddVBand="true" w:firstColumn="false"/>
            <w:tcW w:w="20.000000%" w:type="pct"/>
          </w:tcPr>
          <w:p>
            <w:pPr>
              <w:ind w:leftChars="0" w:left="0" w:right="0"/>
            </w:pPr>
            <w:r>
              <w:t>ndd</w:t>
            </w:r>
          </w:p>
        </w:tc>
        <w:tc>
          <w:tcPr>
            <w:cnfStyle w:evenVBand="true" w:oddVBand="false" w:firstColumn="false"/>
            <w:tcW w:w="80.000000%" w:type="pct"/>
          </w:tcPr>
          <w:p>
            <w:pPr>
              <w:ind w:leftChars="0" w:left="0" w:right="0"/>
            </w:pPr>
            <w:r>
              <w:t>从光标行向下删除n行</w:t>
            </w:r>
          </w:p>
        </w:tc>
      </w:tr>
      <w:tr>
        <w:trPr>
          <w:cnfStyle w:evenHBand="false" w:oddHBand="true" w:firstRow="false"/>
          <w:cantSplit/>
        </w:trPr>
        <w:tc>
          <w:tcPr>
            <w:cnfStyle w:evenVBand="false" w:oddVBand="true" w:firstColumn="false"/>
            <w:tcW w:w="20.000000%" w:type="pct"/>
          </w:tcPr>
          <w:p>
            <w:pPr>
              <w:ind w:leftChars="0" w:left="0" w:right="0"/>
            </w:pPr>
            <w:r>
              <w:t>dG</w:t>
            </w:r>
          </w:p>
        </w:tc>
        <w:tc>
          <w:tcPr>
            <w:cnfStyle w:evenVBand="true" w:oddVBand="false" w:firstColumn="false"/>
            <w:tcW w:w="80.000000%" w:type="pct"/>
          </w:tcPr>
          <w:p>
            <w:pPr>
              <w:ind w:leftChars="0" w:left="0" w:right="0"/>
            </w:pPr>
            <w:r>
              <w:t>从光标行删除到最后一行</w:t>
            </w:r>
          </w:p>
        </w:tc>
      </w:tr>
      <w:tr>
        <w:trPr>
          <w:cnfStyle w:evenHBand="true" w:oddHBand="false" w:firstRow="false"/>
          <w:cantSplit/>
        </w:trPr>
        <w:tc>
          <w:tcPr>
            <w:cnfStyle w:evenVBand="false" w:oddVBand="true" w:firstColumn="false"/>
            <w:tcW w:w="20.000000%" w:type="pct"/>
          </w:tcPr>
          <w:p>
            <w:pPr>
              <w:ind w:leftChars="0" w:left="0" w:right="0"/>
            </w:pPr>
            <w:r>
              <w:t>dH</w:t>
            </w:r>
          </w:p>
        </w:tc>
        <w:tc>
          <w:tcPr>
            <w:cnfStyle w:evenVBand="true" w:oddVBand="false" w:firstColumn="false"/>
            <w:tcW w:w="80.000000%" w:type="pct"/>
          </w:tcPr>
          <w:p>
            <w:pPr>
              <w:ind w:leftChars="0" w:left="0" w:right="0"/>
            </w:pPr>
            <w:r>
              <w:t>从第一行删除到光标行</w:t>
            </w:r>
          </w:p>
        </w:tc>
      </w:tr>
    </w:tbl>
    <w:p>
      <w:pPr>
        <w:pStyle w:val="Table Bottom Margin"/>
      </w:pPr>
    </w:p>
    <w:bookmarkEnd w:id="169"/>
    <w:p>
      <w:pPr>
        <w:pStyle w:val="Body Text"/>
        <w:ind w:leftChars="0" w:left="0" w:right="0"/>
      </w:pPr>
      <w:r>
        <w:rPr>
          <w:noProof/>
        </w:rPr>
        <w:drawing>
          <wp:inline xmlns:wp="http://schemas.openxmlformats.org/drawingml/2006/wordprocessingDrawing" distT="0" distB="0" distL="0" distR="0">
            <wp:extent cx="5396230" cy="1137863"/>
            <wp:effectExtent l="25400" t="0" r="0" b="0"/>
            <wp:docPr id="217" name="3-4-7.使用“x”命令删除字符.png" descr="_images/Chapter_3/3-4/3-4-7.使用“x”命令删除字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3-4-7.使用“x”命令删除字符.png" descr="_images/Chapter_3/3-4/3-4-7.使用“x”命令删除字符.png"/>
                    <pic:cNvPicPr>
                      <a:picLocks noChangeAspect="1" noChangeArrowheads="1"/>
                    </pic:cNvPicPr>
                  </pic:nvPicPr>
                  <pic:blipFill>
                    <a:blip xmlns:r="http://schemas.openxmlformats.org/officeDocument/2006/relationships" r:embed="rId141"/>
                    <a:srcRect/>
                    <a:stretch>
                      <a:fillRect/>
                    </a:stretch>
                  </pic:blipFill>
                  <pic:spPr bwMode="auto">
                    <a:xfrm>
                      <a:off x="0" y="0"/>
                      <a:ext cx="5396230" cy="1137863"/>
                    </a:xfrm>
                    <a:prstGeom prst="rect">
                      <a:avLst/>
                    </a:prstGeom>
                    <a:noFill/>
                  </pic:spPr>
                </pic:pic>
              </a:graphicData>
            </a:graphic>
          </wp:inline>
        </w:drawing>
      </w:r>
    </w:p>
    <w:bookmarkEnd w:id="168"/>
    <w:bookmarkStart w:id="170" w:name="_6821e50350f176bfac87485f1c6803da"/>
    <w:p>
      <w:pPr>
        <w:pStyle w:val="Heading4"/>
        <w:keepNext/>
      </w:pPr>
      <w:r>
        <w:t>复制和黏贴字符、单词或行（在命令模式下）</w:t>
      </w:r>
    </w:p>
    <w:p>
      <w:pPr>
        <w:pStyle w:val="Body Text"/>
        <w:ind w:leftChars="0" w:left="0" w:right="0"/>
      </w:pPr>
      <w:r>
        <w:t>提供了几种用于复制和黏贴字符、单词和行的命令。比如使用“yy”可以逐行复制，也可以通过指定行数（例如“3yy”）从当前光标位置复制指定行内容。还可以使用“p”命令进行黏贴，这会将其黏贴到光标行下方的行中。</w:t>
      </w:r>
    </w:p>
    <w:bookmarkStart w:id="171" w:name="_deabc88c0ead80b16b8b5f80ee0a4ddc"/>
    <w:p>
      <w:pPr>
        <w:pStyle w:val="TableCaption"/>
        <w:ind w:leftChars="0" w:left="0" w:right="0"/>
        <w:jc w:val="center"/>
        <w:keepNext/>
      </w:pPr>
      <w:r>
        <w:t>用于复制和黏贴的命令</w:t>
      </w:r>
    </w:p>
    <w:tbl>
      <w:tblPr>
        <w:tblStyle w:val="Table"/>
        <w:tblW w:w="100.000000%" w:type="pct"/>
        <w:tblInd w:w="0" w:type="dxa"/>
        <w:tblLook w:noHBand="false" w:noVBand="false" w:lastRow="false" w:lastColumn="false" w:firstRow="true" w:firstColumn="false"/>
        <w:jc w:val="center"/>
      </w:tblPr>
      <w:tblGrid>
        <w:gridCol w:w="1699"/>
        <w:gridCol w:w="6798"/>
      </w:tblGrid>
      <w:tr>
        <w:trPr>
          <w:cnfStyle w:evenHBand="false" w:oddHBand="true" w:firstRow="true"/>
          <w:cantSplit/>
        </w:trPr>
        <w:tc>
          <w:tcPr>
            <w:cnfStyle w:evenVBand="false" w:oddVBand="true" w:firstColumn="false"/>
            <w:tcW w:w="20.000000%" w:type="pct"/>
          </w:tcPr>
          <w:p>
            <w:pPr>
              <w:ind w:leftChars="0" w:left="0" w:right="0"/>
              <w:keepNext/>
            </w:pPr>
            <w:r>
              <w:t>命令</w:t>
            </w:r>
          </w:p>
        </w:tc>
        <w:tc>
          <w:tcPr>
            <w:cnfStyle w:evenVBand="true" w:oddVBand="false" w:firstColumn="false"/>
            <w:tcW w:w="80.000000%" w:type="pct"/>
          </w:tcPr>
          <w:p>
            <w:pPr>
              <w:ind w:leftChars="0" w:left="0" w:right="0"/>
              <w:keepNext/>
            </w:pPr>
            <w:r>
              <w:t>说明</w:t>
            </w:r>
          </w:p>
        </w:tc>
      </w:tr>
      <w:tr>
        <w:trPr>
          <w:cnfStyle w:evenHBand="false" w:oddHBand="true" w:firstRow="false"/>
          <w:cantSplit/>
        </w:trPr>
        <w:tc>
          <w:tcPr>
            <w:cnfStyle w:evenVBand="false" w:oddVBand="true" w:firstColumn="false"/>
            <w:tcW w:w="20.000000%" w:type="pct"/>
          </w:tcPr>
          <w:p>
            <w:pPr>
              <w:ind w:leftChars="0" w:left="0" w:right="0"/>
            </w:pPr>
            <w:r>
              <w:t>yl</w:t>
            </w:r>
          </w:p>
        </w:tc>
        <w:tc>
          <w:tcPr>
            <w:cnfStyle w:evenVBand="true" w:oddVBand="false" w:firstColumn="false"/>
            <w:tcW w:w="80.000000%" w:type="pct"/>
          </w:tcPr>
          <w:p>
            <w:pPr>
              <w:ind w:leftChars="0" w:left="0" w:right="0"/>
            </w:pPr>
            <w:r>
              <w:t>复制单个字符</w:t>
            </w:r>
          </w:p>
        </w:tc>
      </w:tr>
      <w:tr>
        <w:trPr>
          <w:cnfStyle w:evenHBand="true" w:oddHBand="false" w:firstRow="false"/>
          <w:cantSplit/>
        </w:trPr>
        <w:tc>
          <w:tcPr>
            <w:cnfStyle w:evenVBand="false" w:oddVBand="true" w:firstColumn="false"/>
            <w:tcW w:w="20.000000%" w:type="pct"/>
          </w:tcPr>
          <w:p>
            <w:pPr>
              <w:ind w:leftChars="0" w:left="0" w:right="0"/>
            </w:pPr>
            <w:r>
              <w:t>yw</w:t>
            </w:r>
          </w:p>
        </w:tc>
        <w:tc>
          <w:tcPr>
            <w:cnfStyle w:evenVBand="true" w:oddVBand="false" w:firstColumn="false"/>
            <w:tcW w:w="80.000000%" w:type="pct"/>
          </w:tcPr>
          <w:p>
            <w:pPr>
              <w:ind w:leftChars="0" w:left="0" w:right="0"/>
            </w:pPr>
            <w:r>
              <w:t>复制单词</w:t>
            </w:r>
          </w:p>
        </w:tc>
      </w:tr>
      <w:tr>
        <w:trPr>
          <w:cnfStyle w:evenHBand="false" w:oddHBand="true" w:firstRow="false"/>
          <w:cantSplit/>
        </w:trPr>
        <w:tc>
          <w:tcPr>
            <w:cnfStyle w:evenVBand="false" w:oddVBand="true" w:firstColumn="false"/>
            <w:tcW w:w="20.000000%" w:type="pct"/>
          </w:tcPr>
          <w:p>
            <w:pPr>
              <w:ind w:leftChars="0" w:left="0" w:right="0"/>
            </w:pPr>
            <w:r>
              <w:t>yy</w:t>
            </w:r>
          </w:p>
        </w:tc>
        <w:tc>
          <w:tcPr>
            <w:cnfStyle w:evenVBand="true" w:oddVBand="false" w:firstColumn="false"/>
            <w:tcW w:w="80.000000%" w:type="pct"/>
          </w:tcPr>
          <w:p>
            <w:pPr>
              <w:ind w:leftChars="0" w:left="0" w:right="0"/>
            </w:pPr>
            <w:r>
              <w:t>复制光标行</w:t>
            </w:r>
          </w:p>
        </w:tc>
      </w:tr>
      <w:tr>
        <w:trPr>
          <w:cnfStyle w:evenHBand="true" w:oddHBand="false" w:firstRow="false"/>
          <w:cantSplit/>
        </w:trPr>
        <w:tc>
          <w:tcPr>
            <w:cnfStyle w:evenVBand="false" w:oddVBand="true" w:firstColumn="false"/>
            <w:tcW w:w="20.000000%" w:type="pct"/>
          </w:tcPr>
          <w:p>
            <w:pPr>
              <w:ind w:leftChars="0" w:left="0" w:right="0"/>
            </w:pPr>
            <w:r>
              <w:t>nyy</w:t>
            </w:r>
          </w:p>
        </w:tc>
        <w:tc>
          <w:tcPr>
            <w:cnfStyle w:evenVBand="true" w:oddVBand="false" w:firstColumn="false"/>
            <w:tcW w:w="80.000000%" w:type="pct"/>
          </w:tcPr>
          <w:p>
            <w:pPr>
              <w:ind w:leftChars="0" w:left="0" w:right="0"/>
            </w:pPr>
            <w:r>
              <w:t>从光标行复制n行</w:t>
            </w:r>
          </w:p>
        </w:tc>
      </w:tr>
      <w:tr>
        <w:trPr>
          <w:cnfStyle w:evenHBand="false" w:oddHBand="true" w:firstRow="false"/>
          <w:cantSplit/>
        </w:trPr>
        <w:tc>
          <w:tcPr>
            <w:cnfStyle w:evenVBand="false" w:oddVBand="true" w:firstColumn="false"/>
            <w:tcW w:w="20.000000%" w:type="pct"/>
          </w:tcPr>
          <w:p>
            <w:pPr>
              <w:ind w:leftChars="0" w:left="0" w:right="0"/>
            </w:pPr>
            <w:r>
              <w:t>y0</w:t>
            </w:r>
          </w:p>
        </w:tc>
        <w:tc>
          <w:tcPr>
            <w:cnfStyle w:evenVBand="true" w:oddVBand="false" w:firstColumn="false"/>
            <w:tcW w:w="80.000000%" w:type="pct"/>
          </w:tcPr>
          <w:p>
            <w:pPr>
              <w:ind w:leftChars="0" w:left="0" w:right="0"/>
            </w:pPr>
            <w:r>
              <w:t>从行首复制到光标之前</w:t>
            </w:r>
          </w:p>
        </w:tc>
      </w:tr>
      <w:tr>
        <w:trPr>
          <w:cnfStyle w:evenHBand="true" w:oddHBand="false" w:firstRow="false"/>
          <w:cantSplit/>
        </w:trPr>
        <w:tc>
          <w:tcPr>
            <w:cnfStyle w:evenVBand="false" w:oddVBand="true" w:firstColumn="false"/>
            <w:tcW w:w="20.000000%" w:type="pct"/>
          </w:tcPr>
          <w:p>
            <w:pPr>
              <w:ind w:leftChars="0" w:left="0" w:right="0"/>
            </w:pPr>
            <w:r>
              <w:t>y$</w:t>
            </w:r>
          </w:p>
        </w:tc>
        <w:tc>
          <w:tcPr>
            <w:cnfStyle w:evenVBand="true" w:oddVBand="false" w:firstColumn="false"/>
            <w:tcW w:w="80.000000%" w:type="pct"/>
          </w:tcPr>
          <w:p>
            <w:pPr>
              <w:ind w:leftChars="0" w:left="0" w:right="0"/>
            </w:pPr>
            <w:r>
              <w:t>从光标位置复制到行尾</w:t>
            </w:r>
          </w:p>
        </w:tc>
      </w:tr>
      <w:tr>
        <w:trPr>
          <w:cnfStyle w:evenHBand="false" w:oddHBand="true" w:firstRow="false"/>
          <w:cantSplit/>
        </w:trPr>
        <w:tc>
          <w:tcPr>
            <w:cnfStyle w:evenVBand="false" w:oddVBand="true" w:firstColumn="false"/>
            <w:tcW w:w="20.000000%" w:type="pct"/>
          </w:tcPr>
          <w:p>
            <w:pPr>
              <w:ind w:leftChars="0" w:left="0" w:right="0"/>
            </w:pPr>
            <w:r>
              <w:t>P（大写）</w:t>
            </w:r>
          </w:p>
        </w:tc>
        <w:tc>
          <w:tcPr>
            <w:cnfStyle w:evenVBand="true" w:oddVBand="false" w:firstColumn="false"/>
            <w:tcW w:w="80.000000%" w:type="pct"/>
          </w:tcPr>
          <w:p>
            <w:pPr>
              <w:ind w:leftChars="0" w:left="0" w:right="0"/>
            </w:pPr>
            <w:r>
              <w:t>如果要复制行，则黏贴到光标行上方的行中；如果要复制字符、单词则黏贴到光标的左侧</w:t>
            </w:r>
          </w:p>
        </w:tc>
      </w:tr>
      <w:tr>
        <w:trPr>
          <w:cnfStyle w:evenHBand="true" w:oddHBand="false" w:firstRow="false"/>
          <w:cantSplit/>
        </w:trPr>
        <w:tc>
          <w:tcPr>
            <w:cnfStyle w:evenVBand="false" w:oddVBand="true" w:firstColumn="false"/>
            <w:tcW w:w="20.000000%" w:type="pct"/>
          </w:tcPr>
          <w:p>
            <w:pPr>
              <w:ind w:leftChars="0" w:left="0" w:right="0"/>
            </w:pPr>
            <w:r>
              <w:t>p（小写）</w:t>
            </w:r>
          </w:p>
        </w:tc>
        <w:tc>
          <w:tcPr>
            <w:cnfStyle w:evenVBand="true" w:oddVBand="false" w:firstColumn="false"/>
            <w:tcW w:w="80.000000%" w:type="pct"/>
          </w:tcPr>
          <w:p>
            <w:pPr>
              <w:ind w:leftChars="0" w:left="0" w:right="0"/>
            </w:pPr>
            <w:r>
              <w:t>如果要复制行，则黏贴到光标行下方的行中；如果要复制字符、单词则黏贴到光标的右侧</w:t>
            </w:r>
          </w:p>
        </w:tc>
      </w:tr>
    </w:tbl>
    <w:p>
      <w:pPr>
        <w:pStyle w:val="Table Bottom Margin"/>
      </w:pPr>
    </w:p>
    <w:bookmarkEnd w:id="171"/>
    <w:p>
      <w:pPr>
        <w:pStyle w:val="Body Text"/>
        <w:ind w:leftChars="0" w:left="0" w:right="0"/>
      </w:pPr>
      <w:r>
        <w:rPr>
          <w:noProof/>
        </w:rPr>
        <w:drawing>
          <wp:inline xmlns:wp="http://schemas.openxmlformats.org/drawingml/2006/wordprocessingDrawing" distT="0" distB="0" distL="0" distR="0">
            <wp:extent cx="5396230" cy="1419530"/>
            <wp:effectExtent l="25400" t="0" r="0" b="0"/>
            <wp:docPr id="218" name="3-4-8.使用yy命令复制.png" descr="_images/Chapter_3/3-4/3-4-8.使用yy命令复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3-4-8.使用yy命令复制.png" descr="_images/Chapter_3/3-4/3-4-8.使用yy命令复制.png"/>
                    <pic:cNvPicPr>
                      <a:picLocks noChangeAspect="1" noChangeArrowheads="1"/>
                    </pic:cNvPicPr>
                  </pic:nvPicPr>
                  <pic:blipFill>
                    <a:blip xmlns:r="http://schemas.openxmlformats.org/officeDocument/2006/relationships" r:embed="rId142"/>
                    <a:srcRect/>
                    <a:stretch>
                      <a:fillRect/>
                    </a:stretch>
                  </pic:blipFill>
                  <pic:spPr bwMode="auto">
                    <a:xfrm>
                      <a:off x="0" y="0"/>
                      <a:ext cx="5396230" cy="1419530"/>
                    </a:xfrm>
                    <a:prstGeom prst="rect">
                      <a:avLst/>
                    </a:prstGeom>
                    <a:noFill/>
                  </pic:spPr>
                </pic:pic>
              </a:graphicData>
            </a:graphic>
          </wp:inline>
        </w:drawing>
      </w:r>
    </w:p>
    <w:bookmarkEnd w:id="170"/>
    <w:bookmarkStart w:id="172" w:name="_411d7d9ff9e4dd4b3f1f6037b4b1117c"/>
    <w:p>
      <w:pPr>
        <w:pStyle w:val="Heading4"/>
        <w:keepNext/>
      </w:pPr>
      <w:r>
        <w:t>在vi编辑器中搜索字符串</w:t>
      </w:r>
    </w:p>
    <w:p>
      <w:pPr>
        <w:pStyle w:val="Body Text"/>
        <w:ind w:leftChars="0" w:left="0" w:right="0"/>
      </w:pPr>
      <w:r>
        <w:t>如果要在“vi”编辑器中打开文件并指定字符串搜索，请输入“/字符串”。在命令模式下输入“/”会将光标移至末尾行，然后输入要查找的字符串。</w:t>
      </w:r>
    </w:p>
    <w:p>
      <w:pPr>
        <w:pStyle w:val="Body Text"/>
        <w:ind w:leftChars="0" w:left="0" w:right="0"/>
      </w:pPr>
      <w:r>
        <w:t>下面的示例在文本文件中找字符串“alias”。</w:t>
      </w:r>
    </w:p>
    <w:p>
      <w:pPr>
        <w:pStyle w:val="Body Text"/>
        <w:ind w:leftChars="0" w:left="0" w:right="0"/>
      </w:pPr>
      <w:r>
        <w:rPr>
          <w:noProof/>
        </w:rPr>
        <w:drawing>
          <wp:inline xmlns:wp="http://schemas.openxmlformats.org/drawingml/2006/wordprocessingDrawing" distT="0" distB="0" distL="0" distR="0">
            <wp:extent cx="5396230" cy="3136104"/>
            <wp:effectExtent l="25400" t="0" r="0" b="0"/>
            <wp:docPr id="219" name="vi搜索字符串-01.png" descr="_images/Chapter_3/3-4/vi搜索字符串-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vi搜索字符串-01.png" descr="_images/Chapter_3/3-4/vi搜索字符串-01.png"/>
                    <pic:cNvPicPr>
                      <a:picLocks noChangeAspect="1" noChangeArrowheads="1"/>
                    </pic:cNvPicPr>
                  </pic:nvPicPr>
                  <pic:blipFill>
                    <a:blip xmlns:r="http://schemas.openxmlformats.org/officeDocument/2006/relationships" r:embed="rId143"/>
                    <a:srcRect/>
                    <a:stretch>
                      <a:fillRect/>
                    </a:stretch>
                  </pic:blipFill>
                  <pic:spPr bwMode="auto">
                    <a:xfrm>
                      <a:off x="0" y="0"/>
                      <a:ext cx="5396230" cy="3136104"/>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5396230" cy="3136104"/>
            <wp:effectExtent l="25400" t="0" r="0" b="0"/>
            <wp:docPr id="220" name="vi搜索字符串-02.png" descr="_images/Chapter_3/3-4/vi搜索字符串-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vi搜索字符串-02.png" descr="_images/Chapter_3/3-4/vi搜索字符串-02.png"/>
                    <pic:cNvPicPr>
                      <a:picLocks noChangeAspect="1" noChangeArrowheads="1"/>
                    </pic:cNvPicPr>
                  </pic:nvPicPr>
                  <pic:blipFill>
                    <a:blip xmlns:r="http://schemas.openxmlformats.org/officeDocument/2006/relationships" r:embed="rId144"/>
                    <a:srcRect/>
                    <a:stretch>
                      <a:fillRect/>
                    </a:stretch>
                  </pic:blipFill>
                  <pic:spPr bwMode="auto">
                    <a:xfrm>
                      <a:off x="0" y="0"/>
                      <a:ext cx="5396230" cy="3136104"/>
                    </a:xfrm>
                    <a:prstGeom prst="rect">
                      <a:avLst/>
                    </a:prstGeom>
                    <a:noFill/>
                  </pic:spPr>
                </pic:pic>
              </a:graphicData>
            </a:graphic>
          </wp:inline>
        </w:drawing>
      </w:r>
    </w:p>
    <w:p>
      <w:pPr>
        <w:pStyle w:val="Body Text"/>
        <w:ind w:leftChars="0" w:left="0" w:right="0"/>
      </w:pPr>
      <w:r>
        <w:t>下表时用于搜索的主要命令：</w:t>
      </w:r>
    </w:p>
    <w:bookmarkStart w:id="173" w:name="_83d2670c422bdfc929d6dcc2007e98c5"/>
    <w:p>
      <w:pPr>
        <w:pStyle w:val="TableCaption"/>
        <w:ind w:leftChars="0" w:left="0" w:right="0"/>
        <w:jc w:val="center"/>
        <w:keepNext/>
      </w:pPr>
      <w:r>
        <w:t>用于搜索的命令</w:t>
      </w:r>
    </w:p>
    <w:tbl>
      <w:tblPr>
        <w:tblStyle w:val="Table"/>
        <w:tblW w:w="100.000000%" w:type="pct"/>
        <w:tblInd w:w="0" w:type="dxa"/>
        <w:tblLook w:noHBand="false" w:noVBand="false" w:lastRow="false" w:lastColumn="false" w:firstRow="true" w:firstColumn="false"/>
        <w:jc w:val="center"/>
      </w:tblPr>
      <w:tblGrid>
        <w:gridCol w:w="1699"/>
        <w:gridCol w:w="6798"/>
      </w:tblGrid>
      <w:tr>
        <w:trPr>
          <w:cnfStyle w:evenHBand="false" w:oddHBand="true" w:firstRow="true"/>
          <w:cantSplit/>
        </w:trPr>
        <w:tc>
          <w:tcPr>
            <w:cnfStyle w:evenVBand="false" w:oddVBand="true" w:firstColumn="false"/>
            <w:tcW w:w="20.000000%" w:type="pct"/>
          </w:tcPr>
          <w:p>
            <w:pPr>
              <w:ind w:leftChars="0" w:left="0" w:right="0"/>
              <w:keepNext/>
            </w:pPr>
            <w:r>
              <w:t>命令</w:t>
            </w:r>
          </w:p>
        </w:tc>
        <w:tc>
          <w:tcPr>
            <w:cnfStyle w:evenVBand="true" w:oddVBand="false" w:firstColumn="false"/>
            <w:tcW w:w="80.000000%" w:type="pct"/>
          </w:tcPr>
          <w:p>
            <w:pPr>
              <w:ind w:leftChars="0" w:left="0" w:right="0"/>
              <w:keepNext/>
            </w:pPr>
            <w:r>
              <w:t>说明</w:t>
            </w:r>
          </w:p>
        </w:tc>
      </w:tr>
      <w:tr>
        <w:trPr>
          <w:cnfStyle w:evenHBand="false" w:oddHBand="true" w:firstRow="false"/>
          <w:cantSplit/>
        </w:trPr>
        <w:tc>
          <w:tcPr>
            <w:cnfStyle w:evenVBand="false" w:oddVBand="true" w:firstColumn="false"/>
            <w:tcW w:w="20.000000%" w:type="pct"/>
          </w:tcPr>
          <w:p>
            <w:pPr>
              <w:ind w:leftChars="0" w:left="0" w:right="0"/>
            </w:pPr>
            <w:r>
              <w:t>/字符</w:t>
            </w:r>
          </w:p>
        </w:tc>
        <w:tc>
          <w:tcPr>
            <w:cnfStyle w:evenVBand="true" w:oddVBand="false" w:firstColumn="false"/>
            <w:tcW w:w="80.000000%" w:type="pct"/>
          </w:tcPr>
          <w:p>
            <w:pPr>
              <w:ind w:leftChars="0" w:left="0" w:right="0"/>
            </w:pPr>
            <w:r>
              <w:t>从当前光标位置向文件末尾搜索</w:t>
            </w:r>
          </w:p>
        </w:tc>
      </w:tr>
      <w:tr>
        <w:trPr>
          <w:cnfStyle w:evenHBand="true" w:oddHBand="false" w:firstRow="false"/>
          <w:cantSplit/>
        </w:trPr>
        <w:tc>
          <w:tcPr>
            <w:cnfStyle w:evenVBand="false" w:oddVBand="true" w:firstColumn="false"/>
            <w:tcW w:w="20.000000%" w:type="pct"/>
          </w:tcPr>
          <w:p>
            <w:pPr>
              <w:ind w:leftChars="0" w:left="0" w:right="0"/>
            </w:pPr>
            <w:r>
              <w:t>?字符</w:t>
            </w:r>
          </w:p>
        </w:tc>
        <w:tc>
          <w:tcPr>
            <w:cnfStyle w:evenVBand="true" w:oddVBand="false" w:firstColumn="false"/>
            <w:tcW w:w="80.000000%" w:type="pct"/>
          </w:tcPr>
          <w:p>
            <w:pPr>
              <w:ind w:leftChars="0" w:left="0" w:right="0"/>
            </w:pPr>
            <w:r>
              <w:t>从当前光标位置向文件开头搜索</w:t>
            </w:r>
          </w:p>
        </w:tc>
      </w:tr>
      <w:tr>
        <w:trPr>
          <w:cnfStyle w:evenHBand="false" w:oddHBand="true" w:firstRow="false"/>
          <w:cantSplit/>
        </w:trPr>
        <w:tc>
          <w:tcPr>
            <w:cnfStyle w:evenVBand="false" w:oddVBand="true" w:firstColumn="false"/>
            <w:tcW w:w="20.000000%" w:type="pct"/>
          </w:tcPr>
          <w:p>
            <w:pPr>
              <w:ind w:leftChars="0" w:left="0" w:right="0"/>
            </w:pPr>
            <w:r>
              <w:t>n</w:t>
            </w:r>
          </w:p>
        </w:tc>
        <w:tc>
          <w:tcPr>
            <w:cnfStyle w:evenVBand="true" w:oddVBand="false" w:firstColumn="false"/>
            <w:tcW w:w="80.000000%" w:type="pct"/>
          </w:tcPr>
          <w:p>
            <w:pPr>
              <w:ind w:leftChars="0" w:left="0" w:right="0"/>
            </w:pPr>
            <w:r>
              <w:t>查找下一个</w:t>
            </w:r>
          </w:p>
        </w:tc>
      </w:tr>
      <w:tr>
        <w:trPr>
          <w:cnfStyle w:evenHBand="true" w:oddHBand="false" w:firstRow="false"/>
          <w:cantSplit/>
        </w:trPr>
        <w:tc>
          <w:tcPr>
            <w:cnfStyle w:evenVBand="false" w:oddVBand="true" w:firstColumn="false"/>
            <w:tcW w:w="20.000000%" w:type="pct"/>
          </w:tcPr>
          <w:p>
            <w:pPr>
              <w:ind w:leftChars="0" w:left="0" w:right="0"/>
            </w:pPr>
            <w:r>
              <w:t>N</w:t>
            </w:r>
          </w:p>
        </w:tc>
        <w:tc>
          <w:tcPr>
            <w:cnfStyle w:evenVBand="true" w:oddVBand="false" w:firstColumn="false"/>
            <w:tcW w:w="80.000000%" w:type="pct"/>
          </w:tcPr>
          <w:p>
            <w:pPr>
              <w:ind w:leftChars="0" w:left="0" w:right="0"/>
            </w:pPr>
            <w:r>
              <w:t>查找上一个</w:t>
            </w:r>
          </w:p>
        </w:tc>
      </w:tr>
    </w:tbl>
    <w:p>
      <w:pPr>
        <w:pStyle w:val="Table Bottom Margin"/>
      </w:pPr>
    </w:p>
    <w:bookmarkEnd w:id="173"/>
    <w:p>
      <w:pPr>
        <w:pStyle w:val="Body Text"/>
        <w:ind w:leftChars="0" w:left="0" w:right="0"/>
      </w:pPr>
      <w:r>
        <w:t>此外，还提供了一些可用于编辑的命令。</w:t>
      </w:r>
    </w:p>
    <w:bookmarkStart w:id="174" w:name="_7a6b458b19b48c61c9096f53c1b2b05e"/>
    <w:p>
      <w:pPr>
        <w:pStyle w:val="TableCaption"/>
        <w:ind w:leftChars="0" w:left="0" w:right="0"/>
        <w:jc w:val="center"/>
        <w:keepNext/>
      </w:pPr>
      <w:r>
        <w:t>可用于编辑的命令</w:t>
      </w:r>
    </w:p>
    <w:tbl>
      <w:tblPr>
        <w:tblStyle w:val="Table"/>
        <w:tblW w:w="100.000000%" w:type="pct"/>
        <w:tblInd w:w="0" w:type="dxa"/>
        <w:tblLook w:noHBand="false" w:noVBand="false" w:lastRow="false" w:lastColumn="false" w:firstRow="true" w:firstColumn="false"/>
        <w:jc w:val="center"/>
      </w:tblPr>
      <w:tblGrid>
        <w:gridCol w:w="1214"/>
        <w:gridCol w:w="7284"/>
      </w:tblGrid>
      <w:tr>
        <w:trPr>
          <w:cnfStyle w:evenHBand="false" w:oddHBand="true" w:firstRow="true"/>
          <w:cantSplit/>
        </w:trPr>
        <w:tc>
          <w:tcPr>
            <w:cnfStyle w:evenVBand="false" w:oddVBand="true" w:firstColumn="false"/>
            <w:tcW w:w="14.285714%" w:type="pct"/>
          </w:tcPr>
          <w:p>
            <w:pPr>
              <w:ind w:leftChars="0" w:left="0" w:right="0"/>
              <w:keepNext/>
            </w:pPr>
            <w:r>
              <w:t>命令</w:t>
            </w:r>
          </w:p>
        </w:tc>
        <w:tc>
          <w:tcPr>
            <w:cnfStyle w:evenVBand="true" w:oddVBand="false" w:firstColumn="false"/>
            <w:tcW w:w="85.714286%" w:type="pct"/>
          </w:tcPr>
          <w:p>
            <w:pPr>
              <w:ind w:leftChars="0" w:left="0" w:right="0"/>
              <w:keepNext/>
            </w:pPr>
            <w:r>
              <w:t>说明</w:t>
            </w:r>
          </w:p>
        </w:tc>
      </w:tr>
      <w:tr>
        <w:trPr>
          <w:cnfStyle w:evenHBand="false" w:oddHBand="true" w:firstRow="false"/>
          <w:cantSplit/>
        </w:trPr>
        <w:tc>
          <w:tcPr>
            <w:cnfStyle w:evenVBand="false" w:oddVBand="true" w:firstColumn="false"/>
            <w:tcW w:w="14.285714%" w:type="pct"/>
          </w:tcPr>
          <w:p>
            <w:pPr>
              <w:ind w:leftChars="0" w:left="0" w:right="0"/>
            </w:pPr>
            <w:r>
              <w:t>u</w:t>
            </w:r>
          </w:p>
        </w:tc>
        <w:tc>
          <w:tcPr>
            <w:cnfStyle w:evenVBand="true" w:oddVBand="false" w:firstColumn="false"/>
            <w:tcW w:w="85.714286%" w:type="pct"/>
          </w:tcPr>
          <w:p>
            <w:pPr>
              <w:ind w:leftChars="0" w:left="0" w:right="0"/>
            </w:pPr>
            <w:r>
              <w:t>撤销上次编辑</w:t>
            </w:r>
          </w:p>
        </w:tc>
      </w:tr>
      <w:tr>
        <w:trPr>
          <w:cnfStyle w:evenHBand="true" w:oddHBand="false" w:firstRow="false"/>
          <w:cantSplit/>
        </w:trPr>
        <w:tc>
          <w:tcPr>
            <w:cnfStyle w:evenVBand="false" w:oddVBand="true" w:firstColumn="false"/>
            <w:tcW w:w="14.285714%" w:type="pct"/>
          </w:tcPr>
          <w:p>
            <w:pPr>
              <w:ind w:leftChars="0" w:left="0" w:right="0"/>
            </w:pPr>
            <w:r>
              <w:t>.</w:t>
            </w:r>
          </w:p>
        </w:tc>
        <w:tc>
          <w:tcPr>
            <w:cnfStyle w:evenVBand="true" w:oddVBand="false" w:firstColumn="false"/>
            <w:tcW w:w="85.714286%" w:type="pct"/>
          </w:tcPr>
          <w:p>
            <w:pPr>
              <w:ind w:leftChars="0" w:left="0" w:right="0"/>
            </w:pPr>
            <w:r>
              <w:t>重复上次编辑</w:t>
            </w:r>
          </w:p>
        </w:tc>
      </w:tr>
      <w:tr>
        <w:trPr>
          <w:cnfStyle w:evenHBand="false" w:oddHBand="true" w:firstRow="false"/>
          <w:cantSplit/>
        </w:trPr>
        <w:tc>
          <w:tcPr>
            <w:cnfStyle w:evenVBand="false" w:oddVBand="true" w:firstColumn="false"/>
            <w:tcW w:w="14.285714%" w:type="pct"/>
          </w:tcPr>
          <w:p>
            <w:pPr>
              <w:ind w:leftChars="0" w:left="0" w:right="0"/>
            </w:pPr>
            <w:r>
              <w:t>~（波浪号）</w:t>
            </w:r>
          </w:p>
        </w:tc>
        <w:tc>
          <w:tcPr>
            <w:cnfStyle w:evenVBand="true" w:oddVBand="false" w:firstColumn="false"/>
            <w:tcW w:w="85.714286%" w:type="pct"/>
          </w:tcPr>
          <w:p>
            <w:pPr>
              <w:ind w:leftChars="0" w:left="0" w:right="0"/>
            </w:pPr>
            <w:r>
              <w:t>将光标上的字符从大写转换为小写，反之亦然</w:t>
            </w:r>
          </w:p>
        </w:tc>
      </w:tr>
    </w:tbl>
    <w:p>
      <w:pPr>
        <w:pStyle w:val="Table Bottom Margin"/>
      </w:pPr>
    </w:p>
    <w:bookmarkEnd w:id="174"/>
    <w:bookmarkEnd w:id="172"/>
    <w:bookmarkEnd w:id="161"/>
    <w:bookmarkStart w:id="175" w:name="_b5b344f399dc1fe3c4c8bf9a1106b39b"/>
    <w:p>
      <w:pPr>
        <w:pStyle w:val="Heading3"/>
        <w:keepNext/>
      </w:pPr>
      <w:r>
        <w:t>vi编辑器的设定</w:t>
      </w:r>
    </w:p>
    <w:p>
      <w:pPr>
        <w:pStyle w:val="Body Text"/>
        <w:ind w:leftChars="0" w:left="0" w:right="0"/>
      </w:pPr>
      <w:r>
        <w:t>vi编辑器提供了一些启动时未启用的可用可选功能。您可以设置可选功能或更改默认设置。使用“:set”命令更改可选功能。下面的示例为显示行号：</w:t>
      </w:r>
    </w:p>
    <w:p>
      <w:pPr>
        <w:pStyle w:val="Body Text"/>
        <w:ind w:leftChars="0" w:left="0" w:right="0"/>
      </w:pPr>
      <w:r>
        <w:rPr>
          <w:noProof/>
        </w:rPr>
        <w:drawing>
          <wp:inline xmlns:wp="http://schemas.openxmlformats.org/drawingml/2006/wordprocessingDrawing" distT="0" distB="0" distL="0" distR="0">
            <wp:extent cx="5396230" cy="3136104"/>
            <wp:effectExtent l="25400" t="0" r="0" b="0"/>
            <wp:docPr id="221" name="vi编辑器显示行号-01.png" descr="_images/Chapter_3/3-4/vi编辑器显示行号-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vi编辑器显示行号-01.png" descr="_images/Chapter_3/3-4/vi编辑器显示行号-01.png"/>
                    <pic:cNvPicPr>
                      <a:picLocks noChangeAspect="1" noChangeArrowheads="1"/>
                    </pic:cNvPicPr>
                  </pic:nvPicPr>
                  <pic:blipFill>
                    <a:blip xmlns:r="http://schemas.openxmlformats.org/officeDocument/2006/relationships" r:embed="rId145"/>
                    <a:srcRect/>
                    <a:stretch>
                      <a:fillRect/>
                    </a:stretch>
                  </pic:blipFill>
                  <pic:spPr bwMode="auto">
                    <a:xfrm>
                      <a:off x="0" y="0"/>
                      <a:ext cx="5396230" cy="3136104"/>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5396230" cy="3136104"/>
            <wp:effectExtent l="25400" t="0" r="0" b="0"/>
            <wp:docPr id="222" name="vi编辑器显示行号-02.png" descr="_images/Chapter_3/3-4/vi编辑器显示行号-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vi编辑器显示行号-02.png" descr="_images/Chapter_3/3-4/vi编辑器显示行号-02.png"/>
                    <pic:cNvPicPr>
                      <a:picLocks noChangeAspect="1" noChangeArrowheads="1"/>
                    </pic:cNvPicPr>
                  </pic:nvPicPr>
                  <pic:blipFill>
                    <a:blip xmlns:r="http://schemas.openxmlformats.org/officeDocument/2006/relationships" r:embed="rId146"/>
                    <a:srcRect/>
                    <a:stretch>
                      <a:fillRect/>
                    </a:stretch>
                  </pic:blipFill>
                  <pic:spPr bwMode="auto">
                    <a:xfrm>
                      <a:off x="0" y="0"/>
                      <a:ext cx="5396230" cy="3136104"/>
                    </a:xfrm>
                    <a:prstGeom prst="rect">
                      <a:avLst/>
                    </a:prstGeom>
                    <a:noFill/>
                  </pic:spPr>
                </pic:pic>
              </a:graphicData>
            </a:graphic>
          </wp:inline>
        </w:drawing>
      </w:r>
    </w:p>
    <w:bookmarkStart w:id="176" w:name="_b858a4532eb089ceccac7161fc5aa0f8"/>
    <w:p>
      <w:pPr>
        <w:pStyle w:val="TableCaption"/>
        <w:ind w:leftChars="0" w:left="0" w:right="0"/>
        <w:jc w:val="center"/>
        <w:keepNext/>
      </w:pPr>
      <w:r>
        <w:t>设置或取消设置可选功能</w:t>
      </w:r>
    </w:p>
    <w:tbl>
      <w:tblPr>
        <w:tblStyle w:val="Table"/>
        <w:tblW w:w="100.000000%" w:type="pct"/>
        <w:tblInd w:w="0" w:type="dxa"/>
        <w:tblLook w:noHBand="false" w:noVBand="false" w:lastRow="false" w:lastColumn="false" w:firstRow="true" w:firstColumn="false"/>
        <w:jc w:val="center"/>
      </w:tblPr>
      <w:tblGrid>
        <w:gridCol w:w="2124"/>
        <w:gridCol w:w="6373"/>
      </w:tblGrid>
      <w:tr>
        <w:trPr>
          <w:cnfStyle w:evenHBand="false" w:oddHBand="true" w:firstRow="true"/>
          <w:cantSplit/>
        </w:trPr>
        <w:tc>
          <w:tcPr>
            <w:cnfStyle w:evenVBand="false" w:oddVBand="true" w:firstColumn="false"/>
            <w:tcW w:w="25.000000%" w:type="pct"/>
          </w:tcPr>
          <w:p>
            <w:pPr>
              <w:ind w:leftChars="0" w:left="0" w:right="0"/>
              <w:keepNext/>
            </w:pPr>
            <w:r>
              <w:t>选项</w:t>
            </w:r>
          </w:p>
        </w:tc>
        <w:tc>
          <w:tcPr>
            <w:cnfStyle w:evenVBand="true" w:oddVBand="false" w:firstColumn="false"/>
            <w:tcW w:w="75.000000%" w:type="pct"/>
          </w:tcPr>
          <w:p>
            <w:pPr>
              <w:ind w:leftChars="0" w:left="0" w:right="0"/>
              <w:keepNext/>
            </w:pPr>
            <w:r>
              <w:t>说明</w:t>
            </w:r>
          </w:p>
        </w:tc>
      </w:tr>
      <w:tr>
        <w:trPr>
          <w:cnfStyle w:evenHBand="false" w:oddHBand="true" w:firstRow="false"/>
          <w:cantSplit/>
        </w:trPr>
        <w:tc>
          <w:tcPr>
            <w:cnfStyle w:evenVBand="false" w:oddVBand="true" w:firstColumn="false"/>
            <w:tcW w:w="25.000000%" w:type="pct"/>
          </w:tcPr>
          <w:p>
            <w:pPr>
              <w:ind w:leftChars="0" w:left="0" w:right="0"/>
            </w:pPr>
            <w:r>
              <w:t>:set 选项</w:t>
            </w:r>
          </w:p>
        </w:tc>
        <w:tc>
          <w:tcPr>
            <w:cnfStyle w:evenVBand="true" w:oddVBand="false" w:firstColumn="false"/>
            <w:tcW w:w="75.000000%" w:type="pct"/>
          </w:tcPr>
          <w:p>
            <w:pPr>
              <w:ind w:leftChars="0" w:left="0" w:right="0"/>
            </w:pPr>
            <w:r>
              <w:t>设置可选功能</w:t>
            </w:r>
          </w:p>
        </w:tc>
      </w:tr>
      <w:tr>
        <w:trPr>
          <w:cnfStyle w:evenHBand="true" w:oddHBand="false" w:firstRow="false"/>
          <w:cantSplit/>
        </w:trPr>
        <w:tc>
          <w:tcPr>
            <w:cnfStyle w:evenVBand="false" w:oddVBand="true" w:firstColumn="false"/>
            <w:tcW w:w="25.000000%" w:type="pct"/>
          </w:tcPr>
          <w:p>
            <w:pPr>
              <w:ind w:leftChars="0" w:left="0" w:right="0"/>
            </w:pPr>
            <w:r>
              <w:t>:set no选项</w:t>
            </w:r>
          </w:p>
        </w:tc>
        <w:tc>
          <w:tcPr>
            <w:cnfStyle w:evenVBand="true" w:oddVBand="false" w:firstColumn="false"/>
            <w:tcW w:w="75.000000%" w:type="pct"/>
          </w:tcPr>
          <w:p>
            <w:pPr>
              <w:ind w:leftChars="0" w:left="0" w:right="0"/>
            </w:pPr>
            <w:r>
              <w:t>取消激活可选功能</w:t>
            </w:r>
          </w:p>
        </w:tc>
      </w:tr>
    </w:tbl>
    <w:p>
      <w:pPr>
        <w:pStyle w:val="Table Bottom Margin"/>
      </w:pPr>
    </w:p>
    <w:bookmarkEnd w:id="176"/>
    <w:bookmarkStart w:id="177" w:name="_01d1d5de1e950c6a82cc32a5346d9f1a"/>
    <w:p>
      <w:pPr>
        <w:pStyle w:val="TableCaption"/>
        <w:ind w:leftChars="0" w:left="0" w:right="0"/>
        <w:jc w:val="center"/>
        <w:keepNext/>
      </w:pPr>
      <w:r>
        <w:t>可选功能</w:t>
      </w:r>
    </w:p>
    <w:tbl>
      <w:tblPr>
        <w:tblStyle w:val="Table"/>
        <w:tblW w:w="100.000000%" w:type="pct"/>
        <w:tblInd w:w="0" w:type="dxa"/>
        <w:tblLook w:noHBand="false" w:noVBand="false" w:lastRow="false" w:lastColumn="false" w:firstRow="true" w:firstColumn="false"/>
        <w:jc w:val="center"/>
      </w:tblPr>
      <w:tblGrid>
        <w:gridCol w:w="1699"/>
        <w:gridCol w:w="6798"/>
      </w:tblGrid>
      <w:tr>
        <w:trPr>
          <w:cnfStyle w:evenHBand="false" w:oddHBand="true" w:firstRow="true"/>
          <w:cantSplit/>
        </w:trPr>
        <w:tc>
          <w:tcPr>
            <w:cnfStyle w:evenVBand="false" w:oddVBand="true" w:firstColumn="false"/>
            <w:tcW w:w="20.000000%" w:type="pct"/>
          </w:tcPr>
          <w:p>
            <w:pPr>
              <w:ind w:leftChars="0" w:left="0" w:right="0"/>
              <w:keepNext/>
            </w:pPr>
            <w:r>
              <w:t>选项</w:t>
            </w:r>
          </w:p>
        </w:tc>
        <w:tc>
          <w:tcPr>
            <w:cnfStyle w:evenVBand="true" w:oddVBand="false" w:firstColumn="false"/>
            <w:tcW w:w="80.000000%" w:type="pct"/>
          </w:tcPr>
          <w:p>
            <w:pPr>
              <w:ind w:leftChars="0" w:left="0" w:right="0"/>
              <w:keepNext/>
            </w:pPr>
            <w:r>
              <w:t>说明</w:t>
            </w:r>
          </w:p>
        </w:tc>
      </w:tr>
      <w:tr>
        <w:trPr>
          <w:cnfStyle w:evenHBand="false" w:oddHBand="true" w:firstRow="false"/>
          <w:cantSplit/>
        </w:trPr>
        <w:tc>
          <w:tcPr>
            <w:cnfStyle w:evenVBand="false" w:oddVBand="true" w:firstColumn="false"/>
            <w:tcW w:w="20.000000%" w:type="pct"/>
          </w:tcPr>
          <w:p>
            <w:pPr>
              <w:ind w:leftChars="0" w:left="0" w:right="0"/>
            </w:pPr>
            <w:r>
              <w:t>number</w:t>
            </w:r>
          </w:p>
        </w:tc>
        <w:tc>
          <w:tcPr>
            <w:cnfStyle w:evenVBand="true" w:oddVBand="false" w:firstColumn="false"/>
            <w:tcW w:w="80.000000%" w:type="pct"/>
          </w:tcPr>
          <w:p>
            <w:pPr>
              <w:ind w:leftChars="0" w:left="0" w:right="0"/>
            </w:pPr>
            <w:r>
              <w:t>显示行号</w:t>
            </w:r>
          </w:p>
        </w:tc>
      </w:tr>
      <w:tr>
        <w:trPr>
          <w:cnfStyle w:evenHBand="true" w:oddHBand="false" w:firstRow="false"/>
          <w:cantSplit/>
        </w:trPr>
        <w:tc>
          <w:tcPr>
            <w:cnfStyle w:evenVBand="false" w:oddVBand="true" w:firstColumn="false"/>
            <w:tcW w:w="20.000000%" w:type="pct"/>
          </w:tcPr>
          <w:p>
            <w:pPr>
              <w:ind w:leftChars="0" w:left="0" w:right="0"/>
            </w:pPr>
            <w:r>
              <w:t>ignorecase</w:t>
            </w:r>
          </w:p>
        </w:tc>
        <w:tc>
          <w:tcPr>
            <w:cnfStyle w:evenVBand="true" w:oddVBand="false" w:firstColumn="false"/>
            <w:tcW w:w="80.000000%" w:type="pct"/>
          </w:tcPr>
          <w:p>
            <w:pPr>
              <w:ind w:leftChars="0" w:left="0" w:right="0"/>
            </w:pPr>
            <w:r>
              <w:t>不区分大小写</w:t>
            </w:r>
          </w:p>
        </w:tc>
      </w:tr>
      <w:tr>
        <w:trPr>
          <w:cnfStyle w:evenHBand="false" w:oddHBand="true" w:firstRow="false"/>
          <w:cantSplit/>
        </w:trPr>
        <w:tc>
          <w:tcPr>
            <w:cnfStyle w:evenVBand="false" w:oddVBand="true" w:firstColumn="false"/>
            <w:tcW w:w="20.000000%" w:type="pct"/>
          </w:tcPr>
          <w:p>
            <w:pPr>
              <w:ind w:leftChars="0" w:left="0" w:right="0"/>
            </w:pPr>
            <w:r>
              <w:t>list</w:t>
            </w:r>
          </w:p>
        </w:tc>
        <w:tc>
          <w:tcPr>
            <w:cnfStyle w:evenVBand="true" w:oddVBand="false" w:firstColumn="false"/>
            <w:tcW w:w="80.000000%" w:type="pct"/>
          </w:tcPr>
          <w:p>
            <w:pPr>
              <w:ind w:leftChars="0" w:left="0" w:right="0"/>
            </w:pPr>
            <w:r>
              <w:t>显示通常不可见的字符符号，如制表符和行尾符号</w:t>
            </w:r>
          </w:p>
        </w:tc>
      </w:tr>
      <w:tr>
        <w:trPr>
          <w:cnfStyle w:evenHBand="true" w:oddHBand="false" w:firstRow="false"/>
          <w:cantSplit/>
        </w:trPr>
        <w:tc>
          <w:tcPr>
            <w:cnfStyle w:evenVBand="false" w:oddVBand="true" w:firstColumn="false"/>
            <w:tcW w:w="20.000000%" w:type="pct"/>
          </w:tcPr>
          <w:p>
            <w:pPr>
              <w:ind w:leftChars="0" w:left="0" w:right="0"/>
            </w:pPr>
            <w:r>
              <w:t>all</w:t>
            </w:r>
          </w:p>
        </w:tc>
        <w:tc>
          <w:tcPr>
            <w:cnfStyle w:evenVBand="true" w:oddVBand="false" w:firstColumn="false"/>
            <w:tcW w:w="80.000000%" w:type="pct"/>
          </w:tcPr>
          <w:p>
            <w:pPr>
              <w:ind w:leftChars="0" w:left="0" w:right="0"/>
            </w:pPr>
            <w:r>
              <w:t>显示所有选项</w:t>
            </w:r>
          </w:p>
        </w:tc>
      </w:tr>
    </w:tbl>
    <w:p>
      <w:pPr>
        <w:pStyle w:val="Table Bottom Margin"/>
      </w:pPr>
    </w:p>
    <w:bookmarkEnd w:id="177"/>
    <w:p>
      <w:pPr>
        <w:pStyle w:val="Body Text"/>
        <w:ind w:leftChars="0" w:left="0" w:right="0"/>
      </w:pPr>
      <w:r>
        <w:t>如果在启动vi编辑器时使用上述选项，则此设置为临时设置。要确保vi编辑器启动时的设置始终相同，请在当前用户的主目录下创建配置文件“.vimrc”并写入配置信息。</w:t>
      </w:r>
    </w:p>
    <w:p>
      <w:pPr>
        <w:pStyle w:val="Body Text"/>
        <w:ind w:leftChars="0" w:left="0" w:right="0"/>
      </w:pPr>
      <w:r>
        <w:t>以下示例假定renkeju用户的起始目录还没有“.vimrc”，创建配置文件后并配置了显示行号的设置。</w:t>
      </w:r>
    </w:p>
    <w:p>
      <w:pPr>
        <w:pStyle w:val="LiteralBlock"/>
        <w:ind w:leftChars="0" w:left="0" w:right="0"/>
        <w:keepLines/>
        <w:shd w:val="clear" w:color="auto" w:fill="eeffcc"/>
      </w:pPr>
      <w:r>
        <w:t xml:space="preserve">$ vi file1</w:t>
      </w:r>
      <w:r>
        <w:br/>
      </w:r>
      <w:r>
        <w:t>...下面为文件内容...</w:t>
      </w:r>
      <w:r>
        <w:br/>
      </w:r>
      <w:r>
        <w:t xml:space="preserve">My name is Keju.</w:t>
      </w:r>
      <w:r>
        <w:br/>
      </w:r>
      <w:r>
        <w:t xml:space="preserve">How are you? ⬅ 没有显示行号</w:t>
      </w:r>
      <w:r>
        <w:br/>
      </w:r>
      <w:r>
        <w:t>...使用“:qw”保存并退出...</w:t>
      </w:r>
      <w:r>
        <w:br/>
      </w:r>
      <w:r>
        <w:t xml:space="preserve">$ vi .vimrc ⬅ 创建并编辑“.vimrc”</w:t>
      </w:r>
      <w:r>
        <w:br/>
      </w:r>
      <w:r>
        <w:t>...下面为文件内容...</w:t>
      </w:r>
      <w:r>
        <w:br/>
      </w:r>
      <w:r>
        <w:t xml:space="preserve">set num</w:t>
      </w:r>
      <w:r>
        <w:br/>
      </w:r>
      <w:r>
        <w:t>...使用“:qw”保存并退出...</w:t>
      </w:r>
      <w:r>
        <w:br/>
      </w:r>
      <w:r>
        <w:t xml:space="preserve">$ vi file1</w:t>
      </w:r>
      <w:r>
        <w:br/>
      </w:r>
      <w:r>
        <w:t>...下面为文件内容...</w:t>
      </w:r>
      <w:r>
        <w:br/>
      </w:r>
      <w:r>
        <w:t xml:space="preserve">1 My name is Keju.</w:t>
      </w:r>
      <w:r>
        <w:br/>
      </w:r>
      <w:r>
        <w:t xml:space="preserve">2 How are you? ⬅ 显示行号</w:t>
      </w:r>
      <w:r>
        <w:br/>
      </w:r>
      <w:r>
        <w:t>...使用“:qw”保存并退出...</w:t>
      </w:r>
    </w:p>
    <w:bookmarkEnd w:id="175"/>
    <w:bookmarkEnd w:id="160"/>
    <w:bookmarkEnd w:id="70"/>
    <w:bookmarkEnd w:id="69"/>
    <w:bookmarkStart w:id="178" w:name="_f2f44da922e95996d83b8a0ae4b6dd4f"/>
    <w:bookmarkStart w:id="179" w:name="_f8f35804882ca221485de5cd9efda6b7"/>
    <w:p>
      <w:pPr>
        <w:pStyle w:val="Heading1"/>
        <w:keepNext/>
        <w:pageBreakBefore w:val="1"/>
      </w:pPr>
      <w:r>
        <w:t>附录A 创建虚拟环境</w:t>
      </w:r>
    </w:p>
    <w:bookmarkStart w:id="180" w:name="_064ac1bc96d7820e962b66d597b6d63d"/>
    <w:p>
      <w:pPr>
        <w:pStyle w:val="Heading2"/>
        <w:keepNext/>
      </w:pPr>
      <w:r>
        <w:t>A-1 虚拟化概要</w:t>
      </w:r>
    </w:p>
    <w:bookmarkStart w:id="181" w:name="_e0fb67198d29487f4c3a05d78d68f39f"/>
    <w:p>
      <w:pPr>
        <w:pStyle w:val="Heading3"/>
        <w:keepNext/>
      </w:pPr>
      <w:r>
        <w:t>什么是虚拟化</w:t>
      </w:r>
    </w:p>
    <w:p>
      <w:pPr>
        <w:pStyle w:val="Body Text"/>
        <w:ind w:leftChars="0" w:left="0" w:right="0"/>
      </w:pPr>
      <w:r>
        <w:t>虚拟化（Virtualization）是一种虚拟配置技术，它可以结构计算机系统（如硬件、服务器、存储和网络）的具有原始配置的独立资源，并以分割或合并的方式来实现。</w:t>
      </w:r>
    </w:p>
    <w:tbl>
      <w:tblPr>
        <w:tblStyle w:val="Table"/>
        <w:tblW w:w="100.000000%" w:type="pct"/>
        <w:tblInd w:w="0" w:type="dxa"/>
        <w:tblLook w:noHBand="false" w:noVBand="false" w:lastRow="false" w:lastColumn="false" w:firstRow="true" w:firstColumn="false"/>
        <w:jc w:val="center"/>
      </w:tblPr>
      <w:tblGrid>
        <w:gridCol w:w="1699"/>
        <w:gridCol w:w="1019"/>
        <w:gridCol w:w="5778"/>
      </w:tblGrid>
      <w:tr>
        <w:trPr>
          <w:cnfStyle w:evenHBand="false" w:oddHBand="true" w:firstRow="true"/>
          <w:cantSplit/>
        </w:trPr>
        <w:tc>
          <w:tcPr>
            <w:cnfStyle w:evenVBand="false" w:oddVBand="true" w:firstColumn="false"/>
            <w:tcW w:w="20.000000%" w:type="pct"/>
          </w:tcPr>
          <w:p>
            <w:pPr>
              <w:ind w:leftChars="0" w:left="0" w:right="0"/>
              <w:keepNext/>
            </w:pPr>
            <w:r>
              <w:t>结构</w:t>
            </w:r>
          </w:p>
        </w:tc>
        <w:tc>
          <w:tcPr>
            <w:cnfStyle w:evenVBand="true" w:oddVBand="false" w:firstColumn="false"/>
            <w:tcW w:w="12.000000%" w:type="pct"/>
          </w:tcPr>
          <w:p>
            <w:pPr>
              <w:ind w:leftChars="0" w:left="0" w:right="0"/>
              <w:keepNext/>
            </w:pPr>
            <w:r>
              <w:t>状态</w:t>
            </w:r>
          </w:p>
        </w:tc>
        <w:tc>
          <w:tcPr>
            <w:cnfStyle w:evenVBand="false" w:oddVBand="true" w:firstColumn="false"/>
            <w:tcW w:w="68.000000%" w:type="pct"/>
          </w:tcPr>
          <w:p>
            <w:pPr>
              <w:ind w:leftChars="0" w:left="0" w:right="0"/>
              <w:keepNext/>
            </w:pPr>
            <w:r>
              <w:t>说明</w:t>
            </w:r>
          </w:p>
        </w:tc>
      </w:tr>
      <w:tr>
        <w:trPr>
          <w:cnfStyle w:evenHBand="false" w:oddHBand="true" w:firstRow="false"/>
          <w:cantSplit/>
        </w:trPr>
        <w:tc>
          <w:tcPr>
            <w:cnfStyle w:evenVBand="false" w:oddVBand="true" w:firstColumn="false"/>
            <w:tcW w:w="20.000000%" w:type="pct"/>
            <w:vMerge w:val="restart"/>
          </w:tcPr>
          <w:p>
            <w:pPr>
              <w:ind w:leftChars="0" w:left="0" w:right="0"/>
            </w:pPr>
            <w:r>
              <w:t>服务器</w:t>
            </w:r>
          </w:p>
        </w:tc>
        <w:tc>
          <w:tcPr>
            <w:cnfStyle w:evenVBand="true" w:oddVBand="false" w:firstColumn="false"/>
            <w:tcW w:w="12.000000%" w:type="pct"/>
          </w:tcPr>
          <w:p>
            <w:pPr>
              <w:ind w:leftChars="0" w:left="0" w:right="0"/>
            </w:pPr>
            <w:r>
              <w:t>分割</w:t>
            </w:r>
          </w:p>
        </w:tc>
        <w:tc>
          <w:tcPr>
            <w:cnfStyle w:evenVBand="false" w:oddVBand="true" w:firstColumn="false"/>
            <w:tcW w:w="68.000000%" w:type="pct"/>
          </w:tcPr>
          <w:p>
            <w:pPr>
              <w:ind w:leftChars="0" w:left="0" w:right="0"/>
            </w:pPr>
            <w:r>
              <w:t>拆分一台服务器以配置多台服务器</w:t>
            </w:r>
          </w:p>
        </w:tc>
      </w:tr>
      <w:tr>
        <w:trPr>
          <w:cnfStyle w:evenHBand="true" w:oddHBand="false" w:firstRow="false"/>
          <w:cantSplit/>
        </w:trPr>
        <w:tc>
          <w:tcPr>
            <w:cnfStyle w:evenVBand="false" w:oddVBand="true" w:firstColumn="false"/>
            <w:tcW w:w="20.000000%" w:type="pct"/>
            <w:vMerge w:val="continue"/>
          </w:tcPr>
          <w:p>
            <w:pPr/>
          </w:p>
        </w:tc>
        <w:tc>
          <w:tcPr>
            <w:cnfStyle w:evenVBand="true" w:oddVBand="false" w:firstColumn="false"/>
            <w:tcW w:w="12.000000%" w:type="pct"/>
          </w:tcPr>
          <w:p>
            <w:pPr>
              <w:ind w:leftChars="0" w:left="0" w:right="0"/>
            </w:pPr>
            <w:r>
              <w:t>合并</w:t>
            </w:r>
          </w:p>
        </w:tc>
        <w:tc>
          <w:tcPr>
            <w:cnfStyle w:evenVBand="false" w:oddVBand="true" w:firstColumn="false"/>
            <w:tcW w:w="68.000000%" w:type="pct"/>
          </w:tcPr>
          <w:p>
            <w:pPr>
              <w:ind w:leftChars="0" w:left="0" w:right="0"/>
            </w:pPr>
            <w:r>
              <w:t>将多台服务器配置为一台服务器</w:t>
            </w:r>
          </w:p>
        </w:tc>
      </w:tr>
      <w:tr>
        <w:trPr>
          <w:cnfStyle w:evenHBand="false" w:oddHBand="true" w:firstRow="false"/>
          <w:cantSplit/>
        </w:trPr>
        <w:tc>
          <w:tcPr>
            <w:cnfStyle w:evenVBand="false" w:oddVBand="true" w:firstColumn="false"/>
            <w:tcW w:w="20.000000%" w:type="pct"/>
            <w:vMerge w:val="restart"/>
          </w:tcPr>
          <w:p>
            <w:pPr>
              <w:ind w:leftChars="0" w:left="0" w:right="0"/>
            </w:pPr>
            <w:r>
              <w:t>存储设备</w:t>
            </w:r>
          </w:p>
        </w:tc>
        <w:tc>
          <w:tcPr>
            <w:cnfStyle w:evenVBand="true" w:oddVBand="false" w:firstColumn="false"/>
            <w:tcW w:w="12.000000%" w:type="pct"/>
          </w:tcPr>
          <w:p>
            <w:pPr>
              <w:ind w:leftChars="0" w:left="0" w:right="0"/>
            </w:pPr>
            <w:r>
              <w:t>分割</w:t>
            </w:r>
          </w:p>
        </w:tc>
        <w:tc>
          <w:tcPr>
            <w:cnfStyle w:evenVBand="false" w:oddVBand="true" w:firstColumn="false"/>
            <w:tcW w:w="68.000000%" w:type="pct"/>
          </w:tcPr>
          <w:p>
            <w:pPr>
              <w:ind w:leftChars="0" w:left="0" w:right="0"/>
            </w:pPr>
            <w:r>
              <w:t>将一个磁盘拆分为多个独立的磁盘</w:t>
            </w:r>
          </w:p>
        </w:tc>
      </w:tr>
      <w:tr>
        <w:trPr>
          <w:cnfStyle w:evenHBand="true" w:oddHBand="false" w:firstRow="false"/>
          <w:cantSplit/>
        </w:trPr>
        <w:tc>
          <w:tcPr>
            <w:cnfStyle w:evenVBand="false" w:oddVBand="true" w:firstColumn="false"/>
            <w:tcW w:w="20.000000%" w:type="pct"/>
            <w:vMerge w:val="continue"/>
          </w:tcPr>
          <w:p>
            <w:pPr/>
          </w:p>
        </w:tc>
        <w:tc>
          <w:tcPr>
            <w:cnfStyle w:evenVBand="true" w:oddVBand="false" w:firstColumn="false"/>
            <w:tcW w:w="12.000000%" w:type="pct"/>
          </w:tcPr>
          <w:p>
            <w:pPr>
              <w:ind w:leftChars="0" w:left="0" w:right="0"/>
            </w:pPr>
            <w:r>
              <w:t>合并</w:t>
            </w:r>
          </w:p>
        </w:tc>
        <w:tc>
          <w:tcPr>
            <w:cnfStyle w:evenVBand="false" w:oddVBand="true" w:firstColumn="false"/>
            <w:tcW w:w="68.000000%" w:type="pct"/>
          </w:tcPr>
          <w:p>
            <w:pPr>
              <w:ind w:leftChars="0" w:left="0" w:right="0"/>
            </w:pPr>
            <w:r>
              <w:t>将多个磁盘多为一个磁盘</w:t>
            </w:r>
          </w:p>
        </w:tc>
      </w:tr>
      <w:tr>
        <w:trPr>
          <w:cnfStyle w:evenHBand="false" w:oddHBand="true" w:firstRow="false"/>
          <w:cantSplit/>
        </w:trPr>
        <w:tc>
          <w:tcPr>
            <w:cnfStyle w:evenVBand="false" w:oddVBand="true" w:firstColumn="false"/>
            <w:tcW w:w="20.000000%" w:type="pct"/>
            <w:vMerge w:val="restart"/>
          </w:tcPr>
          <w:p>
            <w:pPr>
              <w:ind w:leftChars="0" w:left="0" w:right="0"/>
            </w:pPr>
            <w:r>
              <w:t>网络</w:t>
            </w:r>
          </w:p>
        </w:tc>
        <w:tc>
          <w:tcPr>
            <w:cnfStyle w:evenVBand="true" w:oddVBand="false" w:firstColumn="false"/>
            <w:tcW w:w="12.000000%" w:type="pct"/>
          </w:tcPr>
          <w:p>
            <w:pPr>
              <w:ind w:leftChars="0" w:left="0" w:right="0"/>
            </w:pPr>
            <w:r>
              <w:t>分割</w:t>
            </w:r>
          </w:p>
        </w:tc>
        <w:tc>
          <w:tcPr>
            <w:cnfStyle w:evenVBand="false" w:oddVBand="true" w:firstColumn="false"/>
            <w:tcW w:w="68.000000%" w:type="pct"/>
          </w:tcPr>
          <w:p>
            <w:pPr>
              <w:ind w:leftChars="0" w:left="0" w:right="0"/>
            </w:pPr>
            <w:r>
              <w:t>将一个LAN拆分为多个LAN</w:t>
            </w:r>
          </w:p>
        </w:tc>
      </w:tr>
      <w:tr>
        <w:trPr>
          <w:cnfStyle w:evenHBand="true" w:oddHBand="false" w:firstRow="false"/>
          <w:cantSplit/>
        </w:trPr>
        <w:tc>
          <w:tcPr>
            <w:cnfStyle w:evenVBand="false" w:oddVBand="true" w:firstColumn="false"/>
            <w:tcW w:w="20.000000%" w:type="pct"/>
            <w:vMerge w:val="continue"/>
          </w:tcPr>
          <w:p>
            <w:pPr/>
          </w:p>
        </w:tc>
        <w:tc>
          <w:tcPr>
            <w:cnfStyle w:evenVBand="true" w:oddVBand="false" w:firstColumn="false"/>
            <w:tcW w:w="12.000000%" w:type="pct"/>
          </w:tcPr>
          <w:p>
            <w:pPr>
              <w:ind w:leftChars="0" w:left="0" w:right="0"/>
            </w:pPr>
            <w:r>
              <w:t>合并</w:t>
            </w:r>
          </w:p>
        </w:tc>
        <w:tc>
          <w:tcPr>
            <w:cnfStyle w:evenVBand="false" w:oddVBand="true" w:firstColumn="false"/>
            <w:tcW w:w="68.000000%" w:type="pct"/>
          </w:tcPr>
          <w:p>
            <w:pPr>
              <w:ind w:leftChars="0" w:left="0" w:right="0"/>
            </w:pPr>
            <w:r>
              <w:t>将多个网络设备整合为一个网络设备</w:t>
            </w:r>
          </w:p>
        </w:tc>
      </w:tr>
    </w:tbl>
    <w:p>
      <w:pPr>
        <w:pStyle w:val="Table Bottom Margin"/>
      </w:pPr>
    </w:p>
    <w:p>
      <w:pPr>
        <w:pStyle w:val="Body Text"/>
        <w:ind w:leftChars="0" w:left="0" w:right="0"/>
      </w:pPr>
      <w:r>
        <w:rPr>
          <w:noProof/>
        </w:rPr>
        <w:drawing>
          <wp:inline xmlns:wp="http://schemas.openxmlformats.org/drawingml/2006/wordprocessingDrawing" distT="0" distB="0" distL="0" distR="0">
            <wp:extent cx="5396230" cy="1829101"/>
            <wp:effectExtent l="25400" t="0" r="0" b="0"/>
            <wp:docPr id="223" name="A-1-1.拆分和合并的场景.png" descr="_images/Appendix_A/A-1-1.拆分和合并的场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A-1-1.拆分和合并的场景.png" descr="_images/Appendix_A/A-1-1.拆分和合并的场景.png"/>
                    <pic:cNvPicPr>
                      <a:picLocks noChangeAspect="1" noChangeArrowheads="1"/>
                    </pic:cNvPicPr>
                  </pic:nvPicPr>
                  <pic:blipFill>
                    <a:blip xmlns:r="http://schemas.openxmlformats.org/officeDocument/2006/relationships" r:embed="rId147"/>
                    <a:srcRect/>
                    <a:stretch>
                      <a:fillRect/>
                    </a:stretch>
                  </pic:blipFill>
                  <pic:spPr bwMode="auto">
                    <a:xfrm>
                      <a:off x="0" y="0"/>
                      <a:ext cx="5396230" cy="1829101"/>
                    </a:xfrm>
                    <a:prstGeom prst="rect">
                      <a:avLst/>
                    </a:prstGeom>
                    <a:noFill/>
                  </pic:spPr>
                </pic:pic>
              </a:graphicData>
            </a:graphic>
          </wp:inline>
        </w:drawing>
      </w:r>
    </w:p>
    <w:p>
      <w:pPr>
        <w:pStyle w:val="ListBullet"/>
        <w:numPr>
          <w:ilvl w:val="0"/>
          <w:numId w:val="2"/>
        </w:numPr>
        <w:ind w:leftChars="0" w:left="480" w:right="0"/>
      </w:pPr>
      <w:r>
        <w:t>结构❶</w:t>
      </w:r>
    </w:p>
    <w:p>
      <w:pPr>
        <w:pStyle w:val="Body Text"/>
        <w:ind w:leftChars="0" w:left="960" w:right="0"/>
      </w:pPr>
      <w:r>
        <w:t>数据库服务和网站服务在运行在不同的裸金属物理服务器上。CPU和内存等资源的利用率较低会导致资源浪费，它们的处理能力也是如此。另外，还需要确保服务器的数量、物理空间位置、电源等等。</w:t>
      </w:r>
    </w:p>
    <w:p>
      <w:pPr>
        <w:pStyle w:val="ListBullet"/>
        <w:numPr>
          <w:ilvl w:val="0"/>
          <w:numId w:val="2"/>
        </w:numPr>
        <w:ind w:leftChars="0" w:left="480" w:right="0"/>
      </w:pPr>
      <w:r>
        <w:t>结构❷</w:t>
      </w:r>
    </w:p>
    <w:p>
      <w:pPr>
        <w:pStyle w:val="Body Text"/>
        <w:ind w:leftChars="0" w:left="960" w:right="0"/>
      </w:pPr>
      <w:r>
        <w:t>数据库服务和网站服务软件可以安装在同一裸金属物理服务器中运行。但是，如果由于硬件故障而导致服务器宕机，则在该服务器中运行的所有服务（如本例中的数据库服务和网站服务）都将停止运行。解决此问题需要硬件冗余。另外，如果主机被恶意的第三方入侵，并夺取了root权限，则可能会对所有服务进行篡改等不正当行为。因此，与结构❶和结构❸等服务的分散结构相比，安全性较弱。</w:t>
      </w:r>
    </w:p>
    <w:p>
      <w:pPr>
        <w:pStyle w:val="ListBullet"/>
        <w:numPr>
          <w:ilvl w:val="0"/>
          <w:numId w:val="2"/>
        </w:numPr>
        <w:ind w:leftChars="0" w:left="480" w:right="0"/>
      </w:pPr>
      <w:r>
        <w:t>结构❸</w:t>
      </w:r>
    </w:p>
    <w:p>
      <w:pPr>
        <w:pStyle w:val="Body Text"/>
        <w:ind w:leftChars="0" w:left="960" w:right="0"/>
      </w:pPr>
      <w:r>
        <w:t>在一个裸金属服务器中，每台服务器都使用虚拟化技术独立运行。运行操作系统的硬件平台在虚拟化管理程序（Hypervisor）上构建虚拟主机（Virtual Machine），并在其上运行 Guest OS。Guest OS可以为每台虚拟机提供不同的操作系统，并且可以在Guest OS上安装和使用服务软件，如数据库和网站。</w:t>
      </w:r>
    </w:p>
    <w:p>
      <w:pPr>
        <w:pStyle w:val="Body Text"/>
        <w:ind w:leftChars="0" w:left="0" w:right="0"/>
      </w:pPr>
      <w:r>
        <w:t>基于Linux内核的虚拟化环境包括KVM和Xen。两者都在CentOS和Ubuntu标准网络存储库中提供。VirtualBox和VMware Workstation还可以用于Microsoft Windows、MacOS和Linux的虚拟环境。</w:t>
      </w:r>
    </w:p>
    <w:bookmarkEnd w:id="181"/>
    <w:bookmarkStart w:id="182" w:name="_7a61aa8ceaf32c564229731ff2b95668"/>
    <w:p>
      <w:pPr>
        <w:pStyle w:val="Heading3"/>
        <w:keepNext/>
      </w:pPr>
      <w:r>
        <w:t>管理程序</w:t>
      </w:r>
    </w:p>
    <w:p>
      <w:pPr>
        <w:pStyle w:val="Body Text"/>
        <w:ind w:leftChars="0" w:left="0" w:right="0"/>
      </w:pPr>
      <w:r>
        <w:t>虚拟机管理程序是在其上运行虚拟机的软件。有两种典型类型的虚拟机管理程序：</w:t>
      </w:r>
    </w:p>
    <w:bookmarkStart w:id="183" w:name="_bc2870f9d539742163994c7304b16c47"/>
    <w:p>
      <w:pPr>
        <w:pStyle w:val="TableCaption"/>
        <w:ind w:leftChars="0" w:left="0" w:right="0"/>
        <w:jc w:val="center"/>
        <w:keepNext/>
      </w:pPr>
      <w:r>
        <w:t>虚拟机管理程序类型</w:t>
      </w:r>
    </w:p>
    <w:tbl>
      <w:tblPr>
        <w:tblStyle w:val="Table"/>
        <w:tblW w:w="100.000000%" w:type="pct"/>
        <w:tblInd w:w="0" w:type="dxa"/>
        <w:tblLook w:noHBand="false" w:noVBand="false" w:lastRow="false" w:lastColumn="false" w:firstRow="true" w:firstColumn="false"/>
        <w:jc w:val="center"/>
      </w:tblPr>
      <w:tblGrid>
        <w:gridCol w:w="1607"/>
        <w:gridCol w:w="6890"/>
      </w:tblGrid>
      <w:tr>
        <w:trPr>
          <w:cnfStyle w:evenHBand="false" w:oddHBand="true" w:firstRow="true"/>
          <w:cantSplit/>
        </w:trPr>
        <w:tc>
          <w:tcPr>
            <w:cnfStyle w:evenVBand="false" w:oddVBand="true" w:firstColumn="false"/>
            <w:tcW w:w="18.918919%" w:type="pct"/>
          </w:tcPr>
          <w:p>
            <w:pPr>
              <w:ind w:leftChars="0" w:left="0" w:right="0"/>
              <w:keepNext/>
            </w:pPr>
            <w:r>
              <w:t>类型</w:t>
            </w:r>
          </w:p>
        </w:tc>
        <w:tc>
          <w:tcPr>
            <w:cnfStyle w:evenVBand="true" w:oddVBand="false" w:firstColumn="false"/>
            <w:tcW w:w="81.081081%" w:type="pct"/>
          </w:tcPr>
          <w:p>
            <w:pPr>
              <w:ind w:leftChars="0" w:left="0" w:right="0"/>
              <w:keepNext/>
            </w:pPr>
            <w:r>
              <w:t>说明</w:t>
            </w:r>
          </w:p>
        </w:tc>
      </w:tr>
      <w:tr>
        <w:trPr>
          <w:cnfStyle w:evenHBand="false" w:oddHBand="true" w:firstRow="false"/>
          <w:cantSplit/>
        </w:trPr>
        <w:tc>
          <w:tcPr>
            <w:cnfStyle w:evenVBand="false" w:oddVBand="true" w:firstColumn="false"/>
            <w:tcW w:w="18.918919%" w:type="pct"/>
          </w:tcPr>
          <w:p>
            <w:pPr>
              <w:ind w:leftChars="0" w:left="0" w:right="0"/>
            </w:pPr>
            <w:r>
              <w:t>裸金属主机</w:t>
            </w:r>
          </w:p>
        </w:tc>
        <w:tc>
          <w:tcPr>
            <w:cnfStyle w:evenVBand="true" w:oddVBand="false" w:firstColumn="false"/>
            <w:tcW w:w="81.081081%" w:type="pct"/>
          </w:tcPr>
          <w:p>
            <w:pPr>
              <w:ind w:leftChars="0" w:left="0" w:right="0"/>
            </w:pPr>
            <w:r>
              <w:t>即虚拟机管理程序直接在硬件上运行，所有的OS都在该虚拟机管理程序上运行的方式。Xen就是这样。</w:t>
            </w:r>
          </w:p>
        </w:tc>
      </w:tr>
      <w:tr>
        <w:trPr>
          <w:cnfStyle w:evenHBand="true" w:oddHBand="false" w:firstRow="false"/>
          <w:cantSplit/>
        </w:trPr>
        <w:tc>
          <w:tcPr>
            <w:cnfStyle w:evenVBand="false" w:oddVBand="true" w:firstColumn="false"/>
            <w:tcW w:w="18.918919%" w:type="pct"/>
          </w:tcPr>
          <w:p>
            <w:pPr>
              <w:ind w:leftChars="0" w:left="0" w:right="0"/>
            </w:pPr>
            <w:r>
              <w:t>主机类型</w:t>
            </w:r>
          </w:p>
        </w:tc>
        <w:tc>
          <w:tcPr>
            <w:cnfStyle w:evenVBand="true" w:oddVBand="false" w:firstColumn="false"/>
            <w:tcW w:w="81.081081%" w:type="pct"/>
          </w:tcPr>
          <w:p>
            <w:pPr>
              <w:ind w:leftChars="0" w:left="0" w:right="0"/>
            </w:pPr>
            <w:r>
              <w:t>OS（主机操作系统）在硬件上运行，虚拟机管理程序在OS上运行。VMware Workstation 和 VirtualBox 采用这种类型。</w:t>
            </w:r>
          </w:p>
        </w:tc>
      </w:tr>
    </w:tbl>
    <w:p>
      <w:pPr>
        <w:pStyle w:val="Table Bottom Margin"/>
      </w:pPr>
    </w:p>
    <w:bookmarkEnd w:id="183"/>
    <w:p>
      <w:pPr>
        <w:pStyle w:val="Body Text"/>
        <w:ind w:leftChars="0" w:left="0" w:right="0"/>
      </w:pPr>
      <w:r>
        <w:rPr>
          <w:noProof/>
        </w:rPr>
        <w:drawing>
          <wp:inline xmlns:wp="http://schemas.openxmlformats.org/drawingml/2006/wordprocessingDrawing" distT="0" distB="0" distL="0" distR="0">
            <wp:extent cx="5396230" cy="1831899"/>
            <wp:effectExtent l="25400" t="0" r="0" b="0"/>
            <wp:docPr id="224" name="A-1-2.虚拟机管理程序概要.png" descr="_images/Appendix_A/A-1-2.虚拟机管理程序概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A-1-2.虚拟机管理程序概要.png" descr="_images/Appendix_A/A-1-2.虚拟机管理程序概要.png"/>
                    <pic:cNvPicPr>
                      <a:picLocks noChangeAspect="1" noChangeArrowheads="1"/>
                    </pic:cNvPicPr>
                  </pic:nvPicPr>
                  <pic:blipFill>
                    <a:blip xmlns:r="http://schemas.openxmlformats.org/officeDocument/2006/relationships" r:embed="rId148"/>
                    <a:srcRect/>
                    <a:stretch>
                      <a:fillRect/>
                    </a:stretch>
                  </pic:blipFill>
                  <pic:spPr bwMode="auto">
                    <a:xfrm>
                      <a:off x="0" y="0"/>
                      <a:ext cx="5396230" cy="1831899"/>
                    </a:xfrm>
                    <a:prstGeom prst="rect">
                      <a:avLst/>
                    </a:prstGeom>
                    <a:noFill/>
                  </pic:spPr>
                </pic:pic>
              </a:graphicData>
            </a:graphic>
          </wp:inline>
        </w:drawing>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KVM是主机操作系统的一个内置虚拟机管理程序功能，但由于Guest OS运行在主机操作系统中的仿真器（QEMU）上，因此是裸金属主机类型和主机类型的中间方法。</w:t>
            </w:r>
          </w:p>
        </w:tc>
      </w:tr>
    </w:tbl>
    <w:p>
      <w:pPr>
        <w:pStyle w:val="Table Bottom Margin"/>
      </w:pPr>
    </w:p>
    <w:bookmarkStart w:id="184" w:name="_bbd1d61379037f2b1fd7ae52255c881d"/>
    <w:p>
      <w:pPr>
        <w:pStyle w:val="Heading4"/>
        <w:keepNext/>
      </w:pPr>
      <w:r>
        <w:t>云虚拟化</w:t>
      </w:r>
    </w:p>
    <w:p>
      <w:pPr>
        <w:pStyle w:val="Body Text"/>
        <w:ind w:leftChars="0" w:left="0" w:right="0"/>
      </w:pPr>
      <w:r>
        <w:t>云的虚拟机管理程序可以在多台物理服务器的虚拟环境中运行多个虚拟机（VM）实例。虚拟机实例可以运行用户的应用程序。</w:t>
      </w:r>
    </w:p>
    <w:p>
      <w:pPr>
        <w:pStyle w:val="Body Text"/>
        <w:ind w:leftChars="0" w:left="0" w:right="0"/>
      </w:pPr>
      <w:r>
        <w:t>云上的VM易于创建和删除，可通过根据工作负载情况手动或自动增加或减少VM数量来均衡多台物理服务器之间的处理能力。</w:t>
      </w:r>
    </w:p>
    <w:p>
      <w:pPr>
        <w:pStyle w:val="Body Text"/>
        <w:ind w:leftChars="0" w:left="0" w:right="0"/>
      </w:pPr>
      <w:r>
        <w:rPr>
          <w:noProof/>
        </w:rPr>
        <w:drawing>
          <wp:inline xmlns:wp="http://schemas.openxmlformats.org/drawingml/2006/wordprocessingDrawing" distT="0" distB="0" distL="0" distR="0">
            <wp:extent cx="4711700" cy="2298700"/>
            <wp:effectExtent l="25400" t="0" r="0" b="0"/>
            <wp:docPr id="225" name="A-1-3.运行在云管理程序上的虚拟机实例.png" descr="_images/Appendix_A/A-1-3.运行在云管理程序上的虚拟机实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A-1-3.运行在云管理程序上的虚拟机实例.png" descr="_images/Appendix_A/A-1-3.运行在云管理程序上的虚拟机实例.png"/>
                    <pic:cNvPicPr>
                      <a:picLocks noChangeAspect="1" noChangeArrowheads="1"/>
                    </pic:cNvPicPr>
                  </pic:nvPicPr>
                  <pic:blipFill>
                    <a:blip xmlns:r="http://schemas.openxmlformats.org/officeDocument/2006/relationships" r:embed="rId149"/>
                    <a:srcRect/>
                    <a:stretch>
                      <a:fillRect/>
                    </a:stretch>
                  </pic:blipFill>
                  <pic:spPr bwMode="auto">
                    <a:xfrm>
                      <a:off x="0" y="0"/>
                      <a:ext cx="4711700" cy="2298700"/>
                    </a:xfrm>
                    <a:prstGeom prst="rect">
                      <a:avLst/>
                    </a:prstGeom>
                    <a:noFill/>
                  </pic:spPr>
                </pic:pic>
              </a:graphicData>
            </a:graphic>
          </wp:inline>
        </w:drawing>
      </w:r>
    </w:p>
    <w:p>
      <w:pPr>
        <w:pStyle w:val="Body Text"/>
        <w:ind w:leftChars="0" w:left="0" w:right="0"/>
      </w:pPr>
      <w:r>
        <w:t>Amazon 提供的AWS云（Amazon Web Services）早期使用Xen作为虚拟机管理程序，从2017年开始引入KVM。</w:t>
      </w:r>
    </w:p>
    <w:p>
      <w:pPr>
        <w:pStyle w:val="Body Text"/>
        <w:ind w:leftChars="0" w:left="0" w:right="0"/>
      </w:pPr>
      <w:r>
        <w:t>Google 提供的云GCP（Google Cloud Platform）使用KVM作为虚拟机管理程序。</w:t>
      </w:r>
    </w:p>
    <w:bookmarkEnd w:id="184"/>
    <w:bookmarkEnd w:id="182"/>
    <w:bookmarkStart w:id="185" w:name="_462a15d774a1224b6e2c9c6cd7da42a4"/>
    <w:p>
      <w:pPr>
        <w:pStyle w:val="Heading3"/>
        <w:keepNext/>
      </w:pPr>
      <w:r>
        <w:t>容器式虚拟化</w:t>
      </w:r>
    </w:p>
    <w:p>
      <w:pPr>
        <w:pStyle w:val="Body Text"/>
        <w:ind w:leftChars="0" w:left="0" w:right="0"/>
      </w:pPr>
      <w:r>
        <w:t>容器虚拟化与主机操作系统共享相同的内核，在操作系统被隔离的容器的区域中有自己的地址空间，并且它还有自己的存储空间和网络名称空间。</w:t>
      </w:r>
    </w:p>
    <w:p>
      <w:pPr>
        <w:pStyle w:val="Body Text"/>
        <w:ind w:leftChars="0" w:left="0" w:right="0"/>
      </w:pPr>
      <w:r>
        <w:t>它的特点是，与主机或虚拟机管理程序相比，他的体积更小，没有独立的内核的启动与停止，没有额外的服务启动与停止，并且容器启动与停止的速度更快。</w:t>
      </w:r>
    </w:p>
    <w:p>
      <w:pPr>
        <w:pStyle w:val="Body Text"/>
        <w:ind w:leftChars="0" w:left="0" w:right="0"/>
      </w:pPr>
      <w:r>
        <w:t>在Google的Gmail到Youtube的视频检索，所有服务都是在容器中运行。</w:t>
      </w:r>
    </w:p>
    <w:p>
      <w:pPr>
        <w:pStyle w:val="Body Text"/>
        <w:ind w:leftChars="0" w:left="0" w:right="0"/>
      </w:pPr>
      <w:r>
        <w:rPr>
          <w:noProof/>
        </w:rPr>
        <w:drawing>
          <wp:inline xmlns:wp="http://schemas.openxmlformats.org/drawingml/2006/wordprocessingDrawing" distT="0" distB="0" distL="0" distR="0">
            <wp:extent cx="4711700" cy="2298700"/>
            <wp:effectExtent l="25400" t="0" r="0" b="0"/>
            <wp:docPr id="226" name="A-1-3.运行在云管理程序上的虚拟机实例.png" descr="_images/Appendix_A/A-1-3.运行在云管理程序上的虚拟机实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A-1-3.运行在云管理程序上的虚拟机实例.png" descr="_images/Appendix_A/A-1-3.运行在云管理程序上的虚拟机实例.png"/>
                    <pic:cNvPicPr>
                      <a:picLocks noChangeAspect="1" noChangeArrowheads="1"/>
                    </pic:cNvPicPr>
                  </pic:nvPicPr>
                  <pic:blipFill>
                    <a:blip xmlns:r="http://schemas.openxmlformats.org/officeDocument/2006/relationships" r:embed="rId149"/>
                    <a:srcRect/>
                    <a:stretch>
                      <a:fillRect/>
                    </a:stretch>
                  </pic:blipFill>
                  <pic:spPr bwMode="auto">
                    <a:xfrm>
                      <a:off x="0" y="0"/>
                      <a:ext cx="4711700" cy="2298700"/>
                    </a:xfrm>
                    <a:prstGeom prst="rect">
                      <a:avLst/>
                    </a:prstGeom>
                    <a:noFill/>
                  </pic:spPr>
                </pic:pic>
              </a:graphicData>
            </a:graphic>
          </wp:inline>
        </w:drawing>
      </w:r>
    </w:p>
    <w:p>
      <w:pPr>
        <w:pStyle w:val="Body Text"/>
        <w:ind w:leftChars="0" w:left="0" w:right="0"/>
      </w:pPr>
      <w:r>
        <w:t>VM在虚拟机管理程序提供的虚拟环境中运行，而容器可以在主机操作系统中运行。</w:t>
      </w:r>
    </w:p>
    <w:p>
      <w:pPr>
        <w:pStyle w:val="Body Text"/>
        <w:ind w:leftChars="0" w:left="0" w:right="0"/>
      </w:pPr>
      <w:r>
        <w:rPr>
          <w:noProof/>
        </w:rPr>
        <w:drawing>
          <wp:inline xmlns:wp="http://schemas.openxmlformats.org/drawingml/2006/wordprocessingDrawing" distT="0" distB="0" distL="0" distR="0">
            <wp:extent cx="5396230" cy="2285321"/>
            <wp:effectExtent l="25400" t="0" r="0" b="0"/>
            <wp:docPr id="227" name="A-1-5.在云中的虚拟化环境中运行容器.png" descr="_images/Appendix_A/A-1-5.在云中的虚拟化环境中运行容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A-1-5.在云中的虚拟化环境中运行容器.png" descr="_images/Appendix_A/A-1-5.在云中的虚拟化环境中运行容器.png"/>
                    <pic:cNvPicPr>
                      <a:picLocks noChangeAspect="1" noChangeArrowheads="1"/>
                    </pic:cNvPicPr>
                  </pic:nvPicPr>
                  <pic:blipFill>
                    <a:blip xmlns:r="http://schemas.openxmlformats.org/officeDocument/2006/relationships" r:embed="rId150"/>
                    <a:srcRect/>
                    <a:stretch>
                      <a:fillRect/>
                    </a:stretch>
                  </pic:blipFill>
                  <pic:spPr bwMode="auto">
                    <a:xfrm>
                      <a:off x="0" y="0"/>
                      <a:ext cx="5396230" cy="2285321"/>
                    </a:xfrm>
                    <a:prstGeom prst="rect">
                      <a:avLst/>
                    </a:prstGeom>
                    <a:noFill/>
                  </pic:spPr>
                </pic:pic>
              </a:graphicData>
            </a:graphic>
          </wp:inline>
        </w:drawing>
      </w:r>
    </w:p>
    <w:p>
      <w:pPr>
        <w:pStyle w:val="Body Text"/>
        <w:ind w:leftChars="0" w:left="0" w:right="0"/>
      </w:pPr>
      <w:r>
        <w:t>Docker公司开发的Docker容器被广泛用于容器的实现。</w:t>
      </w:r>
    </w:p>
    <w:p>
      <w:pPr>
        <w:pStyle w:val="Body Text"/>
        <w:ind w:leftChars="0" w:left="0" w:right="0"/>
      </w:pPr>
      <w:r>
        <w:t>另外，将多个Docker容器部署到操作系统中，并使每个容器协同工作的名为Kubernetes的软件也在不断的普及开来，Kubernetes由Google开发并于2014年发布，现在由Cloud Native Computing Foundation(CNCF)管理。</w:t>
      </w:r>
    </w:p>
    <w:bookmarkEnd w:id="185"/>
    <w:bookmarkStart w:id="186" w:name="_6aa6efd9bd4478197892883b657a5cad"/>
    <w:p>
      <w:pPr>
        <w:pStyle w:val="Heading3"/>
        <w:keepNext/>
      </w:pPr>
      <w:r>
        <w:t>虚拟化软件提供的功能</w:t>
      </w:r>
    </w:p>
    <w:p>
      <w:pPr>
        <w:pStyle w:val="Body Text"/>
        <w:ind w:leftChars="0" w:left="0" w:right="0"/>
      </w:pPr>
      <w:r>
        <w:t>如上所述，虚拟化涉及多种资源，包括存储和网络。有两种方法可以利用虚拟化功能：</w:t>
      </w:r>
    </w:p>
    <w:p>
      <w:pPr>
        <w:pStyle w:val="ListNumber"/>
        <w:numPr>
          <w:ilvl w:val="0"/>
          <w:numId w:val="8"/>
        </w:numPr>
        <w:ind w:leftChars="0" w:left="480" w:right="0"/>
      </w:pPr>
      <w:r>
        <w:t>利用虚拟化软件提供的功能</w:t>
      </w:r>
    </w:p>
    <w:p>
      <w:pPr>
        <w:pStyle w:val="ListNumber"/>
        <w:numPr>
          <w:ilvl w:val="0"/>
          <w:numId w:val="8"/>
        </w:numPr>
        <w:ind w:leftChars="0" w:left="480" w:right="0"/>
      </w:pPr>
      <w:r>
        <w:t>利用虚拟化服务器提供的功能</w:t>
      </w:r>
    </w:p>
    <w:p>
      <w:pPr>
        <w:pStyle w:val="Body Text"/>
        <w:ind w:leftChars="0" w:left="0" w:right="0"/>
      </w:pPr>
      <w:r>
        <w:t>以下是VMware Workstation提供的一些虚拟化功能的参考：以下是使用VMware Workstation创建的虚拟机的“设置”屏幕。</w:t>
      </w:r>
    </w:p>
    <w:p>
      <w:pPr>
        <w:pStyle w:val="Body Text"/>
        <w:ind w:leftChars="0" w:left="0" w:right="0"/>
      </w:pPr>
      <w:r>
        <w:rPr>
          <w:noProof/>
        </w:rPr>
        <w:drawing>
          <wp:inline xmlns:wp="http://schemas.openxmlformats.org/drawingml/2006/wordprocessingDrawing" distT="0" distB="0" distL="0" distR="0">
            <wp:extent cx="5396230" cy="4567243"/>
            <wp:effectExtent l="25400" t="0" r="0" b="0"/>
            <wp:docPr id="228" name="A-1-6.VirtualBox_Settings.png" descr="_images/Appendix_A/A-1-6.VirtualBox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A-1-6.VirtualBox_Settings.png" descr="_images/Appendix_A/A-1-6.VirtualBox_Settings.png"/>
                    <pic:cNvPicPr>
                      <a:picLocks noChangeAspect="1" noChangeArrowheads="1"/>
                    </pic:cNvPicPr>
                  </pic:nvPicPr>
                  <pic:blipFill>
                    <a:blip xmlns:r="http://schemas.openxmlformats.org/officeDocument/2006/relationships" r:embed="rId151"/>
                    <a:srcRect/>
                    <a:stretch>
                      <a:fillRect/>
                    </a:stretch>
                  </pic:blipFill>
                  <pic:spPr bwMode="auto">
                    <a:xfrm>
                      <a:off x="0" y="0"/>
                      <a:ext cx="5396230" cy="4567243"/>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5396230" cy="4567243"/>
            <wp:effectExtent l="25400" t="0" r="0" b="0"/>
            <wp:docPr id="229" name="A-1-7.VirtualBox_Settings.png" descr="_images/Appendix_A/A-1-7.VirtualBox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A-1-7.VirtualBox_Settings.png" descr="_images/Appendix_A/A-1-7.VirtualBox_Settings.png"/>
                    <pic:cNvPicPr>
                      <a:picLocks noChangeAspect="1" noChangeArrowheads="1"/>
                    </pic:cNvPicPr>
                  </pic:nvPicPr>
                  <pic:blipFill>
                    <a:blip xmlns:r="http://schemas.openxmlformats.org/officeDocument/2006/relationships" r:embed="rId152"/>
                    <a:srcRect/>
                    <a:stretch>
                      <a:fillRect/>
                    </a:stretch>
                  </pic:blipFill>
                  <pic:spPr bwMode="auto">
                    <a:xfrm>
                      <a:off x="0" y="0"/>
                      <a:ext cx="5396230" cy="4567243"/>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5396230" cy="4567243"/>
            <wp:effectExtent l="25400" t="0" r="0" b="0"/>
            <wp:docPr id="230" name="A-1-8.VirtualBox_Settings.png" descr="_images/Appendix_A/A-1-8.VirtualBox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A-1-8.VirtualBox_Settings.png" descr="_images/Appendix_A/A-1-8.VirtualBox_Settings.png"/>
                    <pic:cNvPicPr>
                      <a:picLocks noChangeAspect="1" noChangeArrowheads="1"/>
                    </pic:cNvPicPr>
                  </pic:nvPicPr>
                  <pic:blipFill>
                    <a:blip xmlns:r="http://schemas.openxmlformats.org/officeDocument/2006/relationships" r:embed="rId153"/>
                    <a:srcRect/>
                    <a:stretch>
                      <a:fillRect/>
                    </a:stretch>
                  </pic:blipFill>
                  <pic:spPr bwMode="auto">
                    <a:xfrm>
                      <a:off x="0" y="0"/>
                      <a:ext cx="5396230" cy="4567243"/>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5396230" cy="4567243"/>
            <wp:effectExtent l="25400" t="0" r="0" b="0"/>
            <wp:docPr id="231" name="A-1-9.VirtualBox_Settings.png" descr="_images/Appendix_A/A-1-9.VirtualBox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A-1-9.VirtualBox_Settings.png" descr="_images/Appendix_A/A-1-9.VirtualBox_Settings.png"/>
                    <pic:cNvPicPr>
                      <a:picLocks noChangeAspect="1" noChangeArrowheads="1"/>
                    </pic:cNvPicPr>
                  </pic:nvPicPr>
                  <pic:blipFill>
                    <a:blip xmlns:r="http://schemas.openxmlformats.org/officeDocument/2006/relationships" r:embed="rId154"/>
                    <a:srcRect/>
                    <a:stretch>
                      <a:fillRect/>
                    </a:stretch>
                  </pic:blipFill>
                  <pic:spPr bwMode="auto">
                    <a:xfrm>
                      <a:off x="0" y="0"/>
                      <a:ext cx="5396230" cy="4567243"/>
                    </a:xfrm>
                    <a:prstGeom prst="rect">
                      <a:avLst/>
                    </a:prstGeom>
                    <a:noFill/>
                  </pic:spPr>
                </pic:pic>
              </a:graphicData>
            </a:graphic>
          </wp:inline>
        </w:drawing>
      </w:r>
    </w:p>
    <w:p>
      <w:pPr>
        <w:pStyle w:val="Body Text"/>
        <w:ind w:leftChars="0" w:left="0" w:right="0"/>
      </w:pPr>
      <w:r>
        <w:t>接下来，在“A-2 使用 KVM 构建虚拟环境”与“A-3 使用 VirtualBox 构建虚拟环境”章节中，我们将讨论如何使用虚拟化软件提供的功能来构建虚拟环境。</w:t>
      </w:r>
    </w:p>
    <w:bookmarkEnd w:id="186"/>
    <w:bookmarkEnd w:id="180"/>
    <w:bookmarkStart w:id="187" w:name="_89f1abf615c9c2f6b3b09e43753a7ad9"/>
    <w:p>
      <w:pPr>
        <w:pStyle w:val="Heading2"/>
        <w:keepNext/>
      </w:pPr>
      <w:r>
        <w:t>A-2 使用 KVM 构建虚拟环境</w:t>
      </w:r>
    </w:p>
    <w:bookmarkStart w:id="188" w:name="_234141620c9d9b716892d4ae50de0032"/>
    <w:p>
      <w:pPr>
        <w:pStyle w:val="Heading3"/>
        <w:keepNext/>
      </w:pPr>
      <w:r>
        <w:t>什么是 KVM？</w:t>
      </w:r>
    </w:p>
    <w:p>
      <w:pPr>
        <w:pStyle w:val="Body Text"/>
        <w:ind w:leftChars="0" w:left="0" w:right="0"/>
      </w:pPr>
      <w:r>
        <w:t>KVM(Kernel-based Virtual Machine)是一种开源虚拟化环境，嵌入在标准Linux内核（2.6.20或更高版本）中。由于KVM是完全虚拟化的，因此无论主机操作系统类型如何，虚拟机操作系统（Guest OS）都可以安装多种类型操作系统，如Microsoft Windows或Linux。</w:t>
      </w:r>
    </w:p>
    <w:p>
      <w:pPr>
        <w:pStyle w:val="Body Text"/>
        <w:ind w:leftChars="0" w:left="0" w:right="0"/>
      </w:pPr>
      <w:r>
        <w:t xml:space="preserve">在KVM上，硬件仿真器由“QEMU”（Queue Emu）完成，QEMU通过 </w:t>
      </w:r>
      <w:r>
        <w:rPr>
          <w:rFonts w:ascii="Consolas" w:eastAsia="ＭＳ ゴシック" w:hansitheme="majorhansi"/>
          <w:color w:val="E74C3C"/>
          <w:sz w:val="20"/>
          <w:szCs w:val="20"/>
          <w:noProof/>
        </w:rPr>
        <w:t>/dev/kvm</w:t>
      </w:r>
      <w:r>
        <w:t xml:space="preserve"> 文件利用硬件虚拟化辅助功能。</w:t>
      </w:r>
    </w:p>
    <w:p>
      <w:pPr>
        <w:pStyle w:val="Body Text"/>
        <w:ind w:leftChars="0" w:left="0" w:right="0"/>
      </w:pPr>
      <w:r>
        <w:t>硬件虚拟化辅助功能可通过硬件（处理器）代理软件执行的虚拟化操作，显著降低虚拟化开销。KVM完全虚拟化需要使用硬件虚拟化辅助功能。对于具有硬件虚拟化辅助功能的PC，通常可以在BIOS或EFI配置界面中启用或禁用硬件虚拟化辅助功能。</w:t>
      </w:r>
    </w:p>
    <w:p>
      <w:pPr>
        <w:pStyle w:val="Body Text"/>
        <w:ind w:leftChars="0" w:left="0" w:right="0"/>
      </w:pPr>
      <w:r>
        <w:rPr>
          <w:noProof/>
        </w:rPr>
        <w:drawing>
          <wp:inline xmlns:wp="http://schemas.openxmlformats.org/drawingml/2006/wordprocessingDrawing" distT="0" distB="0" distL="0" distR="0">
            <wp:extent cx="5396230" cy="3071323"/>
            <wp:effectExtent l="25400" t="0" r="0" b="0"/>
            <wp:docPr id="232" name="A-2-1.KVM完全虚拟化.png" descr="_images/Appendix_A/A-2-1.KVM完全虚拟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A-2-1.KVM完全虚拟化.png" descr="_images/Appendix_A/A-2-1.KVM完全虚拟化.png"/>
                    <pic:cNvPicPr>
                      <a:picLocks noChangeAspect="1" noChangeArrowheads="1"/>
                    </pic:cNvPicPr>
                  </pic:nvPicPr>
                  <pic:blipFill>
                    <a:blip xmlns:r="http://schemas.openxmlformats.org/officeDocument/2006/relationships" r:embed="rId155"/>
                    <a:srcRect/>
                    <a:stretch>
                      <a:fillRect/>
                    </a:stretch>
                  </pic:blipFill>
                  <pic:spPr bwMode="auto">
                    <a:xfrm>
                      <a:off x="0" y="0"/>
                      <a:ext cx="5396230" cy="3071323"/>
                    </a:xfrm>
                    <a:prstGeom prst="rect">
                      <a:avLst/>
                    </a:prstGeom>
                    <a:noFill/>
                  </pic:spPr>
                </pic:pic>
              </a:graphicData>
            </a:graphic>
          </wp:inline>
        </w:drawing>
      </w:r>
    </w:p>
    <w:bookmarkStart w:id="189" w:name="_0fe82be25dcd107ddb75191cbe30340c"/>
    <w:p>
      <w:pPr>
        <w:pStyle w:val="Heading4"/>
        <w:keepNext/>
      </w:pPr>
      <w:r>
        <w:t>完全虚拟化和半虚拟化</w:t>
      </w:r>
    </w:p>
    <w:p>
      <w:pPr>
        <w:pStyle w:val="Body Text"/>
        <w:ind w:leftChars="0" w:left="0" w:right="0"/>
      </w:pPr>
      <w:r>
        <w:t>有两种类型的硬件平台虚拟化：</w:t>
      </w:r>
    </w:p>
    <w:p>
      <w:pPr>
        <w:pStyle w:val="ListBullet"/>
        <w:numPr>
          <w:ilvl w:val="0"/>
          <w:numId w:val="2"/>
        </w:numPr>
        <w:ind w:leftChars="0" w:left="480" w:right="0"/>
      </w:pPr>
      <w:r>
        <w:t>完全虚拟化（Full Virtualization）</w:t>
      </w:r>
    </w:p>
    <w:p>
      <w:pPr>
        <w:pStyle w:val="Body Text"/>
        <w:ind w:leftChars="0" w:left="960" w:right="0"/>
      </w:pPr>
      <w:r>
        <w:t>完全模拟硬件。无需更改硬件上运行的操作系统即可正常运行。</w:t>
      </w:r>
    </w:p>
    <w:p>
      <w:pPr>
        <w:pStyle w:val="ListBullet"/>
        <w:numPr>
          <w:ilvl w:val="0"/>
          <w:numId w:val="2"/>
        </w:numPr>
        <w:ind w:leftChars="0" w:left="480" w:right="0"/>
      </w:pPr>
      <w:r>
        <w:t>半虚拟化（Para Virtualization）</w:t>
      </w:r>
    </w:p>
    <w:p>
      <w:pPr>
        <w:pStyle w:val="Body Text"/>
        <w:ind w:leftChars="0" w:left="960" w:right="0"/>
      </w:pPr>
      <w:r>
        <w:t>模拟几乎与物理主机相同的硬件，但与完全模拟有所不同。提供对硬件仿真进行更改后的驱动，以缩短运行时间。您需要更改Guest OS的驱动程序以支持半虚拟化提供的仿真硬件。</w:t>
      </w:r>
    </w:p>
    <w:p>
      <w:pPr>
        <w:pStyle w:val="Body Text"/>
        <w:ind w:leftChars="0" w:left="0" w:right="0"/>
      </w:pPr>
      <w:r>
        <w:t>KVM以经被开发为完全虚拟化，但现在可以通过采用半虚拟化驱动程序（VirtIO）等方式实现半虚拟化。</w:t>
      </w:r>
    </w:p>
    <w:bookmarkEnd w:id="189"/>
    <w:bookmarkEnd w:id="188"/>
    <w:bookmarkStart w:id="190" w:name="_9b00f7e344418105dd34496432c8d29f"/>
    <w:p>
      <w:pPr>
        <w:pStyle w:val="Heading3"/>
        <w:keepNext/>
      </w:pPr>
      <w:r>
        <w:t>使用 KVM</w:t>
      </w:r>
    </w:p>
    <w:p>
      <w:pPr>
        <w:pStyle w:val="Body Text"/>
        <w:ind w:leftChars="0" w:left="0" w:right="0"/>
      </w:pPr>
      <w:r>
        <w:t>使用KVM在一台物理主机上创建多个虚拟机。虚拟机（VM，Virtual Machine）是由虚拟化软件管理的虚拟计算机。在虚拟机上安装CentOS作为OS。此外，本附录还包括5台VM，因此PC的内存大小必须至少为8GB。</w:t>
      </w:r>
    </w:p>
    <w:p>
      <w:pPr>
        <w:pStyle w:val="Body Text"/>
        <w:ind w:leftChars="0" w:left="0" w:right="0"/>
      </w:pPr>
      <w:r>
        <w:t>本节介绍如何使用 Minimal ISO(CentOS-7-x86_64-Minimal-1804.iso)安装 CentOS。因此，CUI设置了较少的磁盘供安装使用。</w:t>
      </w:r>
    </w:p>
    <w:p>
      <w:pPr>
        <w:pStyle w:val="Body Text"/>
        <w:ind w:leftChars="0" w:left="0" w:right="0"/>
      </w:pPr>
      <w:r>
        <w:rPr>
          <w:noProof/>
        </w:rPr>
        <w:drawing>
          <wp:inline xmlns:wp="http://schemas.openxmlformats.org/drawingml/2006/wordprocessingDrawing" distT="0" distB="0" distL="0" distR="0">
            <wp:extent cx="5396230" cy="3624233"/>
            <wp:effectExtent l="25400" t="0" r="0" b="0"/>
            <wp:docPr id="233" name="A-2-2.系统配置示例.png" descr="_images/Appendix_A/A-2-2.系统配置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A-2-2.系统配置示例.png" descr="_images/Appendix_A/A-2-2.系统配置示例.png"/>
                    <pic:cNvPicPr>
                      <a:picLocks noChangeAspect="1" noChangeArrowheads="1"/>
                    </pic:cNvPicPr>
                  </pic:nvPicPr>
                  <pic:blipFill>
                    <a:blip xmlns:r="http://schemas.openxmlformats.org/officeDocument/2006/relationships" r:embed="rId156"/>
                    <a:srcRect/>
                    <a:stretch>
                      <a:fillRect/>
                    </a:stretch>
                  </pic:blipFill>
                  <pic:spPr bwMode="auto">
                    <a:xfrm>
                      <a:off x="0" y="0"/>
                      <a:ext cx="5396230" cy="3624233"/>
                    </a:xfrm>
                    <a:prstGeom prst="rect">
                      <a:avLst/>
                    </a:prstGeom>
                    <a:noFill/>
                  </pic:spPr>
                </pic:pic>
              </a:graphicData>
            </a:graphic>
          </wp:inline>
        </w:drawing>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虚线内为虚拟网络，所有VM中，路由器使用Vyatta OS作为Guest OS，host01、host02、host03和host04使用CentOS作为Guest OS。fedora作为本机操作系统。</w:t>
            </w:r>
          </w:p>
        </w:tc>
      </w:tr>
    </w:tbl>
    <w:p>
      <w:pPr>
        <w:pStyle w:val="Table Bottom Margin"/>
      </w:pPr>
    </w:p>
    <w:p>
      <w:pPr>
        <w:pStyle w:val="Body Text"/>
        <w:ind w:leftChars="0" w:left="0" w:right="0"/>
      </w:pPr>
      <w:r>
        <w:t>具体操作过程如下：</w:t>
      </w:r>
    </w:p>
    <w:p>
      <w:pPr>
        <w:pStyle w:val="ListNumber"/>
        <w:numPr>
          <w:ilvl w:val="0"/>
          <w:numId w:val="9"/>
        </w:numPr>
        <w:ind w:leftChars="0" w:left="480" w:right="0"/>
      </w:pPr>
      <w:r>
        <w:t>安装 KVM</w:t>
      </w:r>
    </w:p>
    <w:p>
      <w:pPr>
        <w:pStyle w:val="ListNumber"/>
        <w:numPr>
          <w:ilvl w:val="0"/>
          <w:numId w:val="9"/>
        </w:numPr>
        <w:ind w:leftChars="0" w:left="480" w:right="0"/>
      </w:pPr>
      <w:r>
        <w:t>创建虚拟机</w:t>
      </w:r>
    </w:p>
    <w:p>
      <w:pPr>
        <w:pStyle w:val="ListNumber"/>
        <w:numPr>
          <w:ilvl w:val="0"/>
          <w:numId w:val="9"/>
        </w:numPr>
        <w:ind w:leftChars="0" w:left="480" w:right="0"/>
      </w:pPr>
      <w:r>
        <w:t>在虚拟机上安装CentOS</w:t>
      </w:r>
    </w:p>
    <w:p>
      <w:pPr>
        <w:pStyle w:val="ListNumber"/>
        <w:numPr>
          <w:ilvl w:val="0"/>
          <w:numId w:val="9"/>
        </w:numPr>
        <w:ind w:leftChars="0" w:left="480" w:right="0"/>
      </w:pPr>
      <w:r>
        <w:t>对虚拟机CentOS作初始设定</w:t>
      </w:r>
    </w:p>
    <w:p>
      <w:pPr>
        <w:pStyle w:val="ListNumber"/>
        <w:numPr>
          <w:ilvl w:val="0"/>
          <w:numId w:val="9"/>
        </w:numPr>
        <w:ind w:leftChars="0" w:left="480" w:right="0"/>
      </w:pPr>
      <w:r>
        <w:t>使用克隆创建虚拟机</w:t>
      </w:r>
    </w:p>
    <w:p>
      <w:pPr>
        <w:pStyle w:val="ListNumber"/>
        <w:numPr>
          <w:ilvl w:val="0"/>
          <w:numId w:val="9"/>
        </w:numPr>
        <w:ind w:leftChars="0" w:left="480" w:right="0"/>
      </w:pPr>
      <w:r>
        <w:t>使用NAT网络</w:t>
      </w:r>
    </w:p>
    <w:p>
      <w:pPr>
        <w:pStyle w:val="ListNumber"/>
        <w:numPr>
          <w:ilvl w:val="0"/>
          <w:numId w:val="9"/>
        </w:numPr>
        <w:ind w:leftChars="0" w:left="480" w:right="0"/>
      </w:pPr>
      <w:r>
        <w:t>同一网络中的通信确认</w:t>
      </w:r>
    </w:p>
    <w:p>
      <w:pPr>
        <w:pStyle w:val="ListNumber"/>
        <w:numPr>
          <w:ilvl w:val="0"/>
          <w:numId w:val="9"/>
        </w:numPr>
        <w:ind w:leftChars="0" w:left="480" w:right="0"/>
      </w:pPr>
      <w:r>
        <w:t>在虚拟机中配置Vyatta路由器</w:t>
      </w:r>
    </w:p>
    <w:p>
      <w:pPr>
        <w:pStyle w:val="ListNumber"/>
        <w:numPr>
          <w:ilvl w:val="0"/>
          <w:numId w:val="9"/>
        </w:numPr>
        <w:ind w:leftChars="0" w:left="480" w:right="0"/>
      </w:pPr>
      <w:r>
        <w:t>确认不同网络之间的通信</w:t>
      </w:r>
    </w:p>
    <w:bookmarkStart w:id="191" w:name="_339ee3a397d6e4a62ad216ddd4d72cc1"/>
    <w:p>
      <w:pPr>
        <w:pStyle w:val="Heading4"/>
        <w:keepNext/>
      </w:pPr>
      <w:r>
        <w:t>KVM所需要的软件包</w:t>
      </w:r>
    </w:p>
    <w:p>
      <w:pPr>
        <w:pStyle w:val="Body Text"/>
        <w:ind w:leftChars="0" w:left="0" w:right="0"/>
      </w:pPr>
      <w:r>
        <w:t>KVM要求安装虚拟化软件包。要安装的软件包如下：</w:t>
      </w:r>
    </w:p>
    <w:tbl>
      <w:tblPr>
        <w:tblStyle w:val="Table"/>
        <w:tblW w:w="100.000000%" w:type="pct"/>
        <w:tblInd w:w="0" w:type="dxa"/>
        <w:tblLook w:noHBand="false" w:noVBand="false" w:lastRow="false" w:lastColumn="false" w:firstRow="true" w:firstColumn="false"/>
        <w:jc w:val="center"/>
      </w:tblPr>
      <w:tblGrid>
        <w:gridCol w:w="2005"/>
        <w:gridCol w:w="1145"/>
        <w:gridCol w:w="1336"/>
        <w:gridCol w:w="4010"/>
      </w:tblGrid>
      <w:tr>
        <w:trPr>
          <w:cnfStyle w:evenHBand="false" w:oddHBand="true" w:firstRow="true"/>
          <w:cantSplit/>
        </w:trPr>
        <w:tc>
          <w:tcPr>
            <w:cnfStyle w:evenVBand="false" w:oddVBand="true" w:firstColumn="false"/>
            <w:tcW w:w="23.595506%" w:type="pct"/>
          </w:tcPr>
          <w:p>
            <w:pPr>
              <w:ind w:leftChars="0" w:left="0" w:right="0"/>
              <w:keepNext/>
            </w:pPr>
            <w:r>
              <w:t>要安装的软件包</w:t>
            </w:r>
          </w:p>
        </w:tc>
        <w:tc>
          <w:tcPr>
            <w:cnfStyle w:evenVBand="true" w:oddVBand="false" w:firstColumn="false"/>
            <w:tcW w:w="13.483146%" w:type="pct"/>
          </w:tcPr>
          <w:p>
            <w:pPr>
              <w:ind w:leftChars="0" w:left="0" w:right="0"/>
              <w:keepNext/>
            </w:pPr>
            <w:r>
              <w:t>说明</w:t>
            </w:r>
          </w:p>
        </w:tc>
        <w:tc>
          <w:tcPr>
            <w:cnfStyle w:evenVBand="false" w:oddVBand="true" w:firstColumn="false"/>
            <w:tcW w:w="15.730337%" w:type="pct"/>
          </w:tcPr>
          <w:p>
            <w:pPr>
              <w:ind w:leftChars="0" w:left="0" w:right="0"/>
              <w:keepNext/>
            </w:pPr>
            <w:r>
              <w:t>主要组件</w:t>
            </w:r>
          </w:p>
        </w:tc>
        <w:tc>
          <w:tcPr>
            <w:cnfStyle w:evenVBand="true" w:oddVBand="false" w:firstColumn="false"/>
            <w:tcW w:w="47.191011%" w:type="pct"/>
          </w:tcPr>
          <w:p>
            <w:pPr>
              <w:ind w:leftChars="0" w:left="0" w:right="0"/>
              <w:keepNext/>
            </w:pPr>
            <w:r>
              <w:t>说明</w:t>
            </w:r>
          </w:p>
        </w:tc>
      </w:tr>
      <w:tr>
        <w:trPr>
          <w:cnfStyle w:evenHBand="false" w:oddHBand="true" w:firstRow="false"/>
          <w:cantSplit/>
        </w:trPr>
        <w:tc>
          <w:tcPr>
            <w:cnfStyle w:evenVBand="false" w:oddVBand="true" w:firstColumn="false"/>
            <w:tcW w:w="23.595506%" w:type="pct"/>
            <w:vMerge w:val="restart"/>
          </w:tcPr>
          <w:p>
            <w:pPr>
              <w:ind w:leftChars="0" w:left="0" w:right="0"/>
            </w:pPr>
            <w:r>
              <w:t>Virtualization Host</w:t>
            </w:r>
          </w:p>
        </w:tc>
        <w:tc>
          <w:tcPr>
            <w:cnfStyle w:evenVBand="true" w:oddVBand="false" w:firstColumn="false"/>
            <w:tcW w:w="13.483146%" w:type="pct"/>
            <w:vMerge w:val="restart"/>
          </w:tcPr>
          <w:p>
            <w:pPr>
              <w:ind w:leftChars="0" w:left="0" w:right="0"/>
            </w:pPr>
            <w:r>
              <w:t>基本环境组</w:t>
            </w:r>
          </w:p>
        </w:tc>
        <w:tc>
          <w:tcPr>
            <w:cnfStyle w:evenVBand="false" w:oddVBand="true" w:firstColumn="false"/>
            <w:tcW w:w="15.730337%" w:type="pct"/>
          </w:tcPr>
          <w:p>
            <w:pPr>
              <w:ind w:leftChars="0" w:left="0" w:right="0"/>
            </w:pPr>
            <w:r>
              <w:t>libvirtd</w:t>
            </w:r>
          </w:p>
        </w:tc>
        <w:tc>
          <w:tcPr>
            <w:cnfStyle w:evenVBand="true" w:oddVBand="false" w:firstColumn="false"/>
            <w:tcW w:w="47.191011%" w:type="pct"/>
          </w:tcPr>
          <w:p>
            <w:pPr>
              <w:ind w:leftChars="0" w:left="0" w:right="0"/>
            </w:pPr>
            <w:r>
              <w:t>管理Guest OS的启动与停止，网络和存储等。</w:t>
            </w:r>
          </w:p>
        </w:tc>
      </w:tr>
      <w:tr>
        <w:trPr>
          <w:cnfStyle w:evenHBand="true" w:oddHBand="false" w:firstRow="false"/>
          <w:cantSplit/>
        </w:trPr>
        <w:tc>
          <w:tcPr>
            <w:cnfStyle w:evenVBand="false" w:oddVBand="true" w:firstColumn="false"/>
            <w:tcW w:w="23.595506%" w:type="pct"/>
            <w:vMerge w:val="continue"/>
          </w:tcPr>
          <w:p>
            <w:pPr/>
          </w:p>
        </w:tc>
        <w:tc>
          <w:tcPr>
            <w:cnfStyle w:evenVBand="true" w:oddVBand="false" w:firstColumn="false"/>
            <w:tcW w:w="13.483146%" w:type="pct"/>
            <w:vMerge w:val="continue"/>
          </w:tcPr>
          <w:p>
            <w:pPr/>
          </w:p>
        </w:tc>
        <w:tc>
          <w:tcPr>
            <w:cnfStyle w:evenVBand="false" w:oddVBand="true" w:firstColumn="false"/>
            <w:tcW w:w="15.730337%" w:type="pct"/>
          </w:tcPr>
          <w:p>
            <w:pPr>
              <w:ind w:leftChars="0" w:left="0" w:right="0"/>
            </w:pPr>
            <w:r>
              <w:t>virsh</w:t>
            </w:r>
          </w:p>
        </w:tc>
        <w:tc>
          <w:tcPr>
            <w:cnfStyle w:evenVBand="true" w:oddVBand="false" w:firstColumn="false"/>
            <w:tcW w:w="47.191011%" w:type="pct"/>
          </w:tcPr>
          <w:p>
            <w:pPr>
              <w:ind w:leftChars="0" w:left="0" w:right="0"/>
            </w:pPr>
            <w:r>
              <w:t>基于CUI对Guest OS的管理工具</w:t>
            </w:r>
          </w:p>
        </w:tc>
      </w:tr>
      <w:tr>
        <w:trPr>
          <w:cnfStyle w:evenHBand="false" w:oddHBand="true" w:firstRow="false"/>
          <w:cantSplit/>
        </w:trPr>
        <w:tc>
          <w:tcPr>
            <w:cnfStyle w:evenVBand="false" w:oddVBand="true" w:firstColumn="false"/>
            <w:tcW w:w="23.595506%" w:type="pct"/>
          </w:tcPr>
          <w:p>
            <w:pPr>
              <w:ind w:leftChars="0" w:left="0" w:right="0"/>
            </w:pPr>
            <w:r>
              <w:t>virt-install</w:t>
            </w:r>
          </w:p>
        </w:tc>
        <w:tc>
          <w:tcPr>
            <w:cnfStyle w:evenVBand="true" w:oddVBand="false" w:firstColumn="false"/>
            <w:tcW w:w="13.483146%" w:type="pct"/>
            <w:vMerge w:val="restart"/>
          </w:tcPr>
          <w:p>
            <w:pPr>
              <w:ind w:leftChars="0" w:left="0" w:right="0"/>
            </w:pPr>
            <w:r>
              <w:t>GUI工具</w:t>
            </w:r>
          </w:p>
        </w:tc>
        <w:tc>
          <w:tcPr>
            <w:cnfStyle w:evenVBand="false" w:oddVBand="true" w:firstColumn="false"/>
            <w:tcW w:w="15.730337%" w:type="pct"/>
          </w:tcPr>
          <w:p>
            <w:pPr>
              <w:ind w:leftChars="0" w:left="0" w:right="0"/>
            </w:pPr>
            <w:r>
              <w:t>virt-install</w:t>
            </w:r>
          </w:p>
        </w:tc>
        <w:tc>
          <w:tcPr>
            <w:cnfStyle w:evenVBand="true" w:oddVBand="false" w:firstColumn="false"/>
            <w:tcW w:w="47.191011%" w:type="pct"/>
          </w:tcPr>
          <w:p>
            <w:pPr>
              <w:ind w:leftChars="0" w:left="0" w:right="0"/>
            </w:pPr>
            <w:r>
              <w:t>Guest OS安装程序</w:t>
            </w:r>
          </w:p>
        </w:tc>
      </w:tr>
      <w:tr>
        <w:trPr>
          <w:cnfStyle w:evenHBand="true" w:oddHBand="false" w:firstRow="false"/>
          <w:cantSplit/>
        </w:trPr>
        <w:tc>
          <w:tcPr>
            <w:cnfStyle w:evenVBand="false" w:oddVBand="true" w:firstColumn="false"/>
            <w:tcW w:w="23.595506%" w:type="pct"/>
          </w:tcPr>
          <w:p>
            <w:pPr>
              <w:ind w:leftChars="0" w:left="0" w:right="0"/>
            </w:pPr>
            <w:r>
              <w:t>virt-manager</w:t>
            </w:r>
          </w:p>
        </w:tc>
        <w:tc>
          <w:tcPr>
            <w:cnfStyle w:evenVBand="true" w:oddVBand="false" w:firstColumn="false"/>
            <w:tcW w:w="13.483146%" w:type="pct"/>
            <w:vMerge w:val="continue"/>
          </w:tcPr>
          <w:p>
            <w:pPr>
              <w:ind w:leftChars="0" w:left="0" w:right="0"/>
            </w:pPr>
            <w:r>
              <w:t>virt-manager</w:t>
            </w:r>
          </w:p>
        </w:tc>
        <w:tc>
          <w:tcPr>
            <w:cnfStyle w:evenVBand="false" w:oddVBand="true" w:firstColumn="false"/>
            <w:tcW w:w="15.730337%" w:type="pct"/>
          </w:tcPr>
          <w:p>
            <w:pPr>
              <w:ind w:leftChars="0" w:left="0" w:right="0"/>
            </w:pPr>
            <w:r>
              <w:t>基于GUI对Guest OS的管理工具</w:t>
            </w:r>
          </w:p>
        </w:tc>
      </w:tr>
      <w:tr>
        <w:trPr>
          <w:cnfStyle w:evenHBand="false" w:oddHBand="true" w:firstRow="false"/>
          <w:cantSplit/>
        </w:trPr>
        <w:tc>
          <w:tcPr>
            <w:cnfStyle w:evenVBand="false" w:oddVBand="true" w:firstColumn="false"/>
            <w:tcW w:w="23.595506%" w:type="pct"/>
          </w:tcPr>
          <w:p>
            <w:pPr>
              <w:ind w:leftChars="0" w:left="0" w:right="0"/>
            </w:pPr>
            <w:r>
              <w:t>virt-viewer</w:t>
            </w:r>
          </w:p>
        </w:tc>
        <w:tc>
          <w:tcPr>
            <w:cnfStyle w:evenVBand="true" w:oddVBand="false" w:firstColumn="false"/>
            <w:tcW w:w="13.483146%" w:type="pct"/>
            <w:vMerge w:val="continue"/>
          </w:tcPr>
          <w:p>
            <w:pPr>
              <w:ind w:leftChars="0" w:left="0" w:right="0"/>
            </w:pPr>
            <w:r>
              <w:t>virt-viewer</w:t>
            </w:r>
          </w:p>
        </w:tc>
        <w:tc>
          <w:tcPr>
            <w:cnfStyle w:evenVBand="false" w:oddVBand="true" w:firstColumn="false"/>
            <w:tcW w:w="15.730337%" w:type="pct"/>
          </w:tcPr>
          <w:p>
            <w:pPr>
              <w:ind w:leftChars="0" w:left="0" w:right="0"/>
            </w:pPr>
            <w:r>
              <w:t>Guest OS图形控制台</w:t>
            </w:r>
          </w:p>
        </w:tc>
      </w:tr>
      <w:tr>
        <w:trPr>
          <w:cnfStyle w:evenHBand="true" w:oddHBand="false" w:firstRow="false"/>
          <w:cantSplit/>
        </w:trPr>
        <w:tc>
          <w:tcPr>
            <w:cnfStyle w:evenVBand="false" w:oddVBand="true" w:firstColumn="false"/>
            <w:tcW w:w="23.595506%" w:type="pct"/>
          </w:tcPr>
          <w:p>
            <w:pPr>
              <w:ind w:leftChars="0" w:left="0" w:right="0"/>
            </w:pPr>
            <w:r>
              <w:t>qemu-kvm</w:t>
            </w:r>
          </w:p>
        </w:tc>
        <w:tc>
          <w:tcPr>
            <w:cnfStyle w:evenVBand="true" w:oddVBand="false" w:firstColumn="false"/>
            <w:tcW w:w="13.483146%" w:type="pct"/>
          </w:tcPr>
          <w:p>
            <w:pPr>
              <w:ind w:leftChars="0" w:left="0" w:right="0"/>
            </w:pPr>
            <w:r>
              <w:t>仿真器</w:t>
            </w:r>
          </w:p>
        </w:tc>
        <w:tc>
          <w:tcPr>
            <w:cnfStyle w:evenVBand="false" w:oddVBand="true" w:firstColumn="false"/>
            <w:tcW w:w="15.730337%" w:type="pct"/>
          </w:tcPr>
          <w:p>
            <w:pPr>
              <w:ind w:leftChars="0" w:left="0" w:right="0"/>
            </w:pPr>
            <w:r>
              <w:t>qemu-kvm</w:t>
            </w:r>
          </w:p>
        </w:tc>
        <w:tc>
          <w:tcPr>
            <w:cnfStyle w:evenVBand="true" w:oddVBand="false" w:firstColumn="false"/>
            <w:tcW w:w="47.191011%" w:type="pct"/>
          </w:tcPr>
          <w:p>
            <w:pPr>
              <w:ind w:leftChars="0" w:left="0" w:right="0"/>
            </w:pPr>
            <w:r>
              <w:t>Guest OS硬件仿真器</w:t>
            </w:r>
          </w:p>
        </w:tc>
      </w:tr>
    </w:tbl>
    <w:p>
      <w:pPr>
        <w:pStyle w:val="Table Bottom Margin"/>
      </w:pP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“Virtualization Host”是一个软件包组，它将多个软件包合并为一个组。</w:t>
            </w:r>
          </w:p>
        </w:tc>
      </w:tr>
    </w:tbl>
    <w:p>
      <w:pPr>
        <w:pStyle w:val="Table Bottom Margin"/>
      </w:pPr>
    </w:p>
    <w:p>
      <w:pPr>
        <w:pStyle w:val="Body Text"/>
        <w:ind w:leftChars="0" w:left="0" w:right="0"/>
      </w:pPr>
      <w:r>
        <w:t>“Virtualization Host”仅提供基本环境。本附录安装了用于GUI的图形化工具。</w:t>
      </w:r>
    </w:p>
    <w:bookmarkEnd w:id="191"/>
    <w:bookmarkStart w:id="192" w:name="_ac4d5de50ce91ff3970be2342a47b72e"/>
    <w:p>
      <w:pPr>
        <w:pStyle w:val="Heading4"/>
        <w:keepNext/>
      </w:pPr>
      <w:r>
        <w:t>安装KVM</w:t>
      </w:r>
    </w:p>
    <w:p>
      <w:pPr>
        <w:pStyle w:val="Body Text"/>
        <w:ind w:leftChars="0" w:left="0" w:right="0"/>
      </w:pPr>
      <w:r>
        <w:t>在CentOS中，安装过程如下：</w:t>
      </w:r>
    </w:p>
    <w:p>
      <w:pPr>
        <w:pStyle w:val="LiteralBlock"/>
        <w:ind w:leftChars="0" w:left="0" w:right="0"/>
        <w:keepLines/>
        <w:shd w:val="clear" w:color="auto" w:fill="eeffcc"/>
      </w:pPr>
      <w:r>
        <w:t xml:space="preserve"># yum groupinstall "Virtualization Host" ← ❶</w:t>
      </w:r>
      <w:r>
        <w:br/>
      </w:r>
      <w:r>
        <w:t xml:space="preserve"># yum install virt-install virt-manager virt-viewer ← ❷</w:t>
      </w:r>
      <w:r>
        <w:br/>
      </w:r>
      <w:r>
        <w:t xml:space="preserve"># yum install qemu-kvm ← ❸</w:t>
      </w:r>
    </w:p>
    <w:p>
      <w:pPr>
        <w:pStyle w:val="Body Text"/>
        <w:ind w:leftChars="0" w:left="0" w:right="0"/>
      </w:pPr>
      <w:r>
        <w:t>❶ “Virtualization Host”是一个软件包组，必须使用“yum groupinstall”进行安装。这将安装基本环境。</w:t>
      </w:r>
    </w:p>
    <w:p>
      <w:pPr>
        <w:pStyle w:val="Body Text"/>
        <w:ind w:leftChars="0" w:left="0" w:right="0"/>
      </w:pPr>
      <w:r>
        <w:t>❷ 安装用于GUI交互的工具</w:t>
      </w:r>
    </w:p>
    <w:p>
      <w:pPr>
        <w:pStyle w:val="Body Text"/>
        <w:ind w:leftChars="0" w:left="0" w:right="0"/>
      </w:pPr>
      <w:r>
        <w:t>❸ 安装仿真器QEMU。在安装CentOS时，“qemu-kvm”将与“qemu-guest-agent”一起进行相关安装，但它还将执行更新命令。</w:t>
      </w:r>
    </w:p>
    <w:p>
      <w:pPr>
        <w:pStyle w:val="Body Text"/>
        <w:ind w:leftChars="0" w:left="0" w:right="0"/>
      </w:pPr>
      <w:r>
        <w:t>Ubuntu 提供了一种通过GUI进行安装的简便方法。</w:t>
      </w:r>
    </w:p>
    <w:p>
      <w:pPr>
        <w:pStyle w:val="Body Text"/>
        <w:ind w:leftChars="0" w:left="0" w:right="0"/>
      </w:pPr>
      <w:r>
        <w:t>在桌面左侧的图标中选择“Ubuntu Software”。查找并选择“Virtual Machine Manager”，然后按照GUI中的说明进行安装。</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如果在“Ubuntu Software”中搜索“Virtual Machine Manager”时未看到，请使用以下命令更新软件包列表并配置未配置的软件包，然后在“Ubuntu software”中再次搜索。</w:t>
            </w:r>
          </w:p>
        </w:tc>
      </w:tr>
    </w:tbl>
    <w:p>
      <w:pPr>
        <w:pStyle w:val="Table Bottom Margin"/>
      </w:pPr>
    </w:p>
    <w:p>
      <w:pPr>
        <w:pStyle w:val="LiteralBlock"/>
        <w:ind w:leftChars="0" w:left="0" w:right="0"/>
        <w:keepLines/>
        <w:shd w:val="clear" w:color="auto" w:fill="eeffcc"/>
      </w:pPr>
      <w:r>
        <w:t xml:space="preserve">$ sudo apt-get update ← 更新软件包</w:t>
      </w:r>
      <w:r>
        <w:br/>
      </w:r>
      <w:r>
        <w:t xml:space="preserve">$ sudo dpkg --configure -a  ← 以部署的软件包设置</w:t>
      </w:r>
    </w:p>
    <w:bookmarkEnd w:id="192"/>
    <w:bookmarkStart w:id="193" w:name="_053b1c3b7fe8c2628f7c5ce48645b68d"/>
    <w:p>
      <w:pPr>
        <w:pStyle w:val="Heading4"/>
        <w:keepNext/>
      </w:pPr>
      <w:r>
        <w:t>创建虚拟机</w:t>
      </w:r>
    </w:p>
    <w:p>
      <w:pPr>
        <w:pStyle w:val="Body Text"/>
        <w:ind w:leftChars="0" w:left="0" w:right="0"/>
      </w:pPr>
      <w:r>
        <w:t>将虚拟机中创建Guest OS。在本小节中，我们将使用虚拟机管理器（virt-manager）创建一个新的虚拟机，该管理器允许您通过GUI管理Guest OS。以下示例创建了主机host01。</w:t>
      </w:r>
    </w:p>
    <w:p>
      <w:pPr>
        <w:pStyle w:val="ListBullet"/>
        <w:numPr>
          <w:ilvl w:val="0"/>
          <w:numId w:val="2"/>
        </w:numPr>
        <w:ind w:leftChars="0" w:left="480" w:right="0"/>
      </w:pPr>
      <w:r>
        <w:t>操作系统镜像安装</w:t>
      </w:r>
    </w:p>
    <w:p>
      <w:pPr>
        <w:pStyle w:val="Body Text"/>
        <w:ind w:leftChars="0" w:left="960" w:right="0"/>
      </w:pPr>
      <w:r>
        <w:t>在本附录中，您将下载ISO镜像文件并将其安装在虚拟机上。因此，在主机OS上准备安装CentOS所需的ISO镜像文件。在本例中我们将下载CentOS-7-x86_64-Minimal-1804.iso</w:t>
      </w:r>
    </w:p>
    <w:p>
      <w:pPr>
        <w:pStyle w:val="Body Text"/>
        <w:ind w:leftChars="0" w:left="960" w:right="0"/>
      </w:pPr>
      <w:r>
        <w:t xml:space="preserve">在本例中，我们将使用“最小安装”配置进行安装。此外，假定下载的文件（CentOS-7-x86_64-Minimal-1804.iso）位于以下位置： </w:t>
      </w:r>
      <w:r>
        <w:rPr>
          <w:rFonts w:ascii="Consolas" w:eastAsia="ＭＳ ゴシック" w:hansitheme="majorhansi"/>
          <w:color w:val="E74C3C"/>
          <w:sz w:val="20"/>
          <w:szCs w:val="20"/>
          <w:noProof/>
        </w:rPr>
        <w:t>/home/renkeju/download/CentOS-7-x86_64-Minimal-1804.iso</w:t>
      </w:r>
    </w:p>
    <w:p>
      <w:pPr>
        <w:pStyle w:val="ListBullet"/>
        <w:numPr>
          <w:ilvl w:val="0"/>
          <w:numId w:val="2"/>
        </w:numPr>
        <w:ind w:leftChars="0" w:left="480" w:right="0"/>
      </w:pPr>
      <w:r>
        <w:t>启动虚拟机管理器</w:t>
      </w:r>
    </w:p>
    <w:p>
      <w:pPr>
        <w:pStyle w:val="Body Text"/>
        <w:ind w:leftChars="0" w:left="960" w:right="0"/>
      </w:pPr>
      <w:r>
        <w:t>按照以下方式启动虚拟机管理器：</w:t>
      </w:r>
    </w:p>
    <w:p>
      <w:pPr>
        <w:pStyle w:val="ListBullet"/>
        <w:numPr>
          <w:ilvl w:val="1"/>
          <w:numId w:val="2"/>
        </w:numPr>
        <w:ind w:leftChars="0" w:left="1560" w:right="0"/>
      </w:pPr>
      <w:r>
        <w:t>CentOS: “应用程序”➜“系统工具”➜“虚拟机管理器”</w:t>
      </w:r>
    </w:p>
    <w:p>
      <w:pPr>
        <w:pStyle w:val="ListBullet"/>
        <w:numPr>
          <w:ilvl w:val="1"/>
          <w:numId w:val="2"/>
        </w:numPr>
        <w:ind w:leftChars="0" w:left="1560" w:right="0"/>
      </w:pPr>
      <w:r>
        <w:t>Ubuntu: “应用程序菜单”➜“虚拟机管理器”</w:t>
      </w:r>
    </w:p>
    <w:p>
      <w:pPr>
        <w:pStyle w:val="Body Text"/>
        <w:ind w:leftChars="0" w:left="960" w:right="0"/>
      </w:pPr>
      <w:r>
        <w:t>启动时，系统将提示您验证root或sudo用户，因此请输入该用户的口令。</w:t>
      </w:r>
    </w:p>
    <w:p>
      <w:pPr>
        <w:pStyle w:val="ListBullet"/>
        <w:numPr>
          <w:ilvl w:val="0"/>
          <w:numId w:val="2"/>
        </w:numPr>
        <w:ind w:leftChars="0" w:left="480" w:right="0"/>
      </w:pPr>
      <w:r>
        <w:t>创建虚拟机</w:t>
      </w:r>
    </w:p>
    <w:p>
      <w:pPr>
        <w:pStyle w:val="Body Text"/>
        <w:ind w:leftChars="0" w:left="960" w:right="0"/>
      </w:pPr>
      <w:r>
        <w:t>虚拟机管理器顶部的图标按从左到右的顺序显示，用于：</w:t>
      </w:r>
    </w:p>
    <w:p>
      <w:pPr>
        <w:pStyle w:val="ListBullet"/>
        <w:numPr>
          <w:ilvl w:val="1"/>
          <w:numId w:val="2"/>
        </w:numPr>
        <w:ind w:leftChars="0" w:left="1560" w:right="0"/>
      </w:pPr>
      <w:r>
        <w:t>创建新虚拟机</w:t>
      </w:r>
    </w:p>
    <w:p>
      <w:pPr>
        <w:pStyle w:val="ListBullet"/>
        <w:numPr>
          <w:ilvl w:val="1"/>
          <w:numId w:val="2"/>
        </w:numPr>
        <w:ind w:leftChars="0" w:left="1560" w:right="0"/>
      </w:pPr>
      <w:r>
        <w:t>打开选定虚拟机的控制台屏幕</w:t>
      </w:r>
    </w:p>
    <w:p>
      <w:pPr>
        <w:pStyle w:val="ListBullet"/>
        <w:numPr>
          <w:ilvl w:val="1"/>
          <w:numId w:val="2"/>
        </w:numPr>
        <w:ind w:leftChars="0" w:left="1560" w:right="0"/>
      </w:pPr>
      <w:r>
        <w:t>启动选定的虚拟机</w:t>
      </w:r>
    </w:p>
    <w:p>
      <w:pPr>
        <w:pStyle w:val="ListBullet"/>
        <w:numPr>
          <w:ilvl w:val="1"/>
          <w:numId w:val="2"/>
        </w:numPr>
        <w:ind w:leftChars="0" w:left="1560" w:right="0"/>
      </w:pPr>
      <w:r>
        <w:t>暂停选定的虚拟机</w:t>
      </w:r>
    </w:p>
    <w:p>
      <w:pPr>
        <w:pStyle w:val="ListBullet"/>
        <w:numPr>
          <w:ilvl w:val="1"/>
          <w:numId w:val="2"/>
        </w:numPr>
        <w:ind w:leftChars="0" w:left="1560" w:right="0"/>
      </w:pPr>
      <w:r>
        <w:t>关闭选定的虚拟机</w:t>
      </w:r>
    </w:p>
    <w:p>
      <w:pPr>
        <w:pStyle w:val="Body Text"/>
        <w:ind w:leftChars="0" w:left="960" w:right="0"/>
      </w:pPr>
      <w:r>
        <w:t>在本例中，我们将创建一个虚拟机，然后选择“创建虚拟机”。</w:t>
      </w:r>
    </w:p>
    <w:p>
      <w:pPr>
        <w:pStyle w:val="ListBullet"/>
        <w:numPr>
          <w:ilvl w:val="0"/>
          <w:numId w:val="2"/>
        </w:numPr>
        <w:ind w:leftChars="0" w:left="480" w:right="0"/>
      </w:pPr>
      <w:r>
        <w:t>选择安装Guest OS的方式</w:t>
      </w:r>
    </w:p>
    <w:p>
      <w:pPr>
        <w:pStyle w:val="Body Text"/>
        <w:ind w:leftChars="0" w:left="960" w:right="0"/>
      </w:pPr>
      <w:r>
        <w:t>选择“本地安装介质”以使用预先下载的ISO镜像文件作为安装介质。</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960" w:right="0"/>
            </w:pPr>
            <w:r>
              <w:t>创建新虚拟机时，如果策划县如下图所示的警告，则可能已禁用“硬件虚拟化帮助”。要启用硬件虚拟化辅助功能，请在BIOS或UEFI配置界面中启动硬件虚拟化支持（VT, Virtualization Technology）。</w:t>
            </w:r>
          </w:p>
        </w:tc>
      </w:tr>
    </w:tbl>
    <w:p>
      <w:pPr>
        <w:pStyle w:val="Table Bottom Margin"/>
      </w:pPr>
    </w:p>
    <w:p>
      <w:pPr>
        <w:pStyle w:val="ListBullet"/>
        <w:numPr>
          <w:ilvl w:val="0"/>
          <w:numId w:val="2"/>
        </w:numPr>
        <w:ind w:leftChars="0" w:left="480" w:right="0"/>
      </w:pPr>
      <w:r>
        <w:t>选择 ISO 镜像文件</w:t>
      </w:r>
    </w:p>
    <w:p>
      <w:pPr>
        <w:pStyle w:val="Body Text"/>
        <w:ind w:leftChars="0" w:left="960" w:right="0"/>
      </w:pPr>
      <w:r>
        <w:t xml:space="preserve">选取准备号的ISO镜像文件。在本例中，选择位于 </w:t>
      </w:r>
      <w:r>
        <w:rPr>
          <w:rFonts w:ascii="Consolas" w:eastAsia="ＭＳ ゴシック" w:hansitheme="majorhansi"/>
          <w:color w:val="E74C3C"/>
          <w:sz w:val="20"/>
          <w:szCs w:val="20"/>
          <w:noProof/>
        </w:rPr>
        <w:t>/home/renkeju/download</w:t>
      </w:r>
      <w:r>
        <w:t xml:space="preserve"> 目录下的ISO镜像文件（在本例中为 CentOS-7-x86_64-Minimal-1804.iso）。此外，选中“根据安装介质自动确定虚拟机中的操作系统类型”，以便自动确定操作系统类型。</w:t>
      </w:r>
    </w:p>
    <w:p>
      <w:pPr>
        <w:pStyle w:val="ListBullet"/>
        <w:numPr>
          <w:ilvl w:val="0"/>
          <w:numId w:val="2"/>
        </w:numPr>
        <w:ind w:leftChars="0" w:left="480" w:right="0"/>
      </w:pPr>
      <w:r>
        <w:t>内存大小和CPU</w:t>
      </w:r>
    </w:p>
    <w:p>
      <w:pPr>
        <w:pStyle w:val="Body Text"/>
        <w:ind w:leftChars="0" w:left="960" w:right="0"/>
      </w:pPr>
      <w:r>
        <w:t>设置分配给虚拟机的内核和CPU。假定内存设置为1024MB，CPU设置为1。</w:t>
      </w:r>
    </w:p>
    <w:p>
      <w:pPr>
        <w:pStyle w:val="ListBullet"/>
        <w:numPr>
          <w:ilvl w:val="0"/>
          <w:numId w:val="2"/>
        </w:numPr>
        <w:ind w:leftChars="0" w:left="480" w:right="0"/>
      </w:pPr>
      <w:r>
        <w:t>创建硬盘</w:t>
      </w:r>
    </w:p>
    <w:p>
      <w:pPr>
        <w:pStyle w:val="Body Text"/>
        <w:ind w:leftChars="0" w:left="960" w:right="0"/>
      </w:pPr>
      <w:r>
        <w:t>配置虚拟机要使用的虚拟硬盘。在本例中，我们将创建一个新的硬盘，然后选择“为虚拟机创建磁盘镜像”，输入“8.00GB”作为大小。</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960" w:right="0"/>
            </w:pPr>
            <w:r>
              <w:t xml:space="preserve">默认情况下，KVM会创建的磁盘镜像位置于 </w:t>
            </w:r>
            <w:r>
              <w:rPr>
                <w:rFonts w:ascii="Consolas" w:eastAsia="ＭＳ ゴシック" w:hansitheme="majorhansi"/>
                <w:color w:val="E74C3C"/>
                <w:sz w:val="20"/>
                <w:szCs w:val="20"/>
                <w:noProof/>
              </w:rPr>
              <w:t>/var/lib/libvirt/images/</w:t>
            </w:r>
            <w:r>
              <w:t xml:space="preserve"> 下。</w:t>
            </w:r>
          </w:p>
        </w:tc>
      </w:tr>
    </w:tbl>
    <w:p>
      <w:pPr>
        <w:pStyle w:val="Table Bottom Margin"/>
      </w:pPr>
    </w:p>
    <w:p>
      <w:pPr>
        <w:pStyle w:val="ListBullet"/>
        <w:numPr>
          <w:ilvl w:val="0"/>
          <w:numId w:val="2"/>
        </w:numPr>
        <w:ind w:leftChars="0" w:left="480" w:right="0"/>
      </w:pPr>
      <w:r>
        <w:t>名称和网络</w:t>
      </w:r>
    </w:p>
    <w:p>
      <w:pPr>
        <w:pStyle w:val="Body Text"/>
        <w:ind w:leftChars="0" w:left="960" w:right="0"/>
      </w:pPr>
      <w:r>
        <w:t>输入“CentOS-host01”作为该计算机的名称。在”选择网络“下拉列表中，选择虚拟网络“default: NAT”。下面将介绍NAT连接。</w:t>
      </w:r>
    </w:p>
    <w:p>
      <w:pPr>
        <w:pStyle w:val="ListBullet"/>
        <w:numPr>
          <w:ilvl w:val="0"/>
          <w:numId w:val="2"/>
        </w:numPr>
        <w:ind w:leftChars="0" w:left="480" w:right="0"/>
      </w:pPr>
      <w:r>
        <w:t>虚拟机创建完成</w:t>
      </w:r>
    </w:p>
    <w:p>
      <w:pPr>
        <w:pStyle w:val="Body Text"/>
        <w:ind w:leftChars="0" w:left="960" w:right="0"/>
      </w:pPr>
      <w:r>
        <w:t>创建完虚拟机后，虚拟机将显示在虚拟机管理器中并启动。在下面的屏幕中，您可以看到您创建的“CentOS-host01”。至此，您已完成了虚拟机的创建。</w:t>
      </w:r>
    </w:p>
    <w:bookmarkEnd w:id="193"/>
    <w:bookmarkEnd w:id="190"/>
    <w:bookmarkEnd w:id="187"/>
    <w:bookmarkEnd w:id="179"/>
    <w:bookmarkEnd w:id="178"/>
    <w:bookmarkEnd w:id="2"/>
    <w:bookmarkEnd w:id="1"/>
    <w:sectPr w:rsidR="000C2FF5" w:rsidRPr="002C20D3" w:rsidSect="009B7BF7">
      <w:pgSz w:w="11900" w:h="16840"/>
      <w:pgMar w:top="1985" w:right="1701" w:bottom="1701" w:left="1701" w:header="851" w:footer="992" w:gutter="0"/>
      <w:cols w:space="425"/>
      <w:titlePg/>
      <w:docGrid w:linePitch="4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B26AA" w:rsidRDefault="009B26AA" w:rsidP="003D1B18">
      <w:pPr>
        <w:spacing w:after="0"/>
      </w:pPr>
      <w:r>
        <w:separator/>
      </w:r>
    </w:p>
  </w:endnote>
  <w:endnote w:type="continuationSeparator" w:id="0">
    <w:p w:rsidR="009B26AA" w:rsidRDefault="009B26AA" w:rsidP="003D1B1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ヒラギノ角ゴ ProN W3">
    <w:charset w:val="4E"/>
    <w:family w:val="auto"/>
    <w:pitch w:val="variable"/>
    <w:sig w:usb0="E00002FF" w:usb1="7AC7FFFF" w:usb2="00000012" w:usb3="00000000" w:csb0="0002000D" w:csb1="00000000"/>
  </w:font>
  <w:font w:name="Calibri">
    <w:panose1 w:val="020F0502020204030204"/>
    <w:charset w:val="00"/>
    <w:family w:val="swiss"/>
    <w:pitch w:val="variable"/>
    <w:sig w:usb0="E10002FF" w:usb1="4000ACFF" w:usb2="00000009" w:usb3="00000000" w:csb0="0000019F" w:csb1="00000000"/>
  </w:font>
</w:fonts>
</file>

<file path=word/footnotes.xml><?xml version="1.0" encoding="utf-8"?>
<w:footnotes xmlns:w="http://schemas.openxmlformats.org/wordprocessingml/2006/main">
  <w:footnote w:type="separator" w:id="-1">
    <w:p w:rsidR="009B26AA" w:rsidRDefault="009B26AA" w:rsidP="003D1B18">
      <w:pPr>
        <w:spacing w:after="0"/>
      </w:pPr>
      <w:r>
        <w:separator/>
      </w:r>
    </w:p>
  </w:footnote>
  <w:footnote w:type="continuationSeparator" w:id="0">
    <w:p w:rsidR="009B26AA" w:rsidRDefault="009B26AA" w:rsidP="003D1B18">
      <w:pPr>
        <w:spacing w:after="0"/>
      </w:pPr>
      <w:r>
        <w:continuationSeparator/>
      </w:r>
    </w:p>
  </w:footnote>
</w:footnotes>
</file>

<file path=word/numbering.xml><?xml version="1.0" encoding="utf-8"?>
<w:numbering xmlns:w="http://schemas.openxmlformats.org/wordprocessingml/2006/main">
  <w:abstractNum w:abstractNumId="0">
    <w:nsid w:val="FFFFFF1D"/>
    <w:multiLevelType w:val="multilevel"/>
    <w:tmpl w:val="D2F0C2B0"/>
    <w:lvl w:ilvl="0">
      <w:start w:val="1"/>
      <w:numFmt w:val="bullet"/>
      <w:pStyle w:val="ListBullet"/>
      <w:lvlText w:val=""/>
      <w:lvlJc w:val="left"/>
      <w:pPr>
        <w:ind w:left="480" w:hanging="360"/>
      </w:pPr>
      <w:rPr>
        <w:rFonts w:ascii="Wingdings" w:hAnsi="Wingdings" w:cstheme="minorBidi" w:hint="default"/>
        <w:kern w:val="2"/>
        <w:sz w:val="21"/>
        <w:szCs w:val="24"/>
        <w:lang w:val="en-US" w:eastAsia="ja-JP" w:bidi="ar-SA"/>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BC491BC"/>
    <w:lvl w:ilvl="0">
      <w:start w:val="1"/>
      <w:numFmt w:val="decimal"/>
      <w:pStyle w:val="ListNumber"/>
      <w:lvlText w:val="%1."/>
      <w:lvlJc w:val="left"/>
      <w:pPr>
        <w:ind w:left="480" w:hanging="360"/>
      </w:pPr>
    </w:lvl>
  </w:abstractNum>
  <w:abstractNum w:abstractNumId="3">
    <w:multiLevelType w:val="singleLevel"/>
    <w:lvl w:ilvl="0">
      <w:start w:val="1"/>
      <w:lvlText w:val="%1."/>
      <w:lvlJc w:val="left"/>
      <w:numFmt w:val="decimal"/>
      <w:pPr>
        <w:ind w:left="480" w:hanging="360"/>
      </w:pPr>
    </w:lvl>
  </w:abstractNum>
  <w:abstractNum w:abstractNumId="4">
    <w:multiLevelType w:val="singleLevel"/>
    <w:lvl w:ilvl="0">
      <w:start w:val="1"/>
      <w:lvlText w:val="%1."/>
      <w:lvlJc w:val="left"/>
      <w:numFmt w:val="decimal"/>
      <w:pPr>
        <w:ind w:left="480" w:hanging="360"/>
      </w:pPr>
    </w:lvl>
  </w:abstractNum>
  <w:abstractNum w:abstractNumId="5">
    <w:multiLevelType w:val="singleLevel"/>
    <w:lvl w:ilvl="0">
      <w:start w:val="1"/>
      <w:lvlText w:val="%1."/>
      <w:lvlJc w:val="left"/>
      <w:numFmt w:val="decimal"/>
      <w:pPr>
        <w:ind w:left="480" w:hanging="360"/>
      </w:pPr>
    </w:lvl>
  </w:abstractNum>
  <w:abstractNum w:abstractNumId="6">
    <w:multiLevelType w:val="singleLevel"/>
    <w:lvl w:ilvl="0">
      <w:start w:val="1"/>
      <w:lvlText w:val="%1."/>
      <w:lvlJc w:val="left"/>
      <w:numFmt w:val="decimal"/>
      <w:pPr>
        <w:ind w:left="480" w:hanging="360"/>
      </w:pPr>
    </w:lvl>
  </w:abstractNum>
  <w:abstractNum w:abstractNumId="7">
    <w:multiLevelType w:val="singleLevel"/>
    <w:lvl w:ilvl="0">
      <w:start w:val="1"/>
      <w:lvlText w:val="%1."/>
      <w:lvlJc w:val="left"/>
      <w:numFmt w:val="decimal"/>
      <w:pPr>
        <w:ind w:left="480" w:hanging="360"/>
      </w:pPr>
    </w:lvl>
  </w:abstractNum>
  <w:abstractNum w:abstractNumId="8">
    <w:multiLevelType w:val="singleLevel"/>
    <w:lvl w:ilvl="0">
      <w:start w:val="1"/>
      <w:lvlText w:val="%1."/>
      <w:lvlJc w:val="left"/>
      <w:numFmt w:val="decimal"/>
      <w:pPr>
        <w:ind w:left="480" w:hanging="360"/>
      </w:pPr>
    </w:lvl>
  </w:abstractNum>
  <w:num w:numId="1">
    <w:abstractNumId w:val="1"/>
  </w:num>
  <w:num w:numId="2">
    <w:abstractNumId w:val="0"/>
  </w:num>
  <w:num w:numId="4">
    <w:abstractNumId w:val="3"/>
  </w:num>
  <w:num w:numId="5">
    <w:abstractNumId w:val="4"/>
  </w:num>
  <w:num w:numId="6">
    <w:abstractNumId w:val="5"/>
  </w:num>
  <w:num w:numId="7">
    <w:abstractNumId w:val="6"/>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30"/>
  <w:embedSystemFonts/>
  <w:bordersDoNotSurroundHeader/>
  <w:bordersDoNotSurroundFooter/>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960"/>
  <w:drawingGridHorizontalSpacing w:val="105"/>
  <w:drawingGridVerticalSpacing w:val="200"/>
  <w:displayHorizontalDrawingGridEvery w:val="2"/>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8C0304"/>
    <w:rsid w:val="000C2FF5"/>
    <w:rsid w:val="000E2C73"/>
    <w:rsid w:val="000F3378"/>
    <w:rsid w:val="001471A7"/>
    <w:rsid w:val="00164C94"/>
    <w:rsid w:val="001A1855"/>
    <w:rsid w:val="001F6D76"/>
    <w:rsid w:val="002136EC"/>
    <w:rsid w:val="002704DA"/>
    <w:rsid w:val="00287BF7"/>
    <w:rsid w:val="002A56A7"/>
    <w:rsid w:val="002C20D3"/>
    <w:rsid w:val="002F2748"/>
    <w:rsid w:val="002F4A85"/>
    <w:rsid w:val="003B15A7"/>
    <w:rsid w:val="003C7AA8"/>
    <w:rsid w:val="003D1B18"/>
    <w:rsid w:val="00416C99"/>
    <w:rsid w:val="004C2770"/>
    <w:rsid w:val="00552270"/>
    <w:rsid w:val="00626462"/>
    <w:rsid w:val="00684F91"/>
    <w:rsid w:val="0078721E"/>
    <w:rsid w:val="007B27C1"/>
    <w:rsid w:val="007C75EA"/>
    <w:rsid w:val="007E4013"/>
    <w:rsid w:val="00833B46"/>
    <w:rsid w:val="0085710C"/>
    <w:rsid w:val="008C0304"/>
    <w:rsid w:val="008C670A"/>
    <w:rsid w:val="009539A7"/>
    <w:rsid w:val="009B26AA"/>
    <w:rsid w:val="009B7BF7"/>
    <w:rsid w:val="009E26F7"/>
    <w:rsid w:val="009E3A5A"/>
    <w:rsid w:val="00A84B49"/>
    <w:rsid w:val="00AA55F3"/>
    <w:rsid w:val="00AE7E87"/>
    <w:rsid w:val="00B661D2"/>
    <w:rsid w:val="00B672DA"/>
    <w:rsid w:val="00B837D1"/>
    <w:rsid w:val="00B910EA"/>
    <w:rsid w:val="00CE1585"/>
    <w:rsid w:val="00DE7119"/>
    <w:rsid w:val="00E50E36"/>
    <w:rsid w:val="00E979E1"/>
    <w:rsid w:val="00EA7DDD"/>
    <w:rsid w:val="00F03838"/>
    <w:rsid w:val="00F03E37"/>
    <w:rsid w:val="00F8533B"/>
    <w:rsid w:val="00F91FBF"/>
    <w:rsid w:val="00FA61CE"/>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0" w:defSemiHidden="0" w:defUnhideWhenUsed="0" w:defQFormat="0" w:count="267">
    <w:lsdException w:name="No Spacing" w:uiPriority="1" w:qFormat="1"/>
  </w:latentStyles>
  <w:style w:type="paragraph" w:default="1" w:styleId="NormalParagraph">
    <w:name w:val="Normal"/>
    <w:qFormat/>
    <w:pPr>
      <w:widowControl w:val="0"/>
      <w:spacing w:after="100"/>
    </w:pPr>
    <w:rPr>
      <w:sz w:val="21"/>
    </w:rPr>
  </w:style>
  <w:style w:type="paragraph" w:styleId="Heading1">
    <w:name w:val="heading 1"/>
    <w:basedOn w:val="NormalParagraph"/>
    <w:next w:val="NormalParagraph"/>
    <w:link w:val="Heading1Char"/>
    <w:uiPriority w:val="9"/>
    <w:qFormat/>
    <w:pPr>
      <w:keepNext/>
      <w:outlineLvl w:val="0"/>
    </w:pPr>
    <w:rPr>
      <w:rFonts w:asciiTheme="majorHAnsi" w:eastAsiaTheme="majorEastAsia" w:hAnsiTheme="majorHAnsi" w:cstheme="majorBidi"/>
      <w:color w:val="404040"/>
      <w:sz w:val="40"/>
      <w:szCs w:val="40"/>
      <w:b/>
      <w:bCs/>
    </w:rPr>
  </w:style>
  <w:style w:type="paragraph" w:styleId="Heading2">
    <w:name w:val="heading 2"/>
    <w:basedOn w:val="NormalParagraph"/>
    <w:next w:val="NormalParagraph"/>
    <w:link w:val="Heading2Char"/>
    <w:uiPriority w:val="9"/>
    <w:unhideWhenUsed/>
    <w:qFormat/>
    <w:pPr>
      <w:keepNext/>
      <w:outlineLvl w:val="1"/>
    </w:pPr>
    <w:rPr>
      <w:rFonts w:asciiTheme="majorHAnsi" w:eastAsiaTheme="majorEastAsia" w:hAnsiTheme="majorHAnsi" w:cstheme="majorBidi"/>
      <w:color w:val="404040"/>
      <w:sz w:val="36"/>
      <w:szCs w:val="36"/>
      <w:b/>
      <w:bCs/>
    </w:rPr>
  </w:style>
  <w:style w:type="paragraph" w:styleId="Heading3">
    <w:name w:val="heading 3"/>
    <w:basedOn w:val="NormalParagraph"/>
    <w:next w:val="NormalParagraph"/>
    <w:link w:val="Heading3Char"/>
    <w:uiPriority w:val="9"/>
    <w:unhideWhenUsed/>
    <w:qFormat/>
    <w:pPr>
      <w:keepNext/>
      <w:outlineLvl w:val="2"/>
    </w:pPr>
    <w:rPr>
      <w:rFonts w:asciiTheme="majorHAnsi" w:eastAsiaTheme="majorEastAsia" w:hAnsiTheme="majorHAnsi" w:cstheme="majorBidi"/>
      <w:color w:val="404040"/>
      <w:sz w:val="28"/>
      <w:szCs w:val="28"/>
      <w:b/>
      <w:bCs/>
    </w:rPr>
  </w:style>
  <w:style w:type="paragraph" w:styleId="Heading4">
    <w:name w:val="heading 4"/>
    <w:basedOn w:val="NormalParagraph"/>
    <w:next w:val="NormalParagraph"/>
    <w:link w:val="Heading4Char"/>
    <w:uiPriority w:val="9"/>
    <w:unhideWhenUsed/>
    <w:qFormat/>
    <w:pPr>
      <w:keepNext/>
      <w:outlineLvl w:val="3"/>
    </w:pPr>
    <w:rPr>
      <w:rFonts w:asciiTheme="majorHAnsi" w:eastAsiaTheme="majorEastAsia" w:hAnsiTheme="majorHAnsi" w:cstheme="majorBidi"/>
      <w:color w:val="404040"/>
      <w:b/>
      <w:bCs/>
      <w:sz w:val="24"/>
      <w:szCs w:val="24"/>
    </w:rPr>
  </w:style>
  <w:style w:type="paragraph" w:styleId="Heading5">
    <w:name w:val="heading 5"/>
    <w:basedOn w:val="NormalParagraph"/>
    <w:next w:val="NormalParagraph"/>
    <w:link w:val="Heading5Char"/>
    <w:uiPriority w:val="9"/>
    <w:unhideWhenUsed/>
    <w:qFormat/>
    <w:pPr>
      <w:keepNext/>
      <w:outlineLvl w:val="4"/>
    </w:pPr>
    <w:rPr>
      <w:rFonts w:asciiTheme="majorHAnsi" w:eastAsiaTheme="majorEastAsia" w:hAnsiTheme="majorHAnsi" w:cstheme="majorBidi"/>
      <w:color w:val="404040"/>
      <w:b/>
      <w:bCs/>
      <w:sz w:val="22"/>
      <w:szCs w:val="22"/>
    </w:rPr>
  </w:style>
  <w:style w:type="character" w:default="1" w:styleId="DefaultParagraphFont">
    <w:name w:val="Default Paragraph Font"/>
    <w:uiPriority w:val="1"/>
    <w:semiHidden/>
    <w:unhideWhenUsed/>
  </w:style>
  <w:style w:type="table" w:default="1" w:styleId="NormalTable">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見出し 1 (文字)"/>
    <w:basedOn w:val="DefaultParagraphFont"/>
    <w:link w:val="Heading1"/>
    <w:uiPriority w:val="9"/>
    <w:rPr>
      <w:rFonts w:asciiTheme="majorHAnsi" w:eastAsiaTheme="majorEastAsia" w:hAnsiTheme="majorHAnsi" w:cstheme="majorBidi"/>
      <w:sz w:val="28"/>
      <w:szCs w:val="28"/>
    </w:rPr>
  </w:style>
  <w:style w:type="paragraph" w:styleId="Title">
    <w:name w:val="Title"/>
    <w:basedOn w:val="NormalParagraph"/>
    <w:next w:val="NormalParagraph"/>
    <w:link w:val="TitleChar"/>
    <w:uiPriority w:val="10"/>
    <w:qFormat/>
    <w:pPr>
      <w:spacing w:before="240" w:after="120"/>
      <w:jc w:val="center"/>
      <w:outlineLvl w:val="0"/>
    </w:pPr>
    <w:rPr>
      <w:rFonts w:asciiTheme="majorHAnsi" w:eastAsia="游ゴシック体" w:hAnsiTheme="majorHAnsi" w:cstheme="majorBidi"/>
      <w:sz w:val="32"/>
      <w:szCs w:val="32"/>
    </w:rPr>
  </w:style>
  <w:style w:type="character" w:customStyle="1" w:styleId="TitleChar">
    <w:name w:val="表題 (文字)"/>
    <w:basedOn w:val="DefaultParagraphFont"/>
    <w:link w:val="Title"/>
    <w:uiPriority w:val="10"/>
    <w:rPr>
      <w:rFonts w:asciiTheme="majorHAnsi" w:eastAsia="游ゴシック体" w:hAnsiTheme="majorHAnsi" w:cstheme="majorBidi"/>
      <w:sz w:val="32"/>
      <w:szCs w:val="32"/>
    </w:rPr>
  </w:style>
  <w:style w:type="paragraph" w:styleId="Subtitle">
    <w:name w:val="Subtitle"/>
    <w:basedOn w:val="NormalParagraph"/>
    <w:next w:val="NormalParagraph"/>
    <w:link w:val="SubtitleChar"/>
    <w:uiPriority w:val="11"/>
    <w:qFormat/>
    <w:pPr>
      <w:jc w:val="center"/>
      <w:outlineLvl w:val="1"/>
    </w:pPr>
    <w:rPr>
      <w:rFonts w:asciiTheme="majorHAnsi" w:eastAsia="游ゴシック体" w:hAnsiTheme="majorHAnsi" w:cstheme="majorBidi"/>
    </w:rPr>
  </w:style>
  <w:style w:type="character" w:customStyle="1" w:styleId="SubtitleChar">
    <w:name w:val="副題 (文字)"/>
    <w:basedOn w:val="DefaultParagraphFont"/>
    <w:link w:val="Subtitle"/>
    <w:uiPriority w:val="11"/>
    <w:rPr>
      <w:rFonts w:asciiTheme="majorHAnsi" w:eastAsia="游ゴシック体" w:hAnsiTheme="majorHAnsi" w:cstheme="majorBidi"/>
    </w:rPr>
  </w:style>
  <w:style w:type="character" w:customStyle="1" w:styleId="Heading2Char">
    <w:name w:val="見出し 2 (文字)"/>
    <w:basedOn w:val="DefaultParagraphFont"/>
    <w:link w:val="Heading2"/>
    <w:uiPriority w:val="9"/>
    <w:rPr>
      <w:rFonts w:asciiTheme="majorHAnsi" w:eastAsiaTheme="majorEastAsia" w:hAnsiTheme="majorHAnsi" w:cstheme="majorBidi"/>
    </w:rPr>
  </w:style>
  <w:style w:type="character" w:customStyle="1" w:styleId="Heading3Char">
    <w:name w:val="見出し 3 (文字)"/>
    <w:basedOn w:val="DefaultParagraphFont"/>
    <w:link w:val="Heading3"/>
    <w:uiPriority w:val="9"/>
    <w:rPr>
      <w:rFonts w:asciiTheme="majorHAnsi" w:eastAsiaTheme="majorEastAsia" w:hAnsiTheme="majorHAnsi" w:cstheme="majorBidi"/>
    </w:rPr>
  </w:style>
  <w:style w:type="character" w:customStyle="1" w:styleId="Heading4Char">
    <w:name w:val="見出し 4 (文字)"/>
    <w:basedOn w:val="DefaultParagraphFont"/>
    <w:link w:val="Heading4"/>
    <w:uiPriority w:val="9"/>
    <w:semiHidden/>
    <w:rPr>
      <w:rFonts w:asciiTheme="majorHAnsi" w:eastAsiaTheme="majorEastAsia" w:hAnsiTheme="majorHAnsi" w:cstheme="majorBidi"/>
    </w:rPr>
  </w:style>
  <w:style w:type="paragraph" w:styleId="ListParagraph">
    <w:name w:val="List Paragraph"/>
    <w:basedOn w:val="NormalParagraph"/>
    <w:uiPriority w:val="34"/>
    <w:qFormat/>
    <w:rsid w:val="002C20D3"/>
    <w:pPr>
      <w:ind w:leftChars="400" w:left="480"/>
    </w:pPr>
  </w:style>
  <w:style w:type="character" w:customStyle="1" w:styleId="Heading5Char">
    <w:name w:val="見出し 5 (文字)"/>
    <w:basedOn w:val="DefaultParagraphFont"/>
    <w:link w:val="Heading5"/>
    <w:uiPriority w:val="9"/>
    <w:semiHidden/>
    <w:rPr>
      <w:rFonts w:asciiTheme="majorHAnsi" w:eastAsiaTheme="majorEastAsia" w:hAnsiTheme="majorHAnsi" w:cstheme="majorBidi"/>
    </w:rPr>
  </w:style>
  <w:style w:type="paragraph" w:styleId="TitleHeading">
    <w:name w:val="Title Heading"/>
    <w:basedOn w:val="NormalParagraph"/>
    <w:next w:val="NormalParagraph"/>
    <w:uiPriority w:val="10"/>
    <w:unhideWhenUsed/>
    <w:qFormat/>
    <w:pPr>
      <w:keepNext/>
    </w:pPr>
    <w:rPr>
      <w:rFonts w:asciiTheme="majorHAnsi" w:eastAsiaTheme="majorEastAsia" w:hAnsiTheme="majorHAnsi" w:cstheme="majorBidi"/>
      <w:sz w:val="26"/>
      <w:szCs w:val="26"/>
      <w:b/>
      <w:bCs/>
    </w:rPr>
  </w:style>
  <w:style w:type="paragraph" w:styleId="SubtitleHeading">
    <w:name w:val="Subtitle Heading"/>
    <w:basedOn w:val="NormalParagraph"/>
    <w:next w:val="NormalParagraph"/>
    <w:uiPriority w:val="10"/>
    <w:unhideWhenUsed/>
    <w:qFormat/>
    <w:pPr>
      <w:keepNext/>
    </w:pPr>
    <w:rPr>
      <w:rFonts w:asciiTheme="majorHAnsi" w:eastAsiaTheme="majorEastAsia" w:hAnsiTheme="majorHAnsi" w:cstheme="majorBidi"/>
      <w:b/>
      <w:bCs/>
    </w:rPr>
  </w:style>
  <w:style w:type="character" w:styleId="Emphasis">
    <w:name w:val="Emphasis"/>
    <w:basedOn w:val="DefaultParagraphFont"/>
    <w:uiPriority w:val="20"/>
    <w:qFormat/>
    <w:rPr>
      <w:i/>
      <w:iCs/>
    </w:rPr>
  </w:style>
  <w:style w:type="character" w:customStyle="1" w:styleId="Literal">
    <w:name w:val="Literal"/>
    <w:basedOn w:val="DefaultParagraphFont"/>
    <w:rPr>
      <w:rFonts w:ascii="Consolas" w:eastAsia="ＭＳ ゴシック" w:hansitheme="majorhansi"/>
      <w:color w:val="E74C3C"/>
      <w:sz w:val="20"/>
      <w:szCs w:val="20"/>
      <w:noProof/>
    </w:rPr>
  </w:style>
  <w:style w:type="character" w:styleId="Strong">
    <w:name w:val="Strong"/>
    <w:basedOn w:val="DefaultParagraphFont"/>
    <w:uiPriority w:val="22"/>
    <w:qFormat/>
    <w:rPr>
      <w:b/>
      <w:bCs/>
    </w:rPr>
  </w:style>
  <w:style w:type="character" w:customStyle="1" w:styleId="Superscript">
    <w:name w:val="Superscript"/>
    <w:basedOn w:val="DefaultParagraphFont"/>
    <w:rPr>
      <w:vertAlign w:val="superscript"/>
    </w:rPr>
  </w:style>
  <w:style w:type="character" w:customStyle="1" w:styleId="Subscript">
    <w:name w:val="Subscript"/>
    <w:basedOn w:val="DefaultParagraphFont"/>
    <w:rPr>
      <w:vertAlign w:val="subscript"/>
    </w:rPr>
  </w:style>
  <w:style w:type="character" w:customStyle="1" w:styleId="Problematic">
    <w:name w:val="Problematic"/>
    <w:basedOn w:val="DefaultParagraphFont"/>
    <w:rPr>
      <w:rFonts w:ascii="Helvetica" w:eastAsiaTheme="majorEastAsia" w:hAnsi="Helvetica"/>
      <w:u w:val="single"/>
      <w:vertAlign w:val="baseline"/>
    </w:rPr>
  </w:style>
  <w:style w:type="character" w:customStyle="1" w:styleId="TitleReference">
    <w:name w:val="Title Reference"/>
    <w:basedOn w:val="DefaultParagraphFont"/>
    <w:rPr>
      <w:rFonts w:ascii="Century Gothic" w:eastAsiaTheme="majorEastAsia" w:hAnsi="Century Gothic"/>
      <w:vertAlign w:val="baseline"/>
    </w:rPr>
  </w:style>
  <w:style w:type="character" w:customStyle="1" w:styleId="Abbreviation">
    <w:name w:val="Abbreviation"/>
    <w:basedOn w:val="DefaultParagraphFont"/>
    <w:rPr>
      <w:b/>
    </w:rPr>
  </w:style>
  <w:style w:type="character" w:styleId="Hyperlink">
    <w:name w:val="Hyperlink"/>
    <w:basedOn w:val="DefaultParagraphFont"/>
    <w:uiPriority w:val="99"/>
    <w:unhideWhenUsed/>
    <w:rPr>
      <w:color w:val="0563C1" w:themeColor="hyperlink"/>
      <w:u w:val="single"/>
    </w:rPr>
  </w:style>
  <w:style w:type="character" w:customStyle="1" w:styleId="DescName">
    <w:name w:val="Desc Name"/>
    <w:basedOn w:val="Strong"/>
    <w:rPr>
      <w:rFonts w:ascii="Consolas" w:eastAsia="ＭＳ ゴシック" w:hAnsiTheme="majorHAnsi"/>
    </w:rPr>
  </w:style>
  <w:style w:type="paragraph" w:customStyle="1" w:styleId="LiteralBlock">
    <w:name w:val="Literal Block"/>
    <w:basedOn w:val="NormalParagraph"/>
    <w:qFormat/>
    <w:pPr>
      <w:pBdr>
        <w:top w:val="single" w:sz="4" w:space="4" w:color="76923C" w:themeColor="accent3" w:themeShade="BF"/>
        <w:left w:val="single" w:sz="4" w:space="2" w:color="76923C" w:themeColor="accent3" w:themeShade="BF"/>
        <w:bottom w:val="single" w:sz="4" w:space="4" w:color="76923C" w:themeColor="accent3" w:themeShade="BF"/>
        <w:right w:val="single" w:sz="4" w:space="2" w:color="76923C" w:themeColor="accent3" w:themeShade="BF"/>
        <w:between w:val="double" w:sz="4" w:space="2" w:color="76923C" w:themeColor="accent3" w:themeShade="BF"/>
      </w:pBdr>
      <w:shd w:val="clear" w:color="auto" w:fill="EEFFCC"/>
      <w:autoSpaceDE w:val="0"/>
      <w:autoSpaceDN w:val="0"/>
    </w:pPr>
    <w:rPr>
      <w:rFonts w:ascii="Consolas" w:eastAsia="ＭＳ ゴシック" w:hAnsiTheme="majorHAnsi"/>
      <w:sz w:val="20"/>
      <w:szCs w:val="20"/>
      <w:noProof/>
    </w:rPr>
  </w:style>
  <w:style w:type="paragraph" w:styleId="Caption">
    <w:name w:val="Caption"/>
    <w:basedOn w:val="NormalParagraph"/>
    <w:qFormat/>
    <w:rPr>
      <w:rFonts w:asciiTheme="majorHAnsi" w:eastAsiaTheme="majorEastAsia" w:hAnsiTheme="majorHAnsi"/>
      <w:i/>
      <w:iCs/>
      <w:sz w:val="24"/>
      <w:szCs w:val="24"/>
    </w:rPr>
  </w:style>
  <w:style w:type="paragraph" w:customStyle="1" w:styleId="ImageCaption">
    <w:name w:val="Image Caption"/>
    <w:basedOn w:val="Caption"/>
  </w:style>
  <w:style w:type="paragraph" w:customStyle="1" w:styleId="LiteralCaption">
    <w:name w:val="Literal Caption"/>
    <w:basedOn w:val="Caption"/>
    <w:rPr>
      <w:i w:val="0"/>
      <w:iCs w:val="0"/>
    </w:rPr>
  </w:style>
  <w:style w:type="paragraph" w:customStyle="1" w:styleId="TableCaption">
    <w:name w:val="Table Caption"/>
    <w:basedOn w:val="Caption"/>
  </w:style>
  <w:style w:type="paragraph" w:customStyle="1" w:styleId="DefinitionTerm">
    <w:name w:val="Definition Term"/>
    <w:basedOn w:val="NormalParagraph"/>
    <w:qFormat/>
    <w:rPr>
      <w:b/>
      <w:bCs/>
    </w:rPr>
  </w:style>
  <w:style w:type="paragraph" w:customStye="1" w:styleId="Definition">
    <w:name w:val="Definition"/>
    <w:qFormat/>
    <w:unhideWhenUsed/>
    <w:basedOn w:val="NormalParagraph"/>
  </w:style>
  <w:style w:type="paragraph" w:styleId="ListBullet">
    <w:name w:val="List Bullet"/>
    <w:basedOn w:val="NormalParagraph"/>
    <w:pPr>
      <w:contextualSpacing/>
      <w:numPr>
        <w:numId w:val="2"/>
      </w:numPr>
    </w:pPr>
  </w:style>
  <w:style w:type="paragraph" w:styleId="ListNumber">
    <w:name w:val="List Number"/>
    <w:basedOn w:val="ListBullet"/>
    <w:uiPriority w:val="34"/>
    <w:qFormat/>
    <w:pPr>
      <w:numPr>
        <w:numId w:val="1"/>
      </w:numPr>
      <w:ind w:left="482" w:hanging="482"/>
    </w:pPr>
  </w:style>
  <w:style w:type="table" w:customStyle="1" w:styleId="BasedAdmonition">
    <w:name w:val="Based Admonition"/>
    <w:basedOn w:val="ab"/>
    <w:qFormat/>
    <w:tblPr>
      <w:tblStyleRowBandSize w:val="1"/>
      <w:tblBorders>
        <w:top w:val="nil"/>
        <w:left w:val="nil"/>
        <w:bottom w:val="nil"/>
        <w:right w:val="nil"/>
        <w:insideH w:val="nil"/>
        <w:insideV w:val="nil"/>
        <w:tl2br w:val="nil"/>
        <w:tr2bl w:val="nil"/>
      </w:tblBorders>
      <w:tblCellMar>
        <w:top w:w="0" w:type="dxa"/>
        <w:left w:w="108" w:type="dxa"/>
        <w:bottom w:w="0" w:type="dxa"/>
        <w:right w:w="108" w:type="dxa"/>
      </w:tblCellMar>
    </w:tblPr>
    <w:tblStylePr w:type="firstRow">
      <w:rPr>
        <w:color w:val="FFFFFF" w:themeColor="background1"/>
      </w:rPr>
      <w:tblPr/>
      <w:tcPr>
        <w:shd w:val="clear" w:color="auto" w:fill="6AB0DE"/>
      </w:tcPr>
    </w:tblStylePr>
    <w:tblStylePr w:type="band1Horz">
      <w:tblPr/>
      <w:tcPr>
        <w:shd w:val="clear" w:color="auto" w:fill="E7F2FA"/>
      </w:tcPr>
    </w:tblStylePr>
    <w:tblStylePr w:type="band2Horz">
      <w:tblPr/>
    </w:tblStylePr>
  </w:style>
  <w:style w:type="table" w:customStyle="1" w:styleId="AdmonitionNote">
    <w:name w:val="Admonition Note"/>
    <w:basedOn w:val="BasedAdmonition"/>
    <w:qFormat/>
  </w:style>
  <w:style w:type="table" w:customStyle="1" w:styleId="AdmonitionWarning">
    <w:name w:val="Admonition Warning"/>
    <w:basedOn w:val="AdmonitionNote"/>
    <w:qFormat/>
    <w:tblStylePr w:type="firstRow">
      <w:tblPr/>
      <w:tcPr>
        <w:shd w:val="clear" w:color="auto" w:fill="F0B376"/>
      </w:tcPr>
    </w:tblStylePr>
    <w:tblStylePr w:type="band1Horz">
      <w:tblPr/>
      <w:tcPr>
        <w:shd w:val="clear" w:color="auto" w:fill="FFEDCC"/>
      </w:tcPr>
    </w:tblStylePr>
  </w:style>
  <w:style w:type="table" w:customStyle="1" w:styleId="AdmonitionCaution">
    <w:name w:val="Admonition Caution"/>
    <w:basedOn w:val="AdmonitionWarning"/>
    <w:qFormat/>
  </w:style>
  <w:style w:type="table" w:customStyle="1" w:styleId="Admonition">
    <w:name w:val="Admonition"/>
    <w:basedOn w:val="BasedAdmonition"/>
  </w:style>
  <w:style w:type="table" w:customStyle="1" w:styleId="AdmonitionDescriptions">
    <w:name w:val="Admonition Descriptions"/>
    <w:tblPr>
      <w:tblStyleRowBandSize w:val="1"/>
      <w:tblBorders>
        <w:top w:val="nil"/>
        <w:left w:val="nil"/>
        <w:bottom w:val="nil"/>
        <w:right w:val="nil"/>
        <w:insideH w:val="nil"/>
        <w:insideV w:val="nil"/>
        <w:tl2br w:val="nil"/>
        <w:tr2bl w:val="nil"/>
      </w:tblBorders>
      <w:tblCellMar>
        <w:top w:w="0" w:type="dxa"/>
        <w:left w:w="108" w:type="dxa"/>
        <w:bottom w:w="0" w:type="dxa"/>
        <w:right w:w="108" w:type="dxa"/>
      </w:tblCellMar>
    </w:tblPr>
    <w:tblStylePr w:type="firstRow">
      <w:rPr>
        <w:color w:val="000000"/>
      </w:rPr>
      <w:tblPr/>
      <w:tcPr>
        <w:shd w:val="clear" w:color="auto" w:fill="E7F2FA"/>
        <w:tblBorders>
          <w:top w:val="single" w:sz="18" w:space="0" w:color="6AB0DE"/>
        </w:tblBorders>
      </w:tcPr>
    </w:tblStylePr>
    <w:tblStylePr w:type="band1Horz">
      <w:tblPr/>
      <w:tcPr>
        <w:tcMar>
          <w:top w:w="108" w:type="dxa"/>
          <w:left w:w="324" w:type="dxa"/>
          <w:bottom w:w="0" w:type="dxa"/>
          <w:right w:w="108" w:type="dxa"/>
        </w:tcMar>
      </w:tcPr>
    </w:tblStylePr>
  </w:style>
  <w:style w:type="table" w:customStyle="1" w:styleId="AdmonitionVersionmodified">
    <w:name w:val="Admonition Versionmodified"/>
    <w:tblPr>
      <w:tblStyleRowBandSize w:val="1"/>
      <w:tblBorders>
        <w:top w:val="nil"/>
        <w:left w:val="nil"/>
        <w:bottom w:val="nil"/>
        <w:right w:val="nil"/>
        <w:insideH w:val="nil"/>
        <w:insideV w:val="nil"/>
        <w:tl2br w:val="nil"/>
        <w:tr2bl w:val="nil"/>
      </w:tblBorders>
      <w:tblCellMar>
        <w:top w:w="0" w:type="dxa"/>
        <w:left w:w="108" w:type="dxa"/>
        <w:bottom w:w="0" w:type="dxa"/>
        <w:right w:w="108" w:type="dxa"/>
      </w:tblCellMar>
    </w:tblPr>
  </w:style>
  <w:style w:type="table" w:customStyle="1" w:styleId="Table">
    <w:name w:val="Table"/>
    <w:qFormat/>
    <w:rPr>
      <w:color w:val="000000" w:themeColor="text1"/>
      <w:kern w:val="0"/>
    </w:rPr>
    <w:tblPr>
      <w:tblStyleRowBandSize w:val="1"/>
      <w:tblStyleColBandSize w:val="1"/>
      <w:tblBorders>
        <w:top w:val="single" w:sz="8" w:space="0" w:color="E1E4E5"/>
        <w:left w:val="single" w:sz="8" w:space="0" w:color="E1E4E5"/>
        <w:bottom w:val="single" w:sz="8" w:space="0" w:color="E1E4E5"/>
        <w:right w:val="single" w:sz="8" w:space="0" w:color="E1E4E5"/>
        <w:insideH w:val="single" w:sz="8" w:space="0" w:color="E1E4E5"/>
        <w:insideV w:val="single" w:sz="8" w:space="0" w:color="E1E4E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1E4E5"/>
          <w:left w:val="single" w:sz="8" w:space="0" w:color="E1E4E5"/>
          <w:bottom w:val="single" w:sz="16" w:space="0" w:color="E1E4E5"/>
          <w:right w:val="single" w:sz="8" w:space="0" w:color="E1E4E5"/>
          <w:insideH w:val="single" w:sz="8" w:space="0" w:color="E1E4E5"/>
          <w:insideV w:val="single" w:sz="8" w:space="0" w:color="E1E4E5"/>
          <w:tl2br w:val="nil"/>
          <w:tr2bl w:val="nil"/>
        </w:tcBorders>
        <w:shd w:val="clear" w:color="auto" w:fill="FFFFFF"/>
        <w:vAlign w:val="center"/>
      </w:tcPr>
    </w:tblStylePr>
    <w:tblStylePr w:type="lastRow">
      <w:pPr>
        <w:spacing w:before="0" w:after="0" w:line="240" w:lineRule="auto"/>
      </w:pPr>
      <w:rPr>
        <w:b/>
        <w:bCs/>
      </w:rPr>
      <w:tblPr/>
      <w:tcPr>
        <w:tcBorders>
          <w:top w:val="single" w:sz="16" w:space="0" w:color="E1E4E5"/>
          <w:left w:val="nil"/>
          <w:bottom w:val="single" w:sz="8" w:space="0" w:color="E1E4E5"/>
          <w:right w:val="nil"/>
          <w:insideH w:val="nil"/>
          <w:insideV w:val="nil"/>
        </w:tcBorders>
      </w:tcPr>
    </w:tblStylePr>
    <w:tblStylePr w:type="firstCol">
      <w:rPr>
        <w:b/>
        <w:bCs/>
      </w:rPr>
    </w:tblStylePr>
    <w:tblStylePr w:type="lastCol">
      <w:rPr>
        <w:b/>
        <w:bCs/>
      </w:rPr>
    </w:tblStylePr>
    <w:tblStylePr w:type="band1Vert">
      <w:tblPr/>
    </w:tblStylePr>
    <w:tblStylePr w:type="band1Horz">
      <w:tblPr/>
      <w:tcPr>
        <w:shd w:val="clear" w:color="auto" w:fill="F3F6F6"/>
      </w:tcPr>
    </w:tblStylePr>
    <w:tblStylePr w:type="band2Horz">
      <w:tblPr/>
    </w:tblStylePr>
  </w:style>
  <w:style w:type="table" w:customStyle="1" w:styleId="FieldList">
    <w:name w:val="Field List"/>
    <w:basedOn w:val="NormalTable"/>
    <w:qFormat/>
    <w:pPr>
      <w:jc w:val="both"/>
    </w:pPr>
    <w:tblPr>
      <w:tblCellMar>
        <w:top w:w="0" w:type="dxa"/>
        <w:left w:w="108" w:type="dxa"/>
        <w:bottom w:w="0" w:type="dxa"/>
        <w:right w:w="108" w:type="dxa"/>
      </w:tblCellMar>
    </w:tblPr>
    <w:tblStylePr w:type="firstCol">
      <w:pPr>
        <w:wordWrap/>
        <w:jc w:val="right"/>
      </w:pPr>
      <w:rPr>
        <w:b w:val="1"/>
        <w:bCs/>
      </w:rPr>
    </w:tblStylePr>
  </w:style>
  <w:style w:type="table" w:customStyle="1" w:styleId="OptionList">
    <w:name w:val="Option List"/>
    <w:basedOn w:val="NormalTable"/>
    <w:uiPriority w:val="99"/>
    <w:tblPr>
      <w:tblStyleRowBandSize w:val="1"/>
      <w:tblCellMar>
        <w:top w:w="0" w:type="dxa"/>
        <w:left w:w="108" w:type="dxa"/>
        <w:bottom w:w="0" w:type="dxa"/>
        <w:right w:w="108" w:type="dxa"/>
      </w:tblCellMar>
    </w:tblPr>
    <w:tblStylePr w:type="band1Horz">
      <w:rPr>
        <w:rFonts w:ascii="Consolas" w:eastAsia="ＭＳ ゴシック" w:hAnsiTheme="majorHAnsi"/>
      </w:rPr>
    </w:tblStylePr>
    <w:tblStylePr w:type="band2Horz">
      <w:pPr>
        <w:wordWrap/>
        <w:ind w:leftChars="200" w:left="200"/>
      </w:pPr>
    </w:tblStylePr>
  </w:style>
  <w:style w:type="paragraph" w:styleId="BalloonText">
    <w:name w:val="Balloon Text"/>
    <w:basedOn w:val="NormalParagraph"/>
    <w:link w:val="BalloonTextChar"/>
    <w:pPr>
      <w:spacing w:after="0"/>
    </w:pPr>
    <w:rPr>
      <w:rFonts w:ascii="ヒラギノ角ゴ ProN W3" w:eastAsia="ヒラギノ角ゴ ProN W3"/>
      <w:sz w:val="18"/>
      <w:szCs w:val="18"/>
    </w:rPr>
  </w:style>
  <w:style w:type="character" w:customStyle="1" w:styleId="BalloonTextChar">
    <w:name w:val="吹き出し (文字)"/>
    <w:basedOn w:val="DefaultParagraphFont"/>
    <w:link w:val="BalloonText"/>
    <w:rPr>
      <w:rFonts w:ascii="ヒラギノ角ゴ ProN W3" w:eastAsia="ヒラギノ角ゴ ProN W3"/>
      <w:sz w:val="18"/>
      <w:szCs w:val="18"/>
    </w:rPr>
  </w:style>
  <w:style w:type="paragraph" w:styleId="NoSpacing">
    <w:name w:val="No Spacing"/>
    <w:link w:val="NoSpacingChar"/>
    <w:uiPriority w:val="1"/>
    <w:qFormat/>
    <w:pPr>
      <w:spacing w:line="360" w:lineRule="auto"/>
    </w:pPr>
    <w:rPr>
      <w:kern w:val="0"/>
      <w:sz w:val="22"/>
      <w:szCs w:val="22"/>
    </w:rPr>
  </w:style>
  <w:style w:type="character" w:customStyle="1" w:styleId="NoSpacingChar">
    <w:name w:val="行間詰め (文字)"/>
    <w:basedOn w:val="DefaultParagraphFont"/>
    <w:link w:val="NoSpacing"/>
    <w:uiPriority w:val="1"/>
    <w:rPr>
      <w:kern w:val="0"/>
      <w:sz w:val="22"/>
      <w:szCs w:val="22"/>
    </w:rPr>
  </w:style>
  <w:style w:type="paragraph" w:styleId="TOCHeading">
    <w:name w:val="TOC Heading"/>
    <w:basedOn w:val="NormalParagraph"/>
    <w:qFormat/>
    <w:pPr>
      <w:widowControl/>
      <w:spacing w:after="100"/>
    </w:pPr>
    <w:rPr>
      <w:rFonts w:asciiTheme="majorHAnsi" w:eastAsiaTheme="majorEastAsia" w:hAnsiTheme="majorHAnsi" w:cstheme="majorBidi"/>
      <w:color w:val="404040"/>
      <w:sz w:val="32"/>
      <w:b/>
      <w:bCs/>
    </w:rPr>
  </w:style>
  <w:style w:type="paragraph" w:styleId="toc 1">
    <w:name w:val="toc 1"/>
    <w:basedOn w:val="NormalParagraph"/>
    <w:next w:val="NormalParagraph"/>
    <w:autoRedefine/>
    <w:uiPriority w:val="39"/>
  </w:style>
  <w:style w:type="paragraph" w:styleId="toc 2">
    <w:name w:val="toc 2"/>
    <w:basedOn w:val="NormalParagraph"/>
    <w:next w:val="NormalParagraph"/>
    <w:autoRedefine/>
    <w:uiPriority w:val="39"/>
    <w:unhideWhenUsed/>
    <w:pPr>
      <w:ind w:left="210" w:leftChars="100"/>
    </w:pPr>
  </w:style>
  <w:style w:type="paragraph" w:styleId="toc 3">
    <w:name w:val="toc 3"/>
    <w:basedOn w:val="NormalParagraph"/>
    <w:next w:val="NormalParagraph"/>
    <w:autoRedefine/>
    <w:uiPriority w:val="39"/>
    <w:unhideWhenUsed/>
    <w:pPr>
      <w:ind w:left="420" w:leftChars="200"/>
    </w:pPr>
  </w:style>
  <w:style w:type="paragraph" w:styleId="toc 4">
    <w:name w:val="toc 4"/>
    <w:basedOn w:val="NormalParagraph"/>
    <w:next w:val="NormalParagraph"/>
    <w:autoRedefine/>
    <w:uiPriority w:val="39"/>
    <w:unhideWhenUsed/>
    <w:pPr>
      <w:ind w:left="630" w:leftChars="300"/>
    </w:pPr>
  </w:style>
  <w:style w:type="paragraph" w:styleId="toc 5">
    <w:name w:val="toc 5"/>
    <w:basedOn w:val="NormalParagraph"/>
    <w:next w:val="NormalParagraph"/>
    <w:autoRedefine/>
    <w:uiPriority w:val="39"/>
    <w:unhideWhenUsed/>
    <w:pPr>
      <w:ind w:left="840" w:leftChars="400"/>
    </w:pPr>
  </w:style>
  <w:style w:type="paragraph" w:styleId="Header">
    <w:name w:val="header"/>
    <w:basedOn w:val="NormalParagraph"/>
    <w:link w:val="HeaderChar"/>
    <w:pPr>
      <w:tabs>
        <w:tab w:val="center" w:pos="4252"/>
        <w:tab w:val="right" w:pos="8504"/>
      </w:tabs>
      <w:snapToGrid w:val="0"/>
    </w:pPr>
  </w:style>
  <w:style w:type="character" w:customStyle="1" w:styleId="HeaderChar">
    <w:name w:val="ヘッダー (文字)"/>
    <w:basedOn w:val="DefaultParagraphFont"/>
    <w:link w:val="Header"/>
    <w:rPr>
      <w:sz w:val="21"/>
    </w:rPr>
  </w:style>
  <w:style w:type="paragraph" w:styleId="Footer">
    <w:name w:val="footer"/>
    <w:basedOn w:val="NormalParagraph"/>
    <w:link w:val="FooterChar"/>
    <w:pPr>
      <w:tabs>
        <w:tab w:val="center" w:pos="4252"/>
        <w:tab w:val="right" w:pos="8504"/>
      </w:tabs>
      <w:snapToGrid w:val="0"/>
    </w:pPr>
  </w:style>
  <w:style w:type="character" w:customStyle="1" w:styleId="FooterChar">
    <w:name w:val="フッター (文字)"/>
    <w:basedOn w:val="DefaultParagraphFont"/>
    <w:link w:val="Footer"/>
    <w:rPr>
      <w:sz w:val="21"/>
    </w:rPr>
  </w:style>
  <w:style w:type="character" w:styleId="FootnoteReference">
    <w:basedOn w:val="DefaultParagraphFont"/>
    <w:name w:val="footnote reference"/>
    <w:rPr>
      <w:vertAlign w:val="superscript"/>
    </w:rPr>
    <w:uiPriority w:val="99"/>
    <w:unhideWhenUsed/>
  </w:style>
  <w:style w:type="character" w:styleId="FootnoteTextChar" w:customStyle="1">
    <w:name w:val="Footnote Text Char"/>
    <w:basedOn w:val="DefaultParagraphFont"/>
    <w:link w:val="FootnoteText"/>
    <w:rPr>
      <w:sz w:val="20"/>
      <w:szCs w:val="20"/>
    </w:rPr>
    <w:semiHidden/>
    <w:uiPriority w:val="99"/>
  </w:style>
  <w:style w:type="paragraph" w:styleId="FootnoteText">
    <w:basedOn w:val="NormalParagraph"/>
    <w:link w:val="FootnoteTextChar"/>
    <w:name w:val="footnote text"/>
    <w:pPr>
      <w:spacing w:after="0" w:line="240" w:lineRule="auto"/>
    </w:pPr>
    <w:rPr>
      <w:sz w:val="20"/>
      <w:szCs w:val="20"/>
    </w:rPr>
    <w:uiPriority w:val="99"/>
    <w:unhideWhenUsed/>
  </w:style>
  <w:style w:type="paragraph" w:styleId="Bibliography">
    <w:basedOn w:val="NormalParagraph"/>
    <w:name w:val="Bibliography"/>
    <w:uiPriority w:val="99"/>
    <w:unhideWhenUsed/>
    <w:rPr>
      <w:color w:val="808080"/>
    </w:rPr>
  </w:style>
  <w:style w:type="paragraph" w:customStye="1" w:styleId="Transition">
    <w:name w:val="Transition"/>
    <w:qFormat/>
    <w:unhideWhenUsed/>
    <w:pPr>
      <w:spacing w:before="0" w:beforeAutospacing="0" w:after="100" w:afterAutospacing="0"/>
      <w:rPr>
        <w:sz w:val="16"/>
      </w:rPr>
      <w:pBdr>
        <w:bottom w:val="single" w:sz="8" w:space="1"/>
      </w:pBdr>
    </w:pPr>
  </w:style>
  <w:style w:type="paragraph" w:customStye="1" w:styleId="Table Bottom Margin">
    <w:name w:val="Table Bottom Margin"/>
    <w:semiHidden/>
    <w:qFormat/>
    <w:pPr>
      <w:spacing w:before="0" w:beforeAutospacing="0" w:after="0" w:afterAutospacing="0"/>
      <w:rPr>
        <w:sz w:val="16"/>
      </w:rPr>
    </w:pPr>
  </w:style>
  <w:style w:type="paragraph" w:customStye="0" w:styleId="Body Text">
    <w:name w:val="Body Text"/>
    <w:qFormat/>
    <w:unhideWhenUsed/>
    <w:basedOn w:val="NormalParagraph"/>
  </w:style>
  <w:style w:type="paragraph" w:customStye="1" w:styleId="Legend">
    <w:name w:val="Legend"/>
    <w:qFormat/>
    <w:unhideWhenUsed/>
    <w:basedOn w:val="NormalParagraph"/>
    <w:rPr>
      <w:sz w:val="18"/>
    </w:rPr>
  </w:style>
  <w:style w:type="paragraph" w:customStye="1" w:styleId="Math Block">
    <w:name w:val="Math Block"/>
    <w:semiHidden/>
    <w:qFormat/>
    <w:unhideWhenUsed/>
    <w:basedOn w:val="NormalParagraph"/>
  </w:style>
  <w:style w:type="paragraph" w:customStye="1" w:styleId="Figure">
    <w:name w:val="Figure"/>
    <w:qFormat/>
    <w:unhideWhenUsed/>
    <w:basedOn w:val="NormalParagraph"/>
  </w:style>
  <w:style w:type="paragraph" w:customStye="1" w:styleId="Heading">
    <w:name w:val="Heading"/>
    <w:semiHidden/>
    <w:qFormat/>
    <w:basedOn w:val="NormalParagraph"/>
  </w:style>
  <w:style w:type="paragraph" w:customStye="1" w:styleId="Rubric Title Heading">
    <w:name w:val="Rubric Title Heading"/>
    <w:qFormat/>
    <w:unhideWhenUsed/>
    <w:basedOn w:val="TitleHeading"/>
  </w:style>
  <w:style w:type="table" w:customStye="0" w:styleId="List Table">
    <w:name w:val="List Table"/>
    <w:semiHidden/>
    <w:qFormat/>
    <w:basedOn w:val="NormalTable"/>
  </w:style>
  <w:style w:type="table" w:customStye="1" w:styleId="Admonition Attention">
    <w:name w:val="Admonition Attention"/>
    <w:qFormat/>
    <w:unhideWhenUsed/>
    <w:basedOn w:val="BasedAdmonition"/>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0" w:defSemiHidden="0" w:defUnhideWhenUsed="0" w:defQFormat="0" w:count="267"/>
  <w:style w:type="paragraph" w:default="1" w:styleId="a">
    <w:name w:val="Normal"/>
    <w:qFormat/>
    <w:rsid w:val="00AA55F3"/>
    <w:pPr>
      <w:widowControl w:val="0"/>
      <w:spacing w:after="100"/>
      <w:jc w:val="both"/>
    </w:pPr>
    <w:rPr>
      <w:sz w:val="21"/>
    </w:rPr>
  </w:style>
  <w:style w:type="paragraph" w:styleId="1">
    <w:name w:val="heading 1"/>
    <w:basedOn w:val="a"/>
    <w:next w:val="a"/>
    <w:link w:val="10"/>
    <w:uiPriority w:val="9"/>
    <w:qFormat/>
    <w:rsid w:val="008C0304"/>
    <w:pPr>
      <w:keepNext/>
      <w:outlineLvl w:val="0"/>
    </w:pPr>
    <w:rPr>
      <w:rFonts w:asciiTheme="majorHAnsi" w:eastAsiaTheme="majorEastAsia" w:hAnsiTheme="majorHAnsi" w:cstheme="majorBidi"/>
      <w:sz w:val="28"/>
      <w:szCs w:val="28"/>
    </w:rPr>
  </w:style>
  <w:style w:type="paragraph" w:styleId="2">
    <w:name w:val="heading 2"/>
    <w:basedOn w:val="a"/>
    <w:next w:val="a"/>
    <w:link w:val="20"/>
    <w:uiPriority w:val="9"/>
    <w:unhideWhenUsed/>
    <w:qFormat/>
    <w:rsid w:val="008C0304"/>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2C20D3"/>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semiHidden/>
    <w:unhideWhenUsed/>
    <w:qFormat/>
    <w:rsid w:val="002C20D3"/>
    <w:pPr>
      <w:keepNext/>
      <w:ind w:leftChars="400" w:left="400"/>
      <w:outlineLvl w:val="3"/>
    </w:pPr>
    <w:rPr>
      <w:b/>
      <w:bCs/>
    </w:rPr>
  </w:style>
  <w:style w:type="paragraph" w:styleId="5">
    <w:name w:val="heading 5"/>
    <w:basedOn w:val="a"/>
    <w:next w:val="a"/>
    <w:link w:val="50"/>
    <w:uiPriority w:val="9"/>
    <w:semiHidden/>
    <w:unhideWhenUsed/>
    <w:qFormat/>
    <w:rsid w:val="002C20D3"/>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8C0304"/>
    <w:rPr>
      <w:rFonts w:asciiTheme="majorHAnsi" w:eastAsiaTheme="majorEastAsia" w:hAnsiTheme="majorHAnsi" w:cstheme="majorBidi"/>
      <w:sz w:val="28"/>
      <w:szCs w:val="28"/>
    </w:rPr>
  </w:style>
  <w:style w:type="paragraph" w:styleId="a3">
    <w:name w:val="Title"/>
    <w:basedOn w:val="a"/>
    <w:next w:val="a"/>
    <w:link w:val="a4"/>
    <w:uiPriority w:val="10"/>
    <w:qFormat/>
    <w:rsid w:val="008C0304"/>
    <w:pPr>
      <w:spacing w:before="240" w:after="120"/>
      <w:jc w:val="center"/>
      <w:outlineLvl w:val="0"/>
    </w:pPr>
    <w:rPr>
      <w:rFonts w:asciiTheme="majorHAnsi" w:eastAsia="ＭＳ ゴシック" w:hAnsiTheme="majorHAnsi" w:cstheme="majorBidi"/>
      <w:sz w:val="32"/>
      <w:szCs w:val="32"/>
    </w:rPr>
  </w:style>
  <w:style w:type="character" w:customStyle="1" w:styleId="a4">
    <w:name w:val="表題 (文字)"/>
    <w:basedOn w:val="a0"/>
    <w:link w:val="a3"/>
    <w:uiPriority w:val="10"/>
    <w:rsid w:val="008C0304"/>
    <w:rPr>
      <w:rFonts w:asciiTheme="majorHAnsi" w:eastAsia="ＭＳ ゴシック" w:hAnsiTheme="majorHAnsi" w:cstheme="majorBidi"/>
      <w:sz w:val="32"/>
      <w:szCs w:val="32"/>
    </w:rPr>
  </w:style>
  <w:style w:type="paragraph" w:styleId="a5">
    <w:name w:val="Subtitle"/>
    <w:basedOn w:val="a"/>
    <w:next w:val="a"/>
    <w:link w:val="a6"/>
    <w:uiPriority w:val="11"/>
    <w:qFormat/>
    <w:rsid w:val="008C0304"/>
    <w:pPr>
      <w:jc w:val="center"/>
      <w:outlineLvl w:val="1"/>
    </w:pPr>
    <w:rPr>
      <w:rFonts w:asciiTheme="majorHAnsi" w:eastAsia="ＭＳ ゴシック" w:hAnsiTheme="majorHAnsi" w:cstheme="majorBidi"/>
    </w:rPr>
  </w:style>
  <w:style w:type="character" w:customStyle="1" w:styleId="a6">
    <w:name w:val="副題 (文字)"/>
    <w:basedOn w:val="a0"/>
    <w:link w:val="a5"/>
    <w:uiPriority w:val="11"/>
    <w:rsid w:val="008C0304"/>
    <w:rPr>
      <w:rFonts w:asciiTheme="majorHAnsi" w:eastAsia="ＭＳ ゴシック" w:hAnsiTheme="majorHAnsi" w:cstheme="majorBidi"/>
    </w:rPr>
  </w:style>
  <w:style w:type="character" w:customStyle="1" w:styleId="20">
    <w:name w:val="見出し 2 (文字)"/>
    <w:basedOn w:val="a0"/>
    <w:link w:val="2"/>
    <w:uiPriority w:val="9"/>
    <w:rsid w:val="008C0304"/>
    <w:rPr>
      <w:rFonts w:asciiTheme="majorHAnsi" w:eastAsiaTheme="majorEastAsia" w:hAnsiTheme="majorHAnsi" w:cstheme="majorBidi"/>
    </w:rPr>
  </w:style>
  <w:style w:type="paragraph" w:customStyle="1" w:styleId="Heading1">
    <w:name w:val="Heading1"/>
    <w:basedOn w:val="1"/>
    <w:qFormat/>
    <w:rsid w:val="00AA55F3"/>
    <w:pPr>
      <w:pBdr>
        <w:top w:val="single" w:sz="4" w:space="1" w:color="BFBFBF" w:themeColor="background1" w:themeShade="BF"/>
        <w:bottom w:val="single" w:sz="4" w:space="1" w:color="BFBFBF" w:themeColor="background1" w:themeShade="BF"/>
      </w:pBdr>
      <w:shd w:val="clear" w:color="auto" w:fill="F3F3F3"/>
      <w:adjustRightInd w:val="0"/>
    </w:pPr>
    <w:rPr>
      <w:color w:val="4F81BD" w:themeColor="accent1"/>
      <w:sz w:val="32"/>
    </w:rPr>
  </w:style>
  <w:style w:type="paragraph" w:customStyle="1" w:styleId="Heading2">
    <w:name w:val="Heading2"/>
    <w:basedOn w:val="2"/>
    <w:qFormat/>
    <w:rsid w:val="00CE1585"/>
    <w:pPr>
      <w:pBdr>
        <w:top w:val="dotted" w:sz="4" w:space="1" w:color="BFBFBF" w:themeColor="background1" w:themeShade="BF"/>
        <w:bottom w:val="single" w:sz="4" w:space="1" w:color="BFBFBF" w:themeColor="background1" w:themeShade="BF"/>
      </w:pBdr>
      <w:shd w:val="clear" w:color="auto" w:fill="F3F3F3"/>
    </w:pPr>
    <w:rPr>
      <w:color w:val="4F81BD" w:themeColor="accent1"/>
      <w:sz w:val="28"/>
    </w:rPr>
  </w:style>
  <w:style w:type="paragraph" w:customStyle="1" w:styleId="Heading3">
    <w:name w:val="Heading3"/>
    <w:basedOn w:val="3"/>
    <w:qFormat/>
    <w:rsid w:val="00CE1585"/>
    <w:pPr>
      <w:pBdr>
        <w:bottom w:val="single" w:sz="4" w:space="1" w:color="BFBFBF" w:themeColor="background1" w:themeShade="BF"/>
      </w:pBdr>
      <w:shd w:val="clear" w:color="auto" w:fill="F3F3F3"/>
      <w:ind w:leftChars="0" w:left="0"/>
    </w:pPr>
    <w:rPr>
      <w:color w:val="4F81BD" w:themeColor="accent1"/>
    </w:rPr>
  </w:style>
  <w:style w:type="paragraph" w:customStyle="1" w:styleId="Heading4">
    <w:name w:val="Heading4"/>
    <w:basedOn w:val="4"/>
    <w:qFormat/>
    <w:rsid w:val="00CE1585"/>
    <w:pPr>
      <w:pBdr>
        <w:top w:val="dashSmallGap" w:sz="4" w:space="1" w:color="D9D9D9" w:themeColor="background1" w:themeShade="D9"/>
        <w:bottom w:val="dashSmallGap" w:sz="4" w:space="1" w:color="D9D9D9" w:themeColor="background1" w:themeShade="D9"/>
      </w:pBdr>
      <w:shd w:val="clear" w:color="auto" w:fill="F3F3F3"/>
      <w:ind w:leftChars="0" w:left="0"/>
    </w:pPr>
    <w:rPr>
      <w:color w:val="4F81BD" w:themeColor="accent1"/>
    </w:rPr>
  </w:style>
  <w:style w:type="character" w:customStyle="1" w:styleId="30">
    <w:name w:val="見出し 3 (文字)"/>
    <w:basedOn w:val="a0"/>
    <w:link w:val="3"/>
    <w:uiPriority w:val="9"/>
    <w:rsid w:val="002C20D3"/>
    <w:rPr>
      <w:rFonts w:asciiTheme="majorHAnsi" w:eastAsiaTheme="majorEastAsia" w:hAnsiTheme="majorHAnsi" w:cstheme="majorBidi"/>
    </w:rPr>
  </w:style>
  <w:style w:type="paragraph" w:customStyle="1" w:styleId="Heading5">
    <w:name w:val="Heading5"/>
    <w:basedOn w:val="5"/>
    <w:qFormat/>
    <w:rsid w:val="00AA55F3"/>
    <w:pPr>
      <w:shd w:val="clear" w:color="auto" w:fill="F3F3F3"/>
      <w:ind w:leftChars="0" w:left="0"/>
    </w:pPr>
    <w:rPr>
      <w:rFonts w:asciiTheme="minorHAnsi" w:eastAsiaTheme="minorEastAsia" w:hAnsiTheme="minorHAnsi"/>
      <w:color w:val="4F81BD" w:themeColor="accent1"/>
    </w:rPr>
  </w:style>
  <w:style w:type="character" w:customStyle="1" w:styleId="40">
    <w:name w:val="見出し 4 (文字)"/>
    <w:basedOn w:val="a0"/>
    <w:link w:val="4"/>
    <w:uiPriority w:val="9"/>
    <w:semiHidden/>
    <w:rsid w:val="002C20D3"/>
    <w:rPr>
      <w:b/>
      <w:bCs/>
    </w:rPr>
  </w:style>
  <w:style w:type="paragraph" w:styleId="a7">
    <w:name w:val="List Paragraph"/>
    <w:basedOn w:val="a"/>
    <w:uiPriority w:val="34"/>
    <w:qFormat/>
    <w:rsid w:val="002C20D3"/>
    <w:pPr>
      <w:ind w:leftChars="400" w:left="960"/>
    </w:pPr>
  </w:style>
  <w:style w:type="character" w:customStyle="1" w:styleId="50">
    <w:name w:val="見出し 5 (文字)"/>
    <w:basedOn w:val="a0"/>
    <w:link w:val="5"/>
    <w:uiPriority w:val="9"/>
    <w:semiHidden/>
    <w:rsid w:val="002C20D3"/>
    <w:rPr>
      <w:rFonts w:asciiTheme="majorHAnsi" w:eastAsiaTheme="majorEastAsia" w:hAnsiTheme="majorHAnsi" w:cstheme="majorBidi"/>
    </w:rPr>
  </w:style>
  <w:style w:type="character" w:customStyle="1" w:styleId="11">
    <w:name w:val="強調斜体1"/>
    <w:basedOn w:val="a8"/>
    <w:rsid w:val="002C20D3"/>
    <w:rPr>
      <w:i/>
      <w:iCs/>
    </w:rPr>
  </w:style>
  <w:style w:type="character" w:customStyle="1" w:styleId="12">
    <w:name w:val="強調太字1"/>
    <w:basedOn w:val="a9"/>
    <w:rsid w:val="002C20D3"/>
    <w:rPr>
      <w:b/>
      <w:bCs/>
    </w:rPr>
  </w:style>
  <w:style w:type="character" w:styleId="a8">
    <w:name w:val="Emphasis"/>
    <w:basedOn w:val="a0"/>
    <w:uiPriority w:val="20"/>
    <w:qFormat/>
    <w:rsid w:val="002C20D3"/>
    <w:rPr>
      <w:i/>
      <w:iCs/>
    </w:rPr>
  </w:style>
  <w:style w:type="character" w:customStyle="1" w:styleId="Literal">
    <w:name w:val="Literal"/>
    <w:basedOn w:val="a0"/>
    <w:rsid w:val="002C20D3"/>
    <w:rPr>
      <w:rFonts w:asciiTheme="majorHAnsi" w:eastAsiaTheme="majorEastAsia" w:hAnsiTheme="majorHAnsi"/>
    </w:rPr>
  </w:style>
  <w:style w:type="character" w:styleId="a9">
    <w:name w:val="Strong"/>
    <w:basedOn w:val="a0"/>
    <w:uiPriority w:val="22"/>
    <w:qFormat/>
    <w:rsid w:val="002C20D3"/>
    <w:rPr>
      <w:b/>
      <w:bCs/>
    </w:rPr>
  </w:style>
  <w:style w:type="character" w:customStyle="1" w:styleId="LiteralEmphasis">
    <w:name w:val="LiteralEmphasis"/>
    <w:basedOn w:val="a0"/>
    <w:rsid w:val="002C20D3"/>
    <w:rPr>
      <w:rFonts w:asciiTheme="majorHAnsi" w:eastAsiaTheme="majorEastAsia" w:hAnsiTheme="majorHAnsi"/>
      <w:i/>
    </w:rPr>
  </w:style>
  <w:style w:type="character" w:customStyle="1" w:styleId="UpperScript">
    <w:name w:val="UpperScript"/>
    <w:basedOn w:val="a0"/>
    <w:rsid w:val="00F03E37"/>
    <w:rPr>
      <w:vertAlign w:val="superscript"/>
    </w:rPr>
  </w:style>
  <w:style w:type="character" w:customStyle="1" w:styleId="LowerScript">
    <w:name w:val="LowerScript"/>
    <w:basedOn w:val="a0"/>
    <w:rsid w:val="00F03E37"/>
    <w:rPr>
      <w:vertAlign w:val="subscript"/>
    </w:rPr>
  </w:style>
  <w:style w:type="character" w:customStyle="1" w:styleId="Problematic">
    <w:name w:val="Problematic"/>
    <w:basedOn w:val="a0"/>
    <w:rsid w:val="00E979E1"/>
    <w:rPr>
      <w:rFonts w:ascii="Helvetica" w:eastAsiaTheme="majorEastAsia" w:hAnsi="Helvetica"/>
      <w:u w:val="single"/>
      <w:vertAlign w:val="baseline"/>
    </w:rPr>
  </w:style>
  <w:style w:type="character" w:customStyle="1" w:styleId="TitleReference">
    <w:name w:val="TitleReference"/>
    <w:basedOn w:val="a0"/>
    <w:rsid w:val="00E979E1"/>
    <w:rPr>
      <w:rFonts w:ascii="Century Gothic" w:eastAsiaTheme="majorEastAsia" w:hAnsi="Century Gothic"/>
      <w:vertAlign w:val="baseline"/>
    </w:rPr>
  </w:style>
  <w:style w:type="paragraph" w:customStyle="1" w:styleId="LiteralBlock">
    <w:name w:val="LiteralBlock"/>
    <w:basedOn w:val="a"/>
    <w:qFormat/>
    <w:rsid w:val="001471A7"/>
    <w:pPr>
      <w:pBdr>
        <w:top w:val="single" w:sz="4" w:space="1" w:color="76923C" w:themeColor="accent3" w:themeShade="BF"/>
        <w:left w:val="single" w:sz="4" w:space="4" w:color="76923C" w:themeColor="accent3" w:themeShade="BF"/>
        <w:bottom w:val="single" w:sz="4" w:space="1" w:color="76923C" w:themeColor="accent3" w:themeShade="BF"/>
        <w:right w:val="single" w:sz="4" w:space="4" w:color="76923C" w:themeColor="accent3" w:themeShade="BF"/>
      </w:pBdr>
      <w:shd w:val="clear" w:color="auto" w:fill="C9F5D1"/>
      <w:ind w:leftChars="100" w:left="240" w:rightChars="100" w:right="100"/>
    </w:pPr>
    <w:rPr>
      <w:rFonts w:asciiTheme="majorHAnsi" w:eastAsiaTheme="majorEastAsia" w:hAnsiTheme="majorHAnsi"/>
    </w:rPr>
  </w:style>
  <w:style w:type="paragraph" w:customStyle="1" w:styleId="ImageCaption">
    <w:name w:val="ImageCaption"/>
    <w:basedOn w:val="a"/>
    <w:qFormat/>
    <w:rsid w:val="003B15A7"/>
    <w:pPr>
      <w:jc w:val="center"/>
    </w:pPr>
  </w:style>
  <w:style w:type="paragraph" w:customStyle="1" w:styleId="DefinitionItem">
    <w:name w:val="DefinitionItem"/>
    <w:basedOn w:val="a"/>
    <w:qFormat/>
    <w:rsid w:val="003B15A7"/>
    <w:rPr>
      <w:rFonts w:asciiTheme="majorHAnsi" w:eastAsiaTheme="majorEastAsia" w:hAnsiTheme="majorHAnsi"/>
      <w:color w:val="4F81BD" w:themeColor="accent1"/>
    </w:rPr>
  </w:style>
  <w:style w:type="paragraph" w:customStyle="1" w:styleId="ListNumber">
    <w:name w:val="ListNumber"/>
    <w:basedOn w:val="aa"/>
    <w:uiPriority w:val="34"/>
    <w:qFormat/>
    <w:rsid w:val="007B27C1"/>
    <w:pPr>
      <w:numPr>
        <w:numId w:val="1"/>
      </w:numPr>
      <w:ind w:left="482" w:hanging="482"/>
    </w:pPr>
  </w:style>
  <w:style w:type="paragraph" w:customStyle="1" w:styleId="ListBullet">
    <w:name w:val="ListBullet"/>
    <w:basedOn w:val="a7"/>
    <w:qFormat/>
    <w:rsid w:val="007B27C1"/>
    <w:pPr>
      <w:numPr>
        <w:numId w:val="2"/>
      </w:numPr>
      <w:ind w:leftChars="0" w:left="482" w:hanging="482"/>
    </w:pPr>
  </w:style>
  <w:style w:type="table" w:styleId="ab">
    <w:name w:val="Table Grid"/>
    <w:basedOn w:val="a1"/>
    <w:rsid w:val="007E401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NoteAdmonition">
    <w:name w:val="NoteAdmonition"/>
    <w:basedOn w:val="ab"/>
    <w:qFormat/>
    <w:rsid w:val="007E401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blStylePr w:type="firstRow">
      <w:rPr>
        <w:rFonts w:asciiTheme="majorHAnsi" w:eastAsiaTheme="majorEastAsia" w:hAnsiTheme="majorHAnsi"/>
        <w:color w:val="FFFFFF" w:themeColor="background1"/>
      </w:rPr>
      <w:tblPr/>
      <w:tcPr>
        <w:tcBorders>
          <w:top w:val="nil"/>
          <w:left w:val="nil"/>
          <w:bottom w:val="nil"/>
          <w:right w:val="nil"/>
          <w:insideH w:val="nil"/>
          <w:insideV w:val="nil"/>
          <w:tl2br w:val="nil"/>
          <w:tr2bl w:val="nil"/>
        </w:tcBorders>
        <w:shd w:val="clear" w:color="auto" w:fill="0000FF"/>
      </w:tcPr>
    </w:tblStylePr>
  </w:style>
  <w:style w:type="table" w:customStyle="1" w:styleId="WarningAdmonition">
    <w:name w:val="WarningAdmonition"/>
    <w:basedOn w:val="NoteAdmonition"/>
    <w:qFormat/>
    <w:rsid w:val="007E401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cPr>
      <w:shd w:val="clear" w:color="auto" w:fill="auto"/>
    </w:tcPr>
    <w:tblStylePr w:type="firstRow">
      <w:rPr>
        <w:rFonts w:asciiTheme="majorHAnsi" w:eastAsiaTheme="majorEastAsia" w:hAnsiTheme="majorHAnsi"/>
        <w:color w:val="FFFFFF" w:themeColor="background1"/>
      </w:rPr>
      <w:tblPr/>
      <w:tcPr>
        <w:tcBorders>
          <w:top w:val="nil"/>
          <w:left w:val="nil"/>
          <w:bottom w:val="nil"/>
          <w:right w:val="nil"/>
          <w:insideH w:val="nil"/>
          <w:insideV w:val="nil"/>
          <w:tl2br w:val="nil"/>
          <w:tr2bl w:val="nil"/>
        </w:tcBorders>
        <w:shd w:val="clear" w:color="auto" w:fill="FF0000"/>
      </w:tcPr>
    </w:tblStylePr>
  </w:style>
  <w:style w:type="table" w:customStyle="1" w:styleId="CautionAdmonition">
    <w:name w:val="CautionAdmonition"/>
    <w:basedOn w:val="NoteAdmonition"/>
    <w:qFormat/>
    <w:rsid w:val="007E401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blStylePr w:type="firstRow">
      <w:rPr>
        <w:rFonts w:asciiTheme="majorHAnsi" w:eastAsiaTheme="majorEastAsia" w:hAnsiTheme="majorHAnsi"/>
        <w:color w:val="auto"/>
      </w:rPr>
      <w:tblPr/>
      <w:tcPr>
        <w:tcBorders>
          <w:top w:val="nil"/>
          <w:left w:val="nil"/>
          <w:bottom w:val="nil"/>
          <w:right w:val="nil"/>
          <w:insideH w:val="nil"/>
          <w:insideV w:val="nil"/>
          <w:tl2br w:val="nil"/>
          <w:tr2bl w:val="nil"/>
        </w:tcBorders>
        <w:shd w:val="clear" w:color="auto" w:fill="FFCC00"/>
      </w:tcPr>
    </w:tblStylePr>
  </w:style>
  <w:style w:type="character" w:customStyle="1" w:styleId="Abbreviation">
    <w:name w:val="Abbreviation"/>
    <w:basedOn w:val="a0"/>
    <w:rsid w:val="007E4013"/>
    <w:rPr>
      <w:b/>
    </w:rPr>
  </w:style>
  <w:style w:type="paragraph" w:customStyle="1" w:styleId="TableHeading">
    <w:name w:val="TableHeading"/>
    <w:basedOn w:val="a"/>
    <w:qFormat/>
    <w:rsid w:val="002F2748"/>
    <w:pPr>
      <w:spacing w:before="100" w:after="0"/>
      <w:ind w:leftChars="400" w:left="400"/>
      <w:jc w:val="left"/>
    </w:pPr>
    <w:rPr>
      <w:rFonts w:asciiTheme="majorHAnsi" w:eastAsiaTheme="majorEastAsia" w:hAnsiTheme="majorHAnsi"/>
    </w:rPr>
  </w:style>
  <w:style w:type="table" w:customStyle="1" w:styleId="rstTable">
    <w:name w:val="rstTable"/>
    <w:basedOn w:val="13"/>
    <w:qFormat/>
    <w:rsid w:val="00B672DA"/>
    <w:rPr>
      <w:color w:val="000000" w:themeColor="text1"/>
      <w:kern w:val="0"/>
      <w:sz w:val="20"/>
      <w:szCs w:val="20"/>
    </w:rPr>
    <w:tblPr>
      <w:tblStyleRowBandSize w:val="1"/>
      <w:tblStyleColBandSize w:val="1"/>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0" w:type="dxa"/>
        <w:left w:w="108" w:type="dxa"/>
        <w:bottom w:w="0" w:type="dxa"/>
        <w:right w:w="108" w:type="dxa"/>
      </w:tblCellMar>
    </w:tblPr>
    <w:tcPr>
      <w:vAlign w:val="center"/>
    </w:tcPr>
    <w:tblStylePr w:type="firstRow">
      <w:pPr>
        <w:spacing w:before="0" w:after="0" w:line="240" w:lineRule="auto"/>
      </w:pPr>
      <w:rPr>
        <w:b w:val="0"/>
        <w:bCs/>
        <w:color w:val="FFFFFF" w:themeColor="background1"/>
      </w:rPr>
      <w:tblPr/>
      <w:tcPr>
        <w:tcBorders>
          <w:top w:val="single" w:sz="8" w:space="0" w:color="auto"/>
          <w:left w:val="single" w:sz="8" w:space="0" w:color="auto"/>
          <w:bottom w:val="single" w:sz="8" w:space="0" w:color="auto"/>
          <w:right w:val="single" w:sz="8" w:space="0" w:color="auto"/>
          <w:insideH w:val="single" w:sz="8" w:space="0" w:color="auto"/>
          <w:insideV w:val="single" w:sz="8" w:space="0" w:color="auto"/>
          <w:tl2br w:val="nil"/>
          <w:tr2bl w:val="nil"/>
        </w:tcBorders>
        <w:shd w:val="clear" w:color="auto" w:fill="339966"/>
        <w:vAlign w:val="center"/>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val="0"/>
        <w:bCs/>
        <w:i w:val="0"/>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E6EED5" w:themeFill="accent3" w:themeFillTint="3F"/>
      </w:tcPr>
    </w:tblStylePr>
  </w:style>
  <w:style w:type="table" w:styleId="13">
    <w:name w:val="Light Shading Accent 3"/>
    <w:basedOn w:val="a1"/>
    <w:rsid w:val="00416C99"/>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FieldList">
    <w:name w:val="FieldList"/>
    <w:basedOn w:val="a1"/>
    <w:qFormat/>
    <w:rsid w:val="0085710C"/>
    <w:pPr>
      <w:jc w:val="both"/>
    </w:pPr>
    <w:tblPr>
      <w:tblInd w:w="397" w:type="dxa"/>
      <w:tblCellMar>
        <w:top w:w="0" w:type="dxa"/>
        <w:left w:w="108" w:type="dxa"/>
        <w:bottom w:w="0" w:type="dxa"/>
        <w:right w:w="108" w:type="dxa"/>
      </w:tblCellMar>
    </w:tblPr>
    <w:tcPr>
      <w:vAlign w:val="center"/>
    </w:tcPr>
    <w:tblStylePr w:type="firstCol">
      <w:pPr>
        <w:wordWrap/>
        <w:jc w:val="right"/>
      </w:pPr>
    </w:tblStylePr>
  </w:style>
  <w:style w:type="table" w:customStyle="1" w:styleId="NormalTable">
    <w:name w:val="NormalTable"/>
    <w:basedOn w:val="a1"/>
    <w:qFormat/>
    <w:rsid w:val="002704DA"/>
    <w:tblPr>
      <w:tblInd w:w="0" w:type="dxa"/>
      <w:tblCellMar>
        <w:top w:w="0" w:type="dxa"/>
        <w:left w:w="108" w:type="dxa"/>
        <w:bottom w:w="0" w:type="dxa"/>
        <w:right w:w="108" w:type="dxa"/>
      </w:tblCellMar>
    </w:tblPr>
  </w:style>
  <w:style w:type="table" w:customStyle="1" w:styleId="OptionList">
    <w:name w:val="OptionList"/>
    <w:basedOn w:val="a1"/>
    <w:uiPriority w:val="99"/>
    <w:rsid w:val="001F6D76"/>
    <w:tblPr>
      <w:tblStyleRowBandSize w:val="1"/>
      <w:tblInd w:w="680" w:type="dxa"/>
      <w:tblCellMar>
        <w:top w:w="0" w:type="dxa"/>
        <w:left w:w="108" w:type="dxa"/>
        <w:bottom w:w="0" w:type="dxa"/>
        <w:right w:w="108" w:type="dxa"/>
      </w:tblCellMar>
    </w:tblPr>
    <w:tblStylePr w:type="band2Horz">
      <w:pPr>
        <w:wordWrap/>
        <w:ind w:leftChars="200" w:left="200"/>
      </w:pPr>
    </w:tblStylePr>
  </w:style>
  <w:style w:type="paragraph" w:styleId="ac">
    <w:name w:val="Balloon Text"/>
    <w:basedOn w:val="a"/>
    <w:link w:val="ad"/>
    <w:rsid w:val="007B27C1"/>
    <w:pPr>
      <w:spacing w:after="0"/>
    </w:pPr>
    <w:rPr>
      <w:rFonts w:ascii="ヒラギノ角ゴ ProN W3" w:eastAsia="ヒラギノ角ゴ ProN W3"/>
      <w:sz w:val="18"/>
      <w:szCs w:val="18"/>
    </w:rPr>
  </w:style>
  <w:style w:type="character" w:customStyle="1" w:styleId="ad">
    <w:name w:val="吹き出し (文字)"/>
    <w:basedOn w:val="a0"/>
    <w:link w:val="ac"/>
    <w:rsid w:val="007B27C1"/>
    <w:rPr>
      <w:rFonts w:ascii="ヒラギノ角ゴ ProN W3" w:eastAsia="ヒラギノ角ゴ ProN W3"/>
      <w:sz w:val="18"/>
      <w:szCs w:val="18"/>
    </w:rPr>
  </w:style>
  <w:style w:type="paragraph" w:styleId="aa">
    <w:name w:val="List Bullet"/>
    <w:basedOn w:val="a"/>
    <w:rsid w:val="007B27C1"/>
    <w:p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11" Type="http://schemas.openxmlformats.org/officeDocument/2006/relationships/styles" Target="styles.xml"/><Relationship Id="rId12" Type="http://schemas.openxmlformats.org/officeDocument/2006/relationships/numbering" Target="numbering.xml"/><Relationship Id="rId13" Type="http://schemas.openxmlformats.org/officeDocument/2006/relationships/footnotes" Target="footnotes.xml"/><Relationship Id="rId15" Type="http://schemas.openxmlformats.org/officeDocument/2006/relationships/settings" Target="settings.xml"/><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hyperlink" Target="https://thecloudmarket.com" TargetMode="External"/><Relationship Id="rId27" Type="http://schemas.openxmlformats.org/officeDocument/2006/relationships/image" Target="media/image11.png"/><Relationship Id="rId28" Type="http://schemas.openxmlformats.org/officeDocument/2006/relationships/hyperlink" Target="https://distrowatch.com" TargetMode="External"/><Relationship Id="rId29" Type="http://schemas.openxmlformats.org/officeDocument/2006/relationships/image" Target="media/image12.png"/><Relationship Id="rId30" Type="http://schemas.openxmlformats.org/officeDocument/2006/relationships/image" Target="media/image13.jpe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jpe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hyperlink" Target="https://centos.org" TargetMode="External"/><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hyperlink" Target="https://wiki.centos.org/zh/Manuals/ReleaseNotes" TargetMode="External"/><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image" Target="media/image36.png"/><Relationship Id="rId56" Type="http://schemas.openxmlformats.org/officeDocument/2006/relationships/image" Target="media/image37.png"/><Relationship Id="rId57" Type="http://schemas.openxmlformats.org/officeDocument/2006/relationships/image" Target="media/image38.png"/><Relationship Id="rId58" Type="http://schemas.openxmlformats.org/officeDocument/2006/relationships/image" Target="media/image39.png"/><Relationship Id="rId59" Type="http://schemas.openxmlformats.org/officeDocument/2006/relationships/image" Target="media/image40.png"/><Relationship Id="rId60" Type="http://schemas.openxmlformats.org/officeDocument/2006/relationships/image" Target="media/image41.png"/><Relationship Id="rId61" Type="http://schemas.openxmlformats.org/officeDocument/2006/relationships/image" Target="media/image42.png"/><Relationship Id="rId62" Type="http://schemas.openxmlformats.org/officeDocument/2006/relationships/image" Target="media/image43.png"/><Relationship Id="rId63" Type="http://schemas.openxmlformats.org/officeDocument/2006/relationships/image" Target="media/image44.png"/><Relationship Id="rId64" Type="http://schemas.openxmlformats.org/officeDocument/2006/relationships/image" Target="media/image45.png"/><Relationship Id="rId65" Type="http://schemas.openxmlformats.org/officeDocument/2006/relationships/image" Target="media/image46.png"/><Relationship Id="rId66" Type="http://schemas.openxmlformats.org/officeDocument/2006/relationships/image" Target="media/image47.png"/><Relationship Id="rId67" Type="http://schemas.openxmlformats.org/officeDocument/2006/relationships/image" Target="media/image48.png"/><Relationship Id="rId68" Type="http://schemas.openxmlformats.org/officeDocument/2006/relationships/image" Target="media/image49.png"/><Relationship Id="rId69" Type="http://schemas.openxmlformats.org/officeDocument/2006/relationships/image" Target="media/image50.png"/><Relationship Id="rId70" Type="http://schemas.openxmlformats.org/officeDocument/2006/relationships/hyperlink" Target="https://www.ubuntu.com" TargetMode="External"/><Relationship Id="rId71" Type="http://schemas.openxmlformats.org/officeDocument/2006/relationships/image" Target="media/image51.png"/><Relationship Id="rId72" Type="http://schemas.openxmlformats.org/officeDocument/2006/relationships/hyperlink" Target="https://www.ubuntu.com/download/desktop" TargetMode="External"/><Relationship Id="rId73" Type="http://schemas.openxmlformats.org/officeDocument/2006/relationships/image" Target="media/image52.png"/><Relationship Id="rId74" Type="http://schemas.openxmlformats.org/officeDocument/2006/relationships/image" Target="media/image53.png"/><Relationship Id="rId75" Type="http://schemas.openxmlformats.org/officeDocument/2006/relationships/image" Target="media/image54.png"/><Relationship Id="rId76" Type="http://schemas.openxmlformats.org/officeDocument/2006/relationships/image" Target="media/image55.png"/><Relationship Id="rId77" Type="http://schemas.openxmlformats.org/officeDocument/2006/relationships/image" Target="media/image56.png"/><Relationship Id="rId78" Type="http://schemas.openxmlformats.org/officeDocument/2006/relationships/image" Target="media/image57.png"/><Relationship Id="rId79" Type="http://schemas.openxmlformats.org/officeDocument/2006/relationships/image" Target="media/image58.png"/><Relationship Id="rId80" Type="http://schemas.openxmlformats.org/officeDocument/2006/relationships/image" Target="media/image59.png"/><Relationship Id="rId81" Type="http://schemas.openxmlformats.org/officeDocument/2006/relationships/image" Target="media/image60.png"/><Relationship Id="rId82" Type="http://schemas.openxmlformats.org/officeDocument/2006/relationships/image" Target="media/image61.png"/><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hyperlink" Target="https://www.putty.org/" TargetMode="External"/><Relationship Id="rId94" Type="http://schemas.openxmlformats.org/officeDocument/2006/relationships/image" Target="media/image72.png"/><Relationship Id="rId95" Type="http://schemas.openxmlformats.org/officeDocument/2006/relationships/image" Target="media/image73.png"/><Relationship Id="rId96" Type="http://schemas.openxmlformats.org/officeDocument/2006/relationships/image" Target="media/image74.png"/><Relationship Id="rId97" Type="http://schemas.openxmlformats.org/officeDocument/2006/relationships/image" Target="media/image75.png"/><Relationship Id="rId98" Type="http://schemas.openxmlformats.org/officeDocument/2006/relationships/image" Target="media/image76.png"/><Relationship Id="rId99" Type="http://schemas.openxmlformats.org/officeDocument/2006/relationships/image" Target="media/image77.png"/><Relationship Id="rId100" Type="http://schemas.openxmlformats.org/officeDocument/2006/relationships/image" Target="media/image78.png"/><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image" Target="media/image83.png"/><Relationship Id="rId106" Type="http://schemas.openxmlformats.org/officeDocument/2006/relationships/image" Target="media/image84.png"/><Relationship Id="rId107" Type="http://schemas.openxmlformats.org/officeDocument/2006/relationships/image" Target="media/image85.png"/><Relationship Id="rId108" Type="http://schemas.openxmlformats.org/officeDocument/2006/relationships/image" Target="media/image86.png"/><Relationship Id="rId109" Type="http://schemas.openxmlformats.org/officeDocument/2006/relationships/image" Target="media/image87.png"/><Relationship Id="rId110" Type="http://schemas.openxmlformats.org/officeDocument/2006/relationships/image" Target="media/image88.png"/><Relationship Id="rId111" Type="http://schemas.openxmlformats.org/officeDocument/2006/relationships/image" Target="media/image89.png"/><Relationship Id="rId112" Type="http://schemas.openxmlformats.org/officeDocument/2006/relationships/image" Target="media/image90.png"/><Relationship Id="rId113" Type="http://schemas.openxmlformats.org/officeDocument/2006/relationships/image" Target="media/image91.png"/><Relationship Id="rId114" Type="http://schemas.openxmlformats.org/officeDocument/2006/relationships/image" Target="media/image92.png"/><Relationship Id="rId115" Type="http://schemas.openxmlformats.org/officeDocument/2006/relationships/image" Target="media/image93.png"/><Relationship Id="rId116" Type="http://schemas.openxmlformats.org/officeDocument/2006/relationships/image" Target="media/image94.png"/><Relationship Id="rId117" Type="http://schemas.openxmlformats.org/officeDocument/2006/relationships/image" Target="media/image95.png"/><Relationship Id="rId118" Type="http://schemas.openxmlformats.org/officeDocument/2006/relationships/hyperlink" Target="mailto:centos@centos" TargetMode="External"/><Relationship Id="rId119" Type="http://schemas.openxmlformats.org/officeDocument/2006/relationships/image" Target="media/image96.png"/><Relationship Id="rId120" Type="http://schemas.openxmlformats.org/officeDocument/2006/relationships/image" Target="media/image97.png"/><Relationship Id="rId121" Type="http://schemas.openxmlformats.org/officeDocument/2006/relationships/image" Target="media/image98.png"/><Relationship Id="rId122" Type="http://schemas.openxmlformats.org/officeDocument/2006/relationships/image" Target="media/image99.png"/><Relationship Id="rId123" Type="http://schemas.openxmlformats.org/officeDocument/2006/relationships/image" Target="media/image100.png"/><Relationship Id="rId124" Type="http://schemas.openxmlformats.org/officeDocument/2006/relationships/image" Target="media/image101.png"/><Relationship Id="rId125" Type="http://schemas.openxmlformats.org/officeDocument/2006/relationships/image" Target="media/image102.png"/><Relationship Id="rId126" Type="http://schemas.openxmlformats.org/officeDocument/2006/relationships/image" Target="media/image103.png"/><Relationship Id="rId127" Type="http://schemas.openxmlformats.org/officeDocument/2006/relationships/image" Target="media/image104.png"/><Relationship Id="rId128" Type="http://schemas.openxmlformats.org/officeDocument/2006/relationships/image" Target="media/image105.png"/><Relationship Id="rId129" Type="http://schemas.openxmlformats.org/officeDocument/2006/relationships/image" Target="media/image106.png"/><Relationship Id="rId130" Type="http://schemas.openxmlformats.org/officeDocument/2006/relationships/image" Target="media/image107.png"/><Relationship Id="rId131" Type="http://schemas.openxmlformats.org/officeDocument/2006/relationships/image" Target="media/image108.png"/><Relationship Id="rId132" Type="http://schemas.openxmlformats.org/officeDocument/2006/relationships/image" Target="media/image109.png"/><Relationship Id="rId133" Type="http://schemas.openxmlformats.org/officeDocument/2006/relationships/image" Target="media/image110.png"/><Relationship Id="rId134" Type="http://schemas.openxmlformats.org/officeDocument/2006/relationships/image" Target="media/image111.png"/><Relationship Id="rId135" Type="http://schemas.openxmlformats.org/officeDocument/2006/relationships/image" Target="media/image112.png"/><Relationship Id="rId136" Type="http://schemas.openxmlformats.org/officeDocument/2006/relationships/image" Target="media/image113.png"/><Relationship Id="rId137" Type="http://schemas.openxmlformats.org/officeDocument/2006/relationships/image" Target="media/image114.png"/><Relationship Id="rId138" Type="http://schemas.openxmlformats.org/officeDocument/2006/relationships/image" Target="media/image115.png"/><Relationship Id="rId139" Type="http://schemas.openxmlformats.org/officeDocument/2006/relationships/image" Target="media/image116.png"/><Relationship Id="rId140" Type="http://schemas.openxmlformats.org/officeDocument/2006/relationships/image" Target="media/image117.png"/><Relationship Id="rId141" Type="http://schemas.openxmlformats.org/officeDocument/2006/relationships/image" Target="media/image118.png"/><Relationship Id="rId142" Type="http://schemas.openxmlformats.org/officeDocument/2006/relationships/image" Target="media/image119.png"/><Relationship Id="rId143" Type="http://schemas.openxmlformats.org/officeDocument/2006/relationships/image" Target="media/image120.png"/><Relationship Id="rId144" Type="http://schemas.openxmlformats.org/officeDocument/2006/relationships/image" Target="media/image121.png"/><Relationship Id="rId145" Type="http://schemas.openxmlformats.org/officeDocument/2006/relationships/image" Target="media/image122.png"/><Relationship Id="rId146" Type="http://schemas.openxmlformats.org/officeDocument/2006/relationships/image" Target="media/image123.png"/><Relationship Id="rId147" Type="http://schemas.openxmlformats.org/officeDocument/2006/relationships/image" Target="media/image124.png"/><Relationship Id="rId148" Type="http://schemas.openxmlformats.org/officeDocument/2006/relationships/image" Target="media/image125.png"/><Relationship Id="rId149" Type="http://schemas.openxmlformats.org/officeDocument/2006/relationships/image" Target="media/image126.png"/><Relationship Id="rId150" Type="http://schemas.openxmlformats.org/officeDocument/2006/relationships/image" Target="media/image127.png"/><Relationship Id="rId151" Type="http://schemas.openxmlformats.org/officeDocument/2006/relationships/image" Target="media/image128.png"/><Relationship Id="rId152" Type="http://schemas.openxmlformats.org/officeDocument/2006/relationships/image" Target="media/image129.png"/><Relationship Id="rId153" Type="http://schemas.openxmlformats.org/officeDocument/2006/relationships/image" Target="media/image130.png"/><Relationship Id="rId154" Type="http://schemas.openxmlformats.org/officeDocument/2006/relationships/image" Target="media/image131.png"/><Relationship Id="rId155" Type="http://schemas.openxmlformats.org/officeDocument/2006/relationships/image" Target="media/image132.png"/><Relationship Id="rId156" Type="http://schemas.openxmlformats.org/officeDocument/2006/relationships/image" Target="media/image133.png"/><Relationship Id="rId16" Type="http://schemas.openxmlformats.org/officeDocument/2006/relationships/customXml" Target="../customXml/item1.xml"/><Relationship Id="rId8"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endnotes" Target="endnotes.xml"/><Relationship Id="rId5" Type="http://schemas.openxmlformats.org/officeDocument/2006/relationships/webSettings" Target="webSettings.xml"/><Relationship Id="rId10" Type="http://schemas.openxmlformats.org/officeDocument/2006/relationships/theme" Target="theme/theme1.xml"/><Relationship Id="rId9"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ヒラギノ角ゴ ProN W3">
    <w:charset w:val="4E"/>
    <w:family w:val="auto"/>
    <w:pitch w:val="variable"/>
    <w:sig w:usb0="E00002FF" w:usb1="7AC7FFFF" w:usb2="00000012" w:usb3="00000000" w:csb0="0002000D" w:csb1="00000000"/>
  </w:font>
  <w:font w:name="Calibri">
    <w:panose1 w:val="020F0502020204030204"/>
    <w:charset w:val="00"/>
    <w:family w:val="swiss"/>
    <w:pitch w:val="variable"/>
    <w:sig w:usb0="E10002FF" w:usb1="4000A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embedSystemFonts/>
  <w:bordersDoNotSurroundHeader/>
  <w:bordersDoNotSurroundFooter/>
  <w:doNotTrackMoves/>
  <w:defaultTabStop w:val="96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doNotAutofitConstrainedTables/>
    <w:splitPgBreakAndParaMark/>
    <w:doNotVertAlignCellWithSp/>
    <w:doNotBreakConstrainedForcedTable/>
    <w:useAnsiKerningPairs/>
    <w:cachedColBalance/>
    <w:compatSetting w:name="compatibilityMode" w:uri="http://schemas.microsoft.com/office/word" w:val="12"/>
  </w:compat>
  <w:rsids>
    <w:rsidRoot w:val="003727C9"/>
    <w:rsid w:val="003727C9"/>
    <w:rsid w:val="006C2537"/>
    <w:rsid w:val="00CD4B85"/>
    <w:rsid w:val="00E7486E"/>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7486E"/>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14C85E759269144BCEEB3A449C3C1BA">
    <w:name w:val="014C85E759269144BCEEB3A449C3C1BA"/>
    <w:rsid w:val="003727C9"/>
    <w:pPr>
      <w:widowControl w:val="0"/>
      <w:jc w:val="both"/>
    </w:pPr>
  </w:style>
  <w:style w:type="paragraph" w:customStyle="1" w:styleId="2492F9E82821E64ABA7DDA4DA28F353E">
    <w:name w:val="2492F9E82821E64ABA7DDA4DA28F353E"/>
    <w:rsid w:val="003727C9"/>
    <w:pPr>
      <w:widowControl w:val="0"/>
      <w:jc w:val="both"/>
    </w:pPr>
  </w:style>
  <w:style w:type="paragraph" w:customStyle="1" w:styleId="480E65083F0F744E93DB94982FFC0B61">
    <w:name w:val="480E65083F0F744E93DB94982FFC0B61"/>
    <w:rsid w:val="003727C9"/>
    <w:pPr>
      <w:widowControl w:val="0"/>
      <w:jc w:val="both"/>
    </w:pPr>
  </w:style>
  <w:style w:type="paragraph" w:customStyle="1" w:styleId="C72F05344841624B8A7C4226B0B15D4B">
    <w:name w:val="C72F05344841624B8A7C4226B0B15D4B"/>
    <w:rsid w:val="003727C9"/>
    <w:pPr>
      <w:widowControl w:val="0"/>
      <w:jc w:val="both"/>
    </w:pPr>
  </w:style>
  <w:style w:type="paragraph" w:customStyle="1" w:styleId="1149E2498907C74FBACDCA412F16F95B">
    <w:name w:val="1149E2498907C74FBACDCA412F16F95B"/>
    <w:rsid w:val="003727C9"/>
    <w:pPr>
      <w:widowControl w:val="0"/>
      <w:jc w:val="both"/>
    </w:pPr>
  </w:style>
  <w:style w:type="paragraph" w:customStyle="1" w:styleId="9DCB57DDE8A81D489CDFAD563DFB94C8">
    <w:name w:val="9DCB57DDE8A81D489CDFAD563DFB94C8"/>
    <w:rsid w:val="003727C9"/>
    <w:pPr>
      <w:widowControl w:val="0"/>
      <w:jc w:val="both"/>
    </w:pPr>
  </w:style>
  <w:style w:type="paragraph" w:customStyle="1" w:styleId="E2AFB7AFD2ED91479DE379571FE931EB">
    <w:name w:val="E2AFB7AFD2ED91479DE379571FE931EB"/>
    <w:rsid w:val="003727C9"/>
    <w:pPr>
      <w:widowControl w:val="0"/>
      <w:jc w:val="both"/>
    </w:pPr>
  </w:style>
  <w:style w:type="paragraph" w:customStyle="1" w:styleId="C6613F772F0FE44692127996D36830FF">
    <w:name w:val="C6613F772F0FE44692127996D36830FF"/>
    <w:rsid w:val="003727C9"/>
    <w:pPr>
      <w:widowControl w:val="0"/>
      <w:jc w:val="both"/>
    </w:pPr>
  </w:style>
  <w:style w:type="paragraph" w:customStyle="1" w:styleId="BFE99FD3ACC5954BBCE312742764387E">
    <w:name w:val="BFE99FD3ACC5954BBCE312742764387E"/>
    <w:rsid w:val="003727C9"/>
    <w:pPr>
      <w:widowControl w:val="0"/>
      <w:jc w:val="both"/>
    </w:pPr>
  </w:style>
  <w:style w:type="paragraph" w:customStyle="1" w:styleId="7F7F96A0FEDA74409EA43A23704AE52B">
    <w:name w:val="7F7F96A0FEDA74409EA43A23704AE52B"/>
    <w:rsid w:val="003727C9"/>
    <w:pPr>
      <w:widowControl w:val="0"/>
      <w:jc w:val="both"/>
    </w:pPr>
  </w:style>
  <w:style w:type="paragraph" w:customStyle="1" w:styleId="153236AB228DEA4AA200C52A61F17209">
    <w:name w:val="153236AB228DEA4AA200C52A61F17209"/>
    <w:rsid w:val="003727C9"/>
    <w:pPr>
      <w:widowControl w:val="0"/>
      <w:jc w:val="both"/>
    </w:pPr>
  </w:style>
  <w:style w:type="paragraph" w:customStyle="1" w:styleId="8A6F8839C7ED6346BBE55BB14621DC20">
    <w:name w:val="8A6F8839C7ED6346BBE55BB14621DC20"/>
    <w:rsid w:val="003727C9"/>
    <w:pPr>
      <w:widowControl w:val="0"/>
      <w:jc w:val="both"/>
    </w:pPr>
  </w:style>
  <w:style w:type="paragraph" w:customStyle="1" w:styleId="06B984F4E2C62042AB624956200CAB34">
    <w:name w:val="06B984F4E2C62042AB624956200CAB34"/>
    <w:rsid w:val="003727C9"/>
    <w:pPr>
      <w:widowControl w:val="0"/>
      <w:jc w:val="both"/>
    </w:pPr>
  </w:style>
  <w:style w:type="paragraph" w:customStyle="1" w:styleId="5A5D726D80CD1842B243BDC68EE4F626">
    <w:name w:val="5A5D726D80CD1842B243BDC68EE4F626"/>
    <w:rsid w:val="003727C9"/>
    <w:pPr>
      <w:widowControl w:val="0"/>
      <w:jc w:val="both"/>
    </w:pPr>
  </w:style>
  <w:style w:type="paragraph" w:customStyle="1" w:styleId="03A6D144C187D344807723A86A3F9D77">
    <w:name w:val="03A6D144C187D344807723A86A3F9D77"/>
    <w:rsid w:val="003727C9"/>
    <w:pPr>
      <w:widowControl w:val="0"/>
      <w:jc w:val="both"/>
    </w:pPr>
  </w:style>
  <w:style w:type="paragraph" w:customStyle="1" w:styleId="486132304F29244C8A526AED0F0DCC81">
    <w:name w:val="486132304F29244C8A526AED0F0DCC81"/>
    <w:rsid w:val="003727C9"/>
    <w:pPr>
      <w:widowControl w:val="0"/>
      <w:jc w:val="both"/>
    </w:pPr>
  </w:style>
  <w:style w:type="paragraph" w:customStyle="1" w:styleId="56AEDA034AE272429802597C01D51B4A">
    <w:name w:val="56AEDA034AE272429802597C01D51B4A"/>
    <w:rsid w:val="003727C9"/>
    <w:pPr>
      <w:widowControl w:val="0"/>
      <w:jc w:val="both"/>
    </w:pPr>
  </w:style>
  <w:style w:type="paragraph" w:customStyle="1" w:styleId="812D27BA8AEB564AA0A7EB4638C1E491">
    <w:name w:val="812D27BA8AEB564AA0A7EB4638C1E491"/>
    <w:rsid w:val="003727C9"/>
    <w:pPr>
      <w:widowControl w:val="0"/>
      <w:jc w:val="both"/>
    </w:pPr>
  </w:style>
  <w:style w:type="paragraph" w:customStyle="1" w:styleId="E812CFA99988F047B5EC53A47B392A62">
    <w:name w:val="E812CFA99988F047B5EC53A47B392A62"/>
    <w:rsid w:val="003727C9"/>
    <w:pPr>
      <w:widowControl w:val="0"/>
      <w:jc w:val="both"/>
    </w:pPr>
  </w:style>
  <w:style w:type="paragraph" w:customStyle="1" w:styleId="EB7EC26C5B46F54EBFF9640EDCA8B674">
    <w:name w:val="EB7EC26C5B46F54EBFF9640EDCA8B674"/>
    <w:rsid w:val="003727C9"/>
    <w:pPr>
      <w:widowControl w:val="0"/>
      <w:jc w:val="both"/>
    </w:pPr>
  </w:style>
  <w:style w:type="paragraph" w:customStyle="1" w:styleId="C83137F2D2EC9347B4C0483B787E7770">
    <w:name w:val="C83137F2D2EC9347B4C0483B787E7770"/>
    <w:rsid w:val="003727C9"/>
    <w:pPr>
      <w:widowControl w:val="0"/>
      <w:jc w:val="both"/>
    </w:pPr>
  </w:style>
  <w:style w:type="paragraph" w:customStyle="1" w:styleId="41F777855CC29B42AE11D8B7A9C6EFD6">
    <w:name w:val="41F777855CC29B42AE11D8B7A9C6EFD6"/>
    <w:rsid w:val="003727C9"/>
    <w:pPr>
      <w:widowControl w:val="0"/>
      <w:jc w:val="both"/>
    </w:pPr>
  </w:style>
  <w:style w:type="paragraph" w:customStyle="1" w:styleId="0A1E3B37C6AE6C4B8DCC2DCA048B6BA7">
    <w:name w:val="0A1E3B37C6AE6C4B8DCC2DCA048B6BA7"/>
    <w:rsid w:val="003727C9"/>
    <w:pPr>
      <w:widowControl w:val="0"/>
      <w:jc w:val="both"/>
    </w:pPr>
  </w:style>
  <w:style w:type="paragraph" w:customStyle="1" w:styleId="CA8BB0259212E944B2831FFBFEF6FA7F">
    <w:name w:val="CA8BB0259212E944B2831FFBFEF6FA7F"/>
    <w:rsid w:val="003727C9"/>
    <w:pPr>
      <w:widowControl w:val="0"/>
      <w:jc w:val="both"/>
    </w:pPr>
  </w:style>
  <w:style w:type="paragraph" w:customStyle="1" w:styleId="80AEF8E3B5A4674997BA13D00C91D7E9">
    <w:name w:val="80AEF8E3B5A4674997BA13D00C91D7E9"/>
    <w:rsid w:val="003727C9"/>
    <w:pPr>
      <w:widowControl w:val="0"/>
      <w:jc w:val="both"/>
    </w:pPr>
  </w:style>
  <w:style w:type="paragraph" w:customStyle="1" w:styleId="1C11357C58ACE6498DA478008DF989F4">
    <w:name w:val="1C11357C58ACE6498DA478008DF989F4"/>
    <w:rsid w:val="003727C9"/>
    <w:pPr>
      <w:widowControl w:val="0"/>
      <w:jc w:val="both"/>
    </w:pPr>
  </w:style>
  <w:style w:type="paragraph" w:customStyle="1" w:styleId="B2DE3857A83AE7439673F68AA4BDA669">
    <w:name w:val="B2DE3857A83AE7439673F68AA4BDA669"/>
    <w:rsid w:val="003727C9"/>
    <w:pPr>
      <w:widowControl w:val="0"/>
      <w:jc w:val="both"/>
    </w:pPr>
  </w:style>
  <w:style w:type="paragraph" w:customStyle="1" w:styleId="E8AD64B0B02DB04F8A9839AB5A05FCCF">
    <w:name w:val="E8AD64B0B02DB04F8A9839AB5A05FCCF"/>
    <w:rsid w:val="003727C9"/>
    <w:pPr>
      <w:widowControl w:val="0"/>
      <w:jc w:val="both"/>
    </w:pPr>
  </w:style>
  <w:style w:type="paragraph" w:customStyle="1" w:styleId="7E572D66E031E544BEC4574D830F358D">
    <w:name w:val="7E572D66E031E544BEC4574D830F358D"/>
    <w:rsid w:val="003727C9"/>
    <w:pPr>
      <w:widowControl w:val="0"/>
      <w:jc w:val="both"/>
    </w:pPr>
  </w:style>
  <w:style w:type="paragraph" w:customStyle="1" w:styleId="ACBFDE72F5A5EB4FB9654F6725618461">
    <w:name w:val="ACBFDE72F5A5EB4FB9654F6725618461"/>
    <w:rsid w:val="003727C9"/>
    <w:pPr>
      <w:widowControl w:val="0"/>
      <w:jc w:val="both"/>
    </w:pPr>
  </w:style>
  <w:style w:type="paragraph" w:customStyle="1" w:styleId="D4CBC4CC198D234FB0573A18CB5FBEDD">
    <w:name w:val="D4CBC4CC198D234FB0573A18CB5FBEDD"/>
    <w:rsid w:val="003727C9"/>
    <w:pPr>
      <w:widowControl w:val="0"/>
      <w:jc w:val="both"/>
    </w:pPr>
  </w:style>
  <w:style w:type="paragraph" w:customStyle="1" w:styleId="F4271B0C9CE1914F9AB5E2760DF3455D">
    <w:name w:val="F4271B0C9CE1914F9AB5E2760DF3455D"/>
    <w:rsid w:val="003727C9"/>
    <w:pPr>
      <w:widowControl w:val="0"/>
      <w:jc w:val="both"/>
    </w:pPr>
  </w:style>
  <w:style w:type="paragraph" w:customStyle="1" w:styleId="5BECD79DB54F4A4380AC6D3E4A652508">
    <w:name w:val="5BECD79DB54F4A4380AC6D3E4A652508"/>
    <w:rsid w:val="003727C9"/>
    <w:pPr>
      <w:widowControl w:val="0"/>
      <w:jc w:val="both"/>
    </w:pPr>
  </w:style>
  <w:style w:type="paragraph" w:customStyle="1" w:styleId="F9F924310F3411448547FD1708DE44B2">
    <w:name w:val="F9F924310F3411448547FD1708DE44B2"/>
    <w:rsid w:val="003727C9"/>
    <w:pPr>
      <w:widowControl w:val="0"/>
      <w:jc w:val="both"/>
    </w:pPr>
  </w:style>
  <w:style w:type="paragraph" w:customStyle="1" w:styleId="554D8C1EDE582C4F86BE128B12B5EEB0">
    <w:name w:val="554D8C1EDE582C4F86BE128B12B5EEB0"/>
    <w:rsid w:val="003727C9"/>
    <w:pPr>
      <w:widowControl w:val="0"/>
      <w:jc w:val="both"/>
    </w:pPr>
  </w:style>
  <w:style w:type="paragraph" w:customStyle="1" w:styleId="37417DBEA6F77F4EB5E936C36CC0A58C">
    <w:name w:val="37417DBEA6F77F4EB5E936C36CC0A58C"/>
    <w:rsid w:val="003727C9"/>
    <w:pPr>
      <w:widowControl w:val="0"/>
      <w:jc w:val="both"/>
    </w:pPr>
  </w:style>
  <w:style w:type="paragraph" w:customStyle="1" w:styleId="FEF9F005431A3B48AB85E5D43659FBD2">
    <w:name w:val="FEF9F005431A3B48AB85E5D43659FBD2"/>
    <w:rsid w:val="003727C9"/>
    <w:pPr>
      <w:widowControl w:val="0"/>
      <w:jc w:val="both"/>
    </w:pPr>
  </w:style>
  <w:style w:type="paragraph" w:customStyle="1" w:styleId="64D2AB4073E7DE42A7DAC63ECD88B5FA">
    <w:name w:val="64D2AB4073E7DE42A7DAC63ECD88B5FA"/>
    <w:rsid w:val="003727C9"/>
    <w:pPr>
      <w:widowControl w:val="0"/>
      <w:jc w:val="both"/>
    </w:pPr>
  </w:style>
  <w:style w:type="paragraph" w:customStyle="1" w:styleId="823BEF38A1CFF3468FEE665E4CFDE7C5">
    <w:name w:val="823BEF38A1CFF3468FEE665E4CFDE7C5"/>
    <w:rsid w:val="003727C9"/>
    <w:pPr>
      <w:widowControl w:val="0"/>
      <w:jc w:val="both"/>
    </w:p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Georgia"/>
        <a:ea typeface=""/>
        <a:cs typeface=""/>
        <a:font script="Jpan" typeface="游ゴシック Medium"/>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Helvetica"/>
        <a:ea typeface=""/>
        <a:cs typeface=""/>
        <a:font script="Jpan" typeface="游ゴシック Mediu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CoverPageProperties xmlns="http://schemas.microsoft.com/office/2006/coverPageProps">
  <PublishDate>2020-02-24</PublishDate>
</CoverPageProperties>
</file>

<file path=customXml/itemProps1.xml><?xml version="1.0" encoding="utf-8"?>
<ds:datastoreItem xmlns:ds="http://purl.oclc.org/ooxml/officeDocument/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DocSecurity>0</DocSecurity>
  <ScaleCrop>false</ScaleCrop>
  <LinksUpToDate>false</LinksUpToDate>
  <SharedDoc>false</SharedDoc>
  <HyperlinksChanged>false</HyperlinksChanged>
</Properties>
</file>

<file path=docProps/core.xml><?xml version="1.0" encoding="utf-8"?>
<cp:coreProperties xmlns:cp="http://schemas.openxmlformats.org/package/2006/metadata/core-properties">
  <dc:title xmlns:dc="http://purl.org/dc/elements/1.1/">《Linux 基础实践入门》</dc:title>
  <dc:creator xmlns:dc="http://purl.org/dc/elements/1.1/">renkeju</dc:creator>
  <dc:language xmlns:dc="http://purl.org/dc/elements/1.1/">zh_CN</dc:language>
  <dc:subject xmlns:dc="http://purl.org/dc/elements/1.1/">A document of Sphinx Docxbuilder extension</dc:subject>
  <cp:version>alpha</cp:version>
  <cp:keywords>Sphinx,Docxbuilder,Office Word</cp:keywords>
  <dcterms:created xmlns:dcterms="http://purl.org/dc/terms/" xmlns:xsi="http://www.w3.org/2001/XMLSchema-instance" xsi:type="dcterms:W3CDTF">2019-08-04</dcterms:created>
</cp:coreProperties>
</file>

<file path=docProps/custom.xml><?xml version="1.0" encoding="utf-8"?>
<Properties xmlns="http://purl.oclc.org/ooxml/officeDocument/customProperties"/>
</file>